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</w:t>
      </w:r>
    </w:p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 доходах, об имуществе и обязательствах имущественного характера</w:t>
      </w:r>
    </w:p>
    <w:p w:rsidR="00BF0627" w:rsidRDefault="00BF0627" w:rsidP="00E7596C">
      <w:pPr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ведущего специалиста администрации с.п. </w:t>
      </w:r>
      <w:r w:rsidR="000E203F">
        <w:rPr>
          <w:b/>
          <w:bCs/>
          <w:color w:val="FF420E"/>
          <w:sz w:val="20"/>
          <w:szCs w:val="20"/>
          <w:u w:val="single"/>
        </w:rPr>
        <w:t>Ягодное</w:t>
      </w:r>
      <w:r w:rsidR="00E7596C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>и членов его семьи</w:t>
      </w:r>
    </w:p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</w:t>
      </w:r>
      <w:r w:rsidR="004B1BEC">
        <w:rPr>
          <w:b/>
          <w:bCs/>
          <w:sz w:val="20"/>
          <w:szCs w:val="20"/>
        </w:rPr>
        <w:t>специалист 1 категории муниципальной службы</w:t>
      </w:r>
      <w:r>
        <w:rPr>
          <w:b/>
          <w:bCs/>
          <w:sz w:val="20"/>
          <w:szCs w:val="20"/>
        </w:rPr>
        <w:t>) за пери</w:t>
      </w:r>
      <w:r w:rsidR="00153B70">
        <w:rPr>
          <w:b/>
          <w:bCs/>
          <w:sz w:val="20"/>
          <w:szCs w:val="20"/>
        </w:rPr>
        <w:t>од с 1 января по 31 декабря 2014</w:t>
      </w:r>
      <w:r>
        <w:rPr>
          <w:b/>
          <w:bCs/>
          <w:sz w:val="20"/>
          <w:szCs w:val="20"/>
        </w:rPr>
        <w:t>года</w:t>
      </w: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BF0627" w:rsidTr="003D26B2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</w:t>
            </w:r>
            <w:r w:rsidR="00153B70">
              <w:rPr>
                <w:color w:val="000000"/>
                <w:sz w:val="20"/>
                <w:szCs w:val="20"/>
              </w:rPr>
              <w:t>годовой доход за 2014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F0627" w:rsidTr="003D26B2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  <w:r w:rsidR="00E759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BF0627" w:rsidTr="003D26B2">
        <w:trPr>
          <w:trHeight w:val="810"/>
        </w:trPr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Default="004B1BEC"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color w:val="FF420E"/>
                <w:sz w:val="20"/>
                <w:szCs w:val="20"/>
              </w:rPr>
              <w:t>Андронкина Надежда Валерьевна</w:t>
            </w:r>
          </w:p>
        </w:tc>
        <w:tc>
          <w:tcPr>
            <w:tcW w:w="2013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Default="00153B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311833,82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(совместная собственность  с супругом )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823D0B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Pr="00823D0B" w:rsidRDefault="00823D0B" w:rsidP="000E203F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23D0B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823D0B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Default="00823D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823D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BF0627" w:rsidRDefault="00823D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BF0627" w:rsidTr="003D26B2">
        <w:trPr>
          <w:trHeight w:val="840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(совместная собственность с супругом)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823D0B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Pr="00823D0B" w:rsidRDefault="00823D0B" w:rsidP="000E203F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23D0B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3D26B2">
        <w:trPr>
          <w:trHeight w:val="1628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(совместная собственность с супругом 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color w:val="000000"/>
                <w:sz w:val="20"/>
                <w:szCs w:val="20"/>
              </w:rPr>
              <w:t>/у (совместная собственность с супругом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823D0B" w:rsidP="000E203F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BF0627" w:rsidRDefault="00BF0627" w:rsidP="000E203F">
            <w:pPr>
              <w:spacing w:before="28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823D0B" w:rsidP="000E203F">
            <w:pPr>
              <w:spacing w:before="28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Pr="00823D0B" w:rsidRDefault="00823D0B" w:rsidP="000E203F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23D0B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3D26B2">
        <w:trPr>
          <w:trHeight w:val="755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(индивидуальный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823D0B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Pr="00823D0B" w:rsidRDefault="00823D0B" w:rsidP="000E203F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23D0B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3D26B2">
        <w:trPr>
          <w:trHeight w:val="786"/>
        </w:trPr>
        <w:tc>
          <w:tcPr>
            <w:tcW w:w="14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3D26B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BF0627">
              <w:rPr>
                <w:color w:val="000000"/>
                <w:sz w:val="20"/>
                <w:szCs w:val="20"/>
              </w:rPr>
              <w:t xml:space="preserve">упруг 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153B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408663,15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  <w:r w:rsidR="00823D0B">
              <w:rPr>
                <w:color w:val="000000"/>
                <w:sz w:val="20"/>
                <w:szCs w:val="20"/>
              </w:rPr>
              <w:t>,</w:t>
            </w:r>
          </w:p>
          <w:p w:rsidR="00BF0627" w:rsidRDefault="00823D0B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долевая </w:t>
            </w:r>
            <w:r w:rsidR="00BF0627">
              <w:rPr>
                <w:color w:val="000000"/>
                <w:sz w:val="20"/>
                <w:szCs w:val="20"/>
              </w:rPr>
              <w:t>собственность</w:t>
            </w:r>
          </w:p>
          <w:p w:rsidR="00823D0B" w:rsidRDefault="00823D0B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(1/5)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823D0B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160,5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823D0B" w:rsidP="000E203F">
            <w:pPr>
              <w:spacing w:before="280"/>
              <w:ind w:left="120" w:right="12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23D0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KIA</w:t>
            </w:r>
            <w:r w:rsidRPr="00823D0B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23D0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Rio</w:t>
            </w:r>
          </w:p>
          <w:p w:rsidR="003529FC" w:rsidRPr="003529FC" w:rsidRDefault="003529FC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(индивидуальная собственность)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BF0627" w:rsidRDefault="003D26B2" w:rsidP="003D26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BF0627" w:rsidRDefault="003D26B2" w:rsidP="003D26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26B2" w:rsidRDefault="003D26B2" w:rsidP="003D26B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3D26B2" w:rsidP="003D26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BF0627" w:rsidTr="003D26B2">
        <w:trPr>
          <w:trHeight w:val="885"/>
        </w:trPr>
        <w:tc>
          <w:tcPr>
            <w:tcW w:w="14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823D0B" w:rsidRDefault="00823D0B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Жилой дом, </w:t>
            </w:r>
          </w:p>
          <w:p w:rsidR="00BF0627" w:rsidRDefault="00823D0B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индивидуальная собственность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823D0B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3D26B2">
        <w:trPr>
          <w:trHeight w:val="1230"/>
        </w:trPr>
        <w:tc>
          <w:tcPr>
            <w:tcW w:w="14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823D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BF0627">
              <w:rPr>
                <w:color w:val="000000"/>
                <w:sz w:val="20"/>
                <w:szCs w:val="20"/>
              </w:rPr>
              <w:t>емельный участок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BF0627" w:rsidRDefault="00823D0B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индивидуальная собственность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823D0B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1208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0E203F" w:rsidRDefault="000E203F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823D0B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BF0627" w:rsidRDefault="00BF0627" w:rsidP="000E203F">
            <w:pPr>
              <w:spacing w:before="280"/>
              <w:ind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3D26B2" w:rsidTr="003D26B2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D26B2" w:rsidRDefault="003D26B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Дочь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26B2" w:rsidRPr="003529FC" w:rsidRDefault="003529FC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29FC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D26B2" w:rsidRDefault="003529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D26B2" w:rsidRDefault="003529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D26B2" w:rsidRDefault="003529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D26B2" w:rsidRDefault="003529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D26B2" w:rsidRDefault="003D26B2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D26B2" w:rsidRDefault="003D26B2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26B2" w:rsidRDefault="003D26B2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3D26B2" w:rsidTr="00BB7DEF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26B2" w:rsidRDefault="003D26B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Сын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26B2" w:rsidRPr="003D26B2" w:rsidRDefault="003D26B2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D26B2"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="00153B70">
              <w:rPr>
                <w:rFonts w:cs="Times New Roman"/>
                <w:color w:val="000000"/>
                <w:sz w:val="20"/>
                <w:szCs w:val="20"/>
              </w:rPr>
              <w:t>67065,83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26B2" w:rsidRDefault="003529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26B2" w:rsidRDefault="003529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26B2" w:rsidRDefault="003529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26B2" w:rsidRDefault="003529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26B2" w:rsidRDefault="003D26B2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26B2" w:rsidRDefault="003D26B2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26B2" w:rsidRDefault="003D26B2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FA594A" w:rsidRDefault="00FA594A" w:rsidP="00153B70"/>
    <w:sectPr w:rsidR="00FA594A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4A8E"/>
    <w:rsid w:val="000E203F"/>
    <w:rsid w:val="00153B70"/>
    <w:rsid w:val="00154A8E"/>
    <w:rsid w:val="003529FC"/>
    <w:rsid w:val="003A56A0"/>
    <w:rsid w:val="003D26B2"/>
    <w:rsid w:val="004B1BEC"/>
    <w:rsid w:val="005E5B07"/>
    <w:rsid w:val="00823D0B"/>
    <w:rsid w:val="00BF0627"/>
    <w:rsid w:val="00C54F8B"/>
    <w:rsid w:val="00CB7440"/>
    <w:rsid w:val="00D837CB"/>
    <w:rsid w:val="00E7596C"/>
    <w:rsid w:val="00F011DD"/>
    <w:rsid w:val="00F631F4"/>
    <w:rsid w:val="00FA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Горбачева</cp:lastModifiedBy>
  <cp:revision>11</cp:revision>
  <dcterms:created xsi:type="dcterms:W3CDTF">2014-05-14T04:48:00Z</dcterms:created>
  <dcterms:modified xsi:type="dcterms:W3CDTF">2015-04-15T09:58:00Z</dcterms:modified>
</cp:coreProperties>
</file>