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5FE1A" w14:textId="21B1FAC0" w:rsidR="00D74533" w:rsidRPr="00D74533" w:rsidRDefault="00D74533" w:rsidP="00D74533">
      <w:pPr>
        <w:suppressAutoHyphens/>
        <w:autoSpaceDE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</w:pPr>
      <w:r w:rsidRPr="00D74533">
        <w:rPr>
          <w:rFonts w:ascii="Calibri" w:eastAsia="Calibri" w:hAnsi="Calibri" w:cs="Calibri"/>
          <w:b/>
          <w:bCs/>
          <w:noProof/>
          <w:kern w:val="0"/>
          <w:lang w:eastAsia="ru-RU"/>
          <w14:ligatures w14:val="none"/>
        </w:rPr>
        <w:drawing>
          <wp:inline distT="0" distB="0" distL="0" distR="0" wp14:anchorId="4329D610" wp14:editId="335CB08B">
            <wp:extent cx="847725" cy="1019175"/>
            <wp:effectExtent l="0" t="0" r="9525" b="9525"/>
            <wp:docPr id="178311038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F2008F" w14:textId="77777777" w:rsidR="00D74533" w:rsidRPr="00D74533" w:rsidRDefault="00D74533" w:rsidP="00D74533">
      <w:pPr>
        <w:suppressAutoHyphens/>
        <w:autoSpaceDE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  <w:t xml:space="preserve">СОБРАНИЕ ПРЕДСТАВИТЕЛЕЙ </w:t>
      </w:r>
    </w:p>
    <w:p w14:paraId="0E0C7B58" w14:textId="77777777" w:rsidR="00D74533" w:rsidRPr="00D74533" w:rsidRDefault="00D74533" w:rsidP="00D74533">
      <w:pPr>
        <w:suppressAutoHyphens/>
        <w:autoSpaceDE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  <w:t xml:space="preserve">СЕЛЬСКОГО ПОСЕЛЕНИЯ ЯГОДНОЕ </w:t>
      </w:r>
    </w:p>
    <w:p w14:paraId="0FE48928" w14:textId="77777777" w:rsidR="00D74533" w:rsidRPr="00D74533" w:rsidRDefault="00D74533" w:rsidP="00D74533">
      <w:pPr>
        <w:suppressAutoHyphens/>
        <w:autoSpaceDE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  <w:t>МУНИЦИПАЛЬНОГО РАЙОНА СТАВРОПОЛЬСКИЙ</w:t>
      </w:r>
    </w:p>
    <w:p w14:paraId="4D6E811F" w14:textId="77777777" w:rsidR="00D74533" w:rsidRPr="00D74533" w:rsidRDefault="00D74533" w:rsidP="00D74533">
      <w:pPr>
        <w:suppressAutoHyphens/>
        <w:autoSpaceDE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Calibri" w:hAnsi="Times New Roman" w:cs="Times New Roman"/>
          <w:b/>
          <w:bCs/>
          <w:kern w:val="0"/>
          <w:sz w:val="28"/>
          <w:szCs w:val="28"/>
          <w:lang w:eastAsia="zh-CN"/>
          <w14:ligatures w14:val="none"/>
        </w:rPr>
        <w:t>САМАРСКОЙ ОБЛАСТИ</w:t>
      </w:r>
    </w:p>
    <w:p w14:paraId="235C67F1" w14:textId="77777777" w:rsidR="00D74533" w:rsidRPr="00D74533" w:rsidRDefault="00D74533" w:rsidP="00D745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  <w14:ligatures w14:val="none"/>
        </w:rPr>
      </w:pPr>
    </w:p>
    <w:p w14:paraId="2B0C4EAF" w14:textId="77777777" w:rsidR="00D74533" w:rsidRPr="00D74533" w:rsidRDefault="00D74533" w:rsidP="00D745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  <w14:ligatures w14:val="none"/>
        </w:rPr>
        <w:t xml:space="preserve">РЕШЕНИЕ </w:t>
      </w:r>
    </w:p>
    <w:p w14:paraId="12336A04" w14:textId="77777777" w:rsidR="00D74533" w:rsidRPr="00D74533" w:rsidRDefault="00D74533" w:rsidP="00D745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  <w14:ligatures w14:val="none"/>
        </w:rPr>
      </w:pPr>
    </w:p>
    <w:p w14:paraId="5976D825" w14:textId="77777777" w:rsidR="00D74533" w:rsidRPr="00D74533" w:rsidRDefault="00D74533" w:rsidP="00D74533">
      <w:pPr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/>
          <w14:ligatures w14:val="none"/>
        </w:rPr>
        <w:t xml:space="preserve"> </w:t>
      </w: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от 16 ноября 2023 г.                            </w:t>
      </w: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ab/>
      </w: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ab/>
        <w:t xml:space="preserve">                     № 118</w:t>
      </w:r>
    </w:p>
    <w:p w14:paraId="3F4EE23A" w14:textId="77777777" w:rsidR="00D74533" w:rsidRPr="00D74533" w:rsidRDefault="00D74533" w:rsidP="00D74533">
      <w:pPr>
        <w:shd w:val="clear" w:color="auto" w:fill="FFFFFF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</w:p>
    <w:p w14:paraId="50499C4B" w14:textId="77777777" w:rsidR="00D74533" w:rsidRPr="00D74533" w:rsidRDefault="00D74533" w:rsidP="00D745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/>
          <w14:ligatures w14:val="none"/>
        </w:rPr>
        <w:t>О внесении изменений в Решение Собрания представителей сельского поселения Ягодное муниципального района Ставропольский Самарской области от 10.12.2021 года №51 «Об утверждении Положения о муниципальном контроле на автомобильном транспорте и в дорожном хозяйстве в границах сельского поселения Ягодное муниципального района Ставропольский Самарской области»</w:t>
      </w:r>
    </w:p>
    <w:p w14:paraId="32FDBF31" w14:textId="77777777" w:rsidR="00D74533" w:rsidRPr="00D74533" w:rsidRDefault="00D74533" w:rsidP="00D745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/>
          <w14:ligatures w14:val="none"/>
        </w:rPr>
      </w:pPr>
    </w:p>
    <w:p w14:paraId="4B9C7B63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В соответствии со статьей 3.1 Федерального закона от 08.11.2007 года № 259-ФЗ «Устав автомобильного транспорта и городского наземного электрического транспорта», статьей 13.1 Федерального закона от 08.11.2007 года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Федеральным законом от 31.07.2020 года               № 248-ФЗ «О государственном контроле (надзоре) и муниципальном контроле в Российской Федерации», руководствуясь Уставом сельского поселения Ягодное муниципального района Ставропольский Самарской области Собрание представителей сельского поселения Ягодное муниципального района Ставропольский Самарской области</w:t>
      </w:r>
    </w:p>
    <w:p w14:paraId="4D3674D5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</w:p>
    <w:p w14:paraId="3D2CF07D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b/>
          <w:color w:val="000000"/>
          <w:kern w:val="0"/>
          <w:sz w:val="28"/>
          <w:szCs w:val="28"/>
          <w:lang w:eastAsia="ru-RU"/>
          <w14:ligatures w14:val="none"/>
        </w:rPr>
        <w:t>РЕШИЛО:</w:t>
      </w:r>
    </w:p>
    <w:p w14:paraId="0012AE7A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</w:p>
    <w:p w14:paraId="67BC213C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1. Внести изменения в Решение Собрания представителей сельского поселения Ягодное муниципального района Ставропольский Самарской области от 10.12.2021 года №51 «Об утверждении Положения о муниципальном контроле на автомобильном транспорте и в дорожном хозяйстве в границах сельского поселения Ягодное муниципального района Ставропольский Самарской области».</w:t>
      </w:r>
    </w:p>
    <w:p w14:paraId="3753ED5D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1.1 Пункт 1.7 Положения дополнить абзацем:</w:t>
      </w:r>
    </w:p>
    <w:p w14:paraId="29C5E5D9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 xml:space="preserve">«При сборе, обработке, анализе и учете сведений об объектах контроля для целей их учета должностные лица администрации, уполномоченные осуществлять муниципальный контроль на автомобильном транспорте, используют информацию, представляемую им в соответствии с нормативными </w:t>
      </w: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lastRenderedPageBreak/>
        <w:t>правовыми актами, информацию, получаемую в рамках межведомственного взаимодействия, а также общедоступную информацию.»</w:t>
      </w:r>
    </w:p>
    <w:p w14:paraId="280F803D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1.2. Пункт 3.1 Положения дополнить абзацем:</w:t>
      </w:r>
    </w:p>
    <w:p w14:paraId="75B765CB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«При невозможности транспортировки образца исследования к месту работы эксперта должностные лица администрации, уполномоченные осуществлять муниципальный контроль на автомобильном транспорте, обеспечивают ему беспрепятственный доступ к образцу и необходимые условия для исследования.»</w:t>
      </w:r>
    </w:p>
    <w:p w14:paraId="17C92172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1.3. Из абзаца 1 пункта 3.11 Положения исключить слова «</w:t>
      </w: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eastAsia="ru-RU"/>
          <w14:ligatures w14:val="none"/>
        </w:rPr>
        <w:t>(но не более чем на 20 дней)».</w:t>
      </w:r>
    </w:p>
    <w:p w14:paraId="1A14E044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shd w:val="clear" w:color="auto" w:fill="FFFFFF"/>
          <w:lang w:eastAsia="ru-RU"/>
          <w14:ligatures w14:val="none"/>
        </w:rPr>
        <w:t>1.4. Пункт 2.7 Положения дополнить абзацем:</w:t>
      </w:r>
    </w:p>
    <w:p w14:paraId="2DEC5FFB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«Администрацией сельского поселения Ягодное обеспечивается публичное обсуждение проекта доклада о правоприменительной практике.»</w:t>
      </w:r>
    </w:p>
    <w:p w14:paraId="602ADA67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</w:p>
    <w:p w14:paraId="6709806D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</w:p>
    <w:p w14:paraId="7290BBB9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 xml:space="preserve">2. Опубликовать настоящее решение в газете «Вестник сельского поселения Ягодное» и на официальном сайте администрации сельского поселения Ягодное в сети </w:t>
      </w:r>
      <w:proofErr w:type="gramStart"/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Интернет  http://yagodnoe.stavrsp.ru</w:t>
      </w:r>
      <w:proofErr w:type="gramEnd"/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.</w:t>
      </w:r>
    </w:p>
    <w:p w14:paraId="357E9827" w14:textId="77777777" w:rsidR="00D74533" w:rsidRPr="00D74533" w:rsidRDefault="00D74533" w:rsidP="00D7453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</w:pPr>
      <w:r w:rsidRPr="00D74533">
        <w:rPr>
          <w:rFonts w:ascii="Times New Roman" w:eastAsia="Times New Roman" w:hAnsi="Times New Roman" w:cs="Times New Roman"/>
          <w:color w:val="000000"/>
          <w:kern w:val="0"/>
          <w:sz w:val="28"/>
          <w:szCs w:val="28"/>
          <w:lang w:eastAsia="ru-RU"/>
          <w14:ligatures w14:val="none"/>
        </w:rPr>
        <w:t>3. Настоящее Решение вступает в силу со дня его официального опубликования.</w:t>
      </w:r>
    </w:p>
    <w:p w14:paraId="549FD207" w14:textId="77777777" w:rsidR="00D74533" w:rsidRPr="00D74533" w:rsidRDefault="00D74533" w:rsidP="00D745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ru-RU"/>
          <w14:ligatures w14:val="none"/>
        </w:rPr>
      </w:pPr>
    </w:p>
    <w:p w14:paraId="124949C9" w14:textId="77777777" w:rsidR="00D74533" w:rsidRPr="00D74533" w:rsidRDefault="00D74533" w:rsidP="00D74533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Председатель </w:t>
      </w:r>
    </w:p>
    <w:p w14:paraId="20A0656F" w14:textId="77777777" w:rsidR="00D74533" w:rsidRPr="00D74533" w:rsidRDefault="00D74533" w:rsidP="00D74533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>Собрания представителей</w:t>
      </w:r>
    </w:p>
    <w:p w14:paraId="44601CC1" w14:textId="77777777" w:rsidR="00D74533" w:rsidRPr="00D74533" w:rsidRDefault="00D74533" w:rsidP="00D74533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сельского поселения Ягодное </w:t>
      </w:r>
    </w:p>
    <w:p w14:paraId="363BF241" w14:textId="77777777" w:rsidR="00D74533" w:rsidRPr="00D74533" w:rsidRDefault="00D74533" w:rsidP="00D74533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муниципального района </w:t>
      </w:r>
    </w:p>
    <w:p w14:paraId="34C96ECC" w14:textId="77777777" w:rsidR="00D74533" w:rsidRPr="00D74533" w:rsidRDefault="00D74533" w:rsidP="00D74533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Ставропольский Самарской области              ________________ </w:t>
      </w:r>
      <w:proofErr w:type="spellStart"/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>И.А.Кашковский</w:t>
      </w:r>
      <w:proofErr w:type="spellEnd"/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             </w:t>
      </w:r>
    </w:p>
    <w:p w14:paraId="2EAC5104" w14:textId="77777777" w:rsidR="00D74533" w:rsidRPr="00D74533" w:rsidRDefault="00D74533" w:rsidP="00D74533">
      <w:pPr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highlight w:val="yellow"/>
          <w:lang w:eastAsia="zh-CN"/>
          <w14:ligatures w14:val="none"/>
        </w:rPr>
      </w:pPr>
    </w:p>
    <w:p w14:paraId="23ACD62E" w14:textId="77777777" w:rsidR="00D74533" w:rsidRPr="00D74533" w:rsidRDefault="00D74533" w:rsidP="00D74533">
      <w:pPr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Исполняющая обязанности Главы </w:t>
      </w:r>
    </w:p>
    <w:p w14:paraId="38A16061" w14:textId="77777777" w:rsidR="00D74533" w:rsidRPr="00D74533" w:rsidRDefault="00D74533" w:rsidP="00D74533">
      <w:pPr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сельского поселения Ягодное </w:t>
      </w:r>
    </w:p>
    <w:p w14:paraId="21FB2F86" w14:textId="77777777" w:rsidR="00D74533" w:rsidRPr="00D74533" w:rsidRDefault="00D74533" w:rsidP="00D74533">
      <w:pPr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</w:pPr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 xml:space="preserve">муниципального района Ставропольский                                                                                              Самарской области                                            _________________ </w:t>
      </w:r>
      <w:proofErr w:type="spellStart"/>
      <w:r w:rsidRPr="00D74533">
        <w:rPr>
          <w:rFonts w:ascii="Times New Roman" w:eastAsia="Times New Roman" w:hAnsi="Times New Roman" w:cs="Times New Roman"/>
          <w:kern w:val="0"/>
          <w:sz w:val="28"/>
          <w:szCs w:val="28"/>
          <w:lang w:eastAsia="zh-CN"/>
          <w14:ligatures w14:val="none"/>
        </w:rPr>
        <w:t>О.В.Шарёва</w:t>
      </w:r>
      <w:proofErr w:type="spellEnd"/>
    </w:p>
    <w:p w14:paraId="3C5AE9B1" w14:textId="77777777" w:rsidR="00D74533" w:rsidRPr="00D74533" w:rsidRDefault="00D74533" w:rsidP="00D74533">
      <w:pPr>
        <w:suppressAutoHyphens/>
        <w:autoSpaceDE w:val="0"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6C4061E" w14:textId="77777777" w:rsidR="00D74533" w:rsidRPr="00D74533" w:rsidRDefault="00D74533" w:rsidP="00D74533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iCs/>
          <w:color w:val="000000"/>
          <w:kern w:val="0"/>
          <w:sz w:val="24"/>
          <w:szCs w:val="24"/>
          <w:lang w:eastAsia="zh-CN"/>
          <w14:ligatures w14:val="none"/>
        </w:rPr>
      </w:pPr>
    </w:p>
    <w:p w14:paraId="4B2E9C90" w14:textId="77777777" w:rsidR="00B60EC1" w:rsidRDefault="00B60EC1"/>
    <w:sectPr w:rsidR="00B60EC1" w:rsidSect="00A467D1">
      <w:headerReference w:type="even" r:id="rId5"/>
      <w:headerReference w:type="default" r:id="rId6"/>
      <w:pgSz w:w="11906" w:h="16838"/>
      <w:pgMar w:top="851" w:right="851" w:bottom="851" w:left="1276" w:header="720" w:footer="720" w:gutter="0"/>
      <w:cols w:space="720"/>
      <w:titlePg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B6612" w14:textId="77777777" w:rsidR="00000000" w:rsidRDefault="00000000" w:rsidP="00A205EC">
    <w:pPr>
      <w:pStyle w:val="a3"/>
      <w:framePr w:wrap="none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end"/>
    </w:r>
  </w:p>
  <w:p w14:paraId="00F78AB9" w14:textId="77777777" w:rsidR="00000000" w:rsidRDefault="0000000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8ECE2" w14:textId="77777777" w:rsidR="00000000" w:rsidRDefault="00000000" w:rsidP="00A205EC">
    <w:pPr>
      <w:pStyle w:val="a3"/>
      <w:framePr w:wrap="none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>
      <w:rPr>
        <w:rStyle w:val="a5"/>
        <w:noProof/>
      </w:rPr>
      <w:t>14</w:t>
    </w:r>
    <w:r>
      <w:rPr>
        <w:rStyle w:val="a5"/>
      </w:rPr>
      <w:fldChar w:fldCharType="end"/>
    </w:r>
  </w:p>
  <w:p w14:paraId="6444989E" w14:textId="77777777" w:rsidR="00000000" w:rsidRDefault="0000000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775"/>
    <w:rsid w:val="00386775"/>
    <w:rsid w:val="00B60EC1"/>
    <w:rsid w:val="00D74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9B288BD-AE5F-492B-BF31-BD354EDE8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453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a4">
    <w:name w:val="Верхний колонтитул Знак"/>
    <w:basedOn w:val="a0"/>
    <w:link w:val="a3"/>
    <w:uiPriority w:val="99"/>
    <w:rsid w:val="00D74533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5">
    <w:name w:val="page number"/>
    <w:basedOn w:val="a0"/>
    <w:uiPriority w:val="99"/>
    <w:semiHidden/>
    <w:unhideWhenUsed/>
    <w:rsid w:val="00D745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511</Words>
  <Characters>2914</Characters>
  <Application>Microsoft Office Word</Application>
  <DocSecurity>0</DocSecurity>
  <Lines>24</Lines>
  <Paragraphs>6</Paragraphs>
  <ScaleCrop>false</ScaleCrop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2023-11-24T06:42:00Z</dcterms:created>
  <dcterms:modified xsi:type="dcterms:W3CDTF">2023-11-24T06:43:00Z</dcterms:modified>
</cp:coreProperties>
</file>