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69B" w:rsidRDefault="0096069B" w:rsidP="005A6D99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6069B" w:rsidRPr="0096069B" w:rsidRDefault="0096069B" w:rsidP="005A6D99">
      <w:pPr>
        <w:jc w:val="center"/>
        <w:rPr>
          <w:lang w:eastAsia="ru-RU"/>
        </w:rPr>
      </w:pPr>
    </w:p>
    <w:p w:rsidR="00335E4A" w:rsidRDefault="00A63AEC" w:rsidP="005A6D99">
      <w:pPr>
        <w:pStyle w:val="Textbody"/>
        <w:keepNext/>
        <w:spacing w:after="0"/>
        <w:ind w:firstLine="56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СОБРАНИЕ ПРЕДСТАВИТЕЛЕЙ </w:t>
      </w:r>
    </w:p>
    <w:p w:rsidR="00335E4A" w:rsidRDefault="0096069B" w:rsidP="005A6D99">
      <w:pPr>
        <w:pStyle w:val="Textbody"/>
        <w:keepNext/>
        <w:spacing w:after="0"/>
        <w:ind w:firstLine="56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СЕЛЬСКОГО  ПОСЕЛЕНИЯ </w:t>
      </w:r>
      <w:r w:rsidR="00B8063F">
        <w:rPr>
          <w:rFonts w:ascii="Times New Roman" w:hAnsi="Times New Roman"/>
          <w:b/>
        </w:rPr>
        <w:t>ЯГОДНОЕ</w:t>
      </w:r>
    </w:p>
    <w:p w:rsidR="00335E4A" w:rsidRDefault="00A63AEC" w:rsidP="005A6D99">
      <w:pPr>
        <w:pStyle w:val="Textbody"/>
        <w:keepNext/>
        <w:spacing w:after="0"/>
        <w:ind w:firstLine="56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МУНИЦИПАЛЬНОГО РАЙОНА СТАВРОПОЛЬСКИЙ</w:t>
      </w:r>
    </w:p>
    <w:p w:rsidR="00A63AEC" w:rsidRDefault="00A63AEC" w:rsidP="005A6D99">
      <w:pPr>
        <w:pStyle w:val="Textbody"/>
        <w:keepNext/>
        <w:spacing w:after="0"/>
        <w:ind w:firstLine="56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САМАРСКОЙ ОБЛАСТИ</w:t>
      </w:r>
    </w:p>
    <w:p w:rsidR="00A63AEC" w:rsidRDefault="00A63AEC" w:rsidP="005A6D99">
      <w:pPr>
        <w:pStyle w:val="Textbody"/>
        <w:keepNext/>
        <w:spacing w:after="0"/>
        <w:ind w:firstLine="560"/>
        <w:jc w:val="center"/>
        <w:rPr>
          <w:rFonts w:ascii="Times New Roman" w:hAnsi="Times New Roman"/>
          <w:b/>
        </w:rPr>
      </w:pPr>
    </w:p>
    <w:p w:rsidR="00A63AEC" w:rsidRPr="006327AC" w:rsidRDefault="00B0401A" w:rsidP="00825ACE">
      <w:pPr>
        <w:pStyle w:val="Textbody"/>
        <w:keepNext/>
        <w:spacing w:after="0"/>
        <w:ind w:firstLine="560"/>
        <w:jc w:val="center"/>
        <w:rPr>
          <w:rFonts w:ascii="Times New Roman" w:hAnsi="Times New Roman"/>
          <w:b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РЕШЕНИЕ</w:t>
      </w:r>
      <w:r w:rsidR="00C51C9F">
        <w:rPr>
          <w:rFonts w:ascii="Times New Roman" w:hAnsi="Times New Roman"/>
          <w:b/>
          <w:sz w:val="36"/>
          <w:szCs w:val="36"/>
        </w:rPr>
        <w:t xml:space="preserve"> (проект)</w:t>
      </w:r>
    </w:p>
    <w:p w:rsidR="00A63AEC" w:rsidRDefault="00A63AEC" w:rsidP="00825ACE">
      <w:pPr>
        <w:pStyle w:val="Textbody"/>
        <w:keepNext/>
        <w:spacing w:after="0"/>
        <w:ind w:firstLine="560"/>
        <w:jc w:val="center"/>
        <w:rPr>
          <w:rFonts w:ascii="Times New Roman" w:hAnsi="Times New Roman"/>
        </w:rPr>
      </w:pPr>
    </w:p>
    <w:p w:rsidR="00A63AEC" w:rsidRPr="00B0401A" w:rsidRDefault="00A63AEC" w:rsidP="005A6D99">
      <w:pPr>
        <w:pStyle w:val="Textbody"/>
        <w:keepNext/>
        <w:spacing w:after="0"/>
        <w:ind w:firstLine="560"/>
        <w:jc w:val="center"/>
        <w:rPr>
          <w:rFonts w:ascii="Times New Roman" w:hAnsi="Times New Roman"/>
          <w:b/>
          <w:sz w:val="28"/>
          <w:szCs w:val="28"/>
        </w:rPr>
      </w:pPr>
    </w:p>
    <w:p w:rsidR="00A63AEC" w:rsidRPr="006327AC" w:rsidRDefault="00A63AEC" w:rsidP="006327AC">
      <w:pPr>
        <w:pStyle w:val="Textbody"/>
        <w:keepNext/>
        <w:spacing w:after="0"/>
        <w:ind w:firstLine="56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Об утверждении Положения об аттестации муниципальных служащих администрации</w:t>
      </w:r>
      <w:r w:rsidR="0096069B">
        <w:rPr>
          <w:rFonts w:ascii="Times New Roman" w:hAnsi="Times New Roman"/>
          <w:b/>
        </w:rPr>
        <w:t xml:space="preserve"> сель</w:t>
      </w:r>
      <w:r w:rsidR="00B8063F">
        <w:rPr>
          <w:rFonts w:ascii="Times New Roman" w:hAnsi="Times New Roman"/>
          <w:b/>
        </w:rPr>
        <w:t>ского  поселения Ягодное</w:t>
      </w:r>
      <w:r>
        <w:rPr>
          <w:rFonts w:ascii="Times New Roman" w:hAnsi="Times New Roman"/>
          <w:b/>
        </w:rPr>
        <w:t>муниципального района Ставропольский Самарской области</w:t>
      </w:r>
    </w:p>
    <w:p w:rsidR="00A63AEC" w:rsidRPr="006327AC" w:rsidRDefault="00A63AEC" w:rsidP="006327AC">
      <w:pPr>
        <w:pStyle w:val="ConsPlusDocList"/>
        <w:spacing w:line="360" w:lineRule="auto"/>
        <w:jc w:val="center"/>
        <w:rPr>
          <w:rFonts w:ascii="Times New Roman" w:hAnsi="Times New Roman"/>
          <w:sz w:val="24"/>
          <w:szCs w:val="24"/>
        </w:rPr>
      </w:pPr>
    </w:p>
    <w:p w:rsidR="00A63AEC" w:rsidRPr="006327AC" w:rsidRDefault="00A63AEC" w:rsidP="006327AC">
      <w:pPr>
        <w:pStyle w:val="ConsPlusDocList"/>
        <w:spacing w:line="360" w:lineRule="auto"/>
        <w:ind w:firstLine="540"/>
        <w:jc w:val="both"/>
        <w:rPr>
          <w:sz w:val="24"/>
          <w:szCs w:val="24"/>
        </w:rPr>
      </w:pPr>
      <w:r w:rsidRPr="006327AC">
        <w:rPr>
          <w:rFonts w:ascii="Times New Roman" w:hAnsi="Times New Roman"/>
          <w:sz w:val="24"/>
          <w:szCs w:val="24"/>
        </w:rPr>
        <w:t xml:space="preserve">В соответствии с Федеральным </w:t>
      </w:r>
      <w:hyperlink r:id="rId5" w:history="1">
        <w:r w:rsidRPr="006327AC">
          <w:rPr>
            <w:rFonts w:ascii="Times New Roman" w:hAnsi="Times New Roman"/>
            <w:color w:val="0000FF"/>
            <w:sz w:val="24"/>
            <w:szCs w:val="24"/>
          </w:rPr>
          <w:t>законом</w:t>
        </w:r>
      </w:hyperlink>
      <w:r w:rsidRPr="006327AC">
        <w:rPr>
          <w:rFonts w:ascii="Times New Roman" w:hAnsi="Times New Roman"/>
          <w:sz w:val="24"/>
          <w:szCs w:val="24"/>
        </w:rPr>
        <w:t xml:space="preserve"> от 02.03.2007 N 25-ФЗ "О муниципальной службе в Российской Федерации", </w:t>
      </w:r>
      <w:hyperlink r:id="rId6" w:history="1">
        <w:r w:rsidRPr="006327AC">
          <w:rPr>
            <w:rFonts w:ascii="Times New Roman" w:hAnsi="Times New Roman"/>
            <w:color w:val="0000FF"/>
            <w:sz w:val="24"/>
            <w:szCs w:val="24"/>
          </w:rPr>
          <w:t>Законом</w:t>
        </w:r>
      </w:hyperlink>
      <w:r w:rsidRPr="006327AC">
        <w:rPr>
          <w:rFonts w:ascii="Times New Roman" w:hAnsi="Times New Roman"/>
          <w:sz w:val="24"/>
          <w:szCs w:val="24"/>
        </w:rPr>
        <w:t xml:space="preserve"> Самарской области от 09.10.2007 N 97-ГД "Об утверждении Типового положения о проведении аттестации муниципальных служащих в Самарской области", Уставом</w:t>
      </w:r>
      <w:r w:rsidR="00B8063F">
        <w:rPr>
          <w:rFonts w:ascii="Times New Roman" w:hAnsi="Times New Roman"/>
          <w:sz w:val="24"/>
          <w:szCs w:val="24"/>
        </w:rPr>
        <w:t xml:space="preserve"> сельского поселения Ягодное</w:t>
      </w:r>
      <w:r w:rsidRPr="006327AC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в целях определения порядка организации и проведения аттестации муниципальных служащих администрации </w:t>
      </w:r>
      <w:r w:rsidR="0049599D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323B04">
        <w:rPr>
          <w:rFonts w:ascii="Times New Roman" w:hAnsi="Times New Roman"/>
          <w:sz w:val="24"/>
          <w:szCs w:val="24"/>
        </w:rPr>
        <w:t>Ягодное</w:t>
      </w:r>
      <w:r w:rsidRPr="006327AC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B8063F">
        <w:rPr>
          <w:rFonts w:ascii="Times New Roman" w:hAnsi="Times New Roman"/>
          <w:sz w:val="24"/>
          <w:szCs w:val="24"/>
        </w:rPr>
        <w:t>сельского поселения Ягодное</w:t>
      </w:r>
      <w:r w:rsidRPr="006327AC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A63AEC" w:rsidRPr="006327AC" w:rsidRDefault="00A63AEC" w:rsidP="0049599D">
      <w:pPr>
        <w:pStyle w:val="ConsPlusDocList"/>
        <w:spacing w:line="360" w:lineRule="auto"/>
        <w:ind w:firstLine="540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6327AC">
        <w:rPr>
          <w:rFonts w:ascii="Times New Roman" w:hAnsi="Times New Roman"/>
          <w:b/>
          <w:bCs/>
          <w:color w:val="000000"/>
          <w:sz w:val="24"/>
          <w:szCs w:val="24"/>
        </w:rPr>
        <w:t>Р Е Ш И Л О:</w:t>
      </w:r>
    </w:p>
    <w:p w:rsidR="0096069B" w:rsidRPr="006327AC" w:rsidRDefault="00A63AEC" w:rsidP="00013C22">
      <w:pPr>
        <w:pStyle w:val="ConsPlusDocList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327AC">
        <w:rPr>
          <w:rFonts w:ascii="Times New Roman" w:hAnsi="Times New Roman"/>
          <w:sz w:val="24"/>
          <w:szCs w:val="24"/>
        </w:rPr>
        <w:t>1. Утвердить Положение об аттестации муниципальных служащих администрации муниципального района Ставропольский Самарской области  согласно приложению.</w:t>
      </w:r>
    </w:p>
    <w:p w:rsidR="0096069B" w:rsidRPr="006327AC" w:rsidRDefault="00013C22" w:rsidP="004D763D">
      <w:pPr>
        <w:pStyle w:val="ConsPlusDocList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2</w:t>
      </w:r>
      <w:r w:rsidR="00A63AEC" w:rsidRPr="006327AC">
        <w:rPr>
          <w:rFonts w:ascii="Times New Roman" w:hAnsi="Times New Roman"/>
          <w:sz w:val="24"/>
          <w:szCs w:val="24"/>
        </w:rPr>
        <w:t>. Опубликовать настоящее Решение в газете "Ставрополь-на-Волге".</w:t>
      </w:r>
    </w:p>
    <w:p w:rsidR="00A63AEC" w:rsidRDefault="00013C22" w:rsidP="00013C22">
      <w:pPr>
        <w:pStyle w:val="ConsPlusDocList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3</w:t>
      </w:r>
      <w:r w:rsidR="00A63AEC" w:rsidRPr="006327AC">
        <w:rPr>
          <w:rFonts w:ascii="Times New Roman" w:hAnsi="Times New Roman"/>
          <w:sz w:val="24"/>
          <w:szCs w:val="24"/>
        </w:rPr>
        <w:t>. Настоящее Решение вступает в силу с момен</w:t>
      </w:r>
      <w:r w:rsidR="006327AC">
        <w:rPr>
          <w:rFonts w:ascii="Times New Roman" w:hAnsi="Times New Roman"/>
          <w:sz w:val="24"/>
          <w:szCs w:val="24"/>
        </w:rPr>
        <w:t>та его официального опубликования.</w:t>
      </w:r>
    </w:p>
    <w:p w:rsidR="004D763D" w:rsidRPr="004D763D" w:rsidRDefault="004D763D" w:rsidP="004D763D">
      <w:pPr>
        <w:pStyle w:val="Standard"/>
      </w:pPr>
    </w:p>
    <w:p w:rsidR="006327AC" w:rsidRPr="006327AC" w:rsidRDefault="006327AC" w:rsidP="006327AC">
      <w:pPr>
        <w:pStyle w:val="Standard"/>
      </w:pPr>
    </w:p>
    <w:p w:rsidR="00334CDE" w:rsidRDefault="0096069B" w:rsidP="006327AC">
      <w:pPr>
        <w:pStyle w:val="a3"/>
        <w:autoSpaceDE w:val="0"/>
        <w:spacing w:line="360" w:lineRule="auto"/>
        <w:rPr>
          <w:rFonts w:ascii="Times New Roman" w:eastAsia="Arial" w:hAnsi="Times New Roman" w:cs="Arial"/>
          <w:sz w:val="24"/>
          <w:szCs w:val="24"/>
        </w:rPr>
      </w:pPr>
      <w:r w:rsidRPr="006327AC">
        <w:rPr>
          <w:rFonts w:ascii="Times New Roman" w:eastAsia="Arial" w:hAnsi="Times New Roman" w:cs="Arial"/>
          <w:sz w:val="24"/>
          <w:szCs w:val="24"/>
        </w:rPr>
        <w:t>Глава  сельског</w:t>
      </w:r>
      <w:r w:rsidR="00B8063F">
        <w:rPr>
          <w:rFonts w:ascii="Times New Roman" w:eastAsia="Arial" w:hAnsi="Times New Roman" w:cs="Arial"/>
          <w:sz w:val="24"/>
          <w:szCs w:val="24"/>
        </w:rPr>
        <w:t xml:space="preserve">о  поселения  </w:t>
      </w:r>
      <w:proofErr w:type="spellStart"/>
      <w:r w:rsidR="00B8063F">
        <w:rPr>
          <w:rFonts w:ascii="Times New Roman" w:eastAsia="Arial" w:hAnsi="Times New Roman" w:cs="Arial"/>
          <w:sz w:val="24"/>
          <w:szCs w:val="24"/>
        </w:rPr>
        <w:t>ЯгодноеТ.И.Синицына</w:t>
      </w:r>
      <w:proofErr w:type="spellEnd"/>
    </w:p>
    <w:p w:rsidR="00A63AEC" w:rsidRDefault="00A63AEC" w:rsidP="006327AC">
      <w:pPr>
        <w:pStyle w:val="a3"/>
        <w:autoSpaceDE w:val="0"/>
        <w:spacing w:line="360" w:lineRule="auto"/>
        <w:rPr>
          <w:rFonts w:ascii="Times New Roman" w:eastAsia="Arial" w:hAnsi="Times New Roman" w:cs="Arial"/>
          <w:sz w:val="24"/>
          <w:szCs w:val="24"/>
        </w:rPr>
      </w:pPr>
    </w:p>
    <w:p w:rsidR="00B0401A" w:rsidRDefault="00B0401A" w:rsidP="00B0401A">
      <w:pPr>
        <w:pStyle w:val="Standard"/>
      </w:pPr>
    </w:p>
    <w:p w:rsidR="00013C22" w:rsidRDefault="00013C22" w:rsidP="00B0401A">
      <w:pPr>
        <w:pStyle w:val="Standard"/>
      </w:pPr>
    </w:p>
    <w:p w:rsidR="00013C22" w:rsidRDefault="00013C22" w:rsidP="00B0401A">
      <w:pPr>
        <w:pStyle w:val="Standard"/>
      </w:pPr>
    </w:p>
    <w:p w:rsidR="00013C22" w:rsidRDefault="00013C22" w:rsidP="00B0401A">
      <w:pPr>
        <w:pStyle w:val="Standard"/>
      </w:pPr>
    </w:p>
    <w:p w:rsidR="00B8063F" w:rsidRDefault="00B8063F" w:rsidP="00B0401A">
      <w:pPr>
        <w:pStyle w:val="Standard"/>
      </w:pPr>
    </w:p>
    <w:p w:rsidR="00335E4A" w:rsidRDefault="00335E4A" w:rsidP="00B0401A">
      <w:pPr>
        <w:pStyle w:val="Standard"/>
      </w:pPr>
    </w:p>
    <w:p w:rsidR="00A63AEC" w:rsidRDefault="00A63AEC" w:rsidP="006327AC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Приложение</w:t>
      </w:r>
    </w:p>
    <w:p w:rsidR="00A63AEC" w:rsidRDefault="00A63AEC" w:rsidP="00B8063F">
      <w:pPr>
        <w:pStyle w:val="ConsPlusDocList"/>
        <w:ind w:left="4248"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к Решению Собрания представителей</w:t>
      </w:r>
    </w:p>
    <w:p w:rsidR="002F01FB" w:rsidRPr="002F01FB" w:rsidRDefault="00B8063F" w:rsidP="002F01FB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сельского  поселения Ягодное</w:t>
      </w: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</w:p>
    <w:p w:rsidR="00A63AEC" w:rsidRDefault="00E96FB5" w:rsidP="00825ACE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от 05 февраля </w:t>
      </w:r>
      <w:r w:rsidR="00B8063F">
        <w:rPr>
          <w:rFonts w:ascii="Times New Roman" w:hAnsi="Times New Roman"/>
          <w:sz w:val="24"/>
          <w:szCs w:val="24"/>
        </w:rPr>
        <w:t>2014 года</w:t>
      </w:r>
      <w:r>
        <w:rPr>
          <w:rFonts w:ascii="Times New Roman" w:hAnsi="Times New Roman"/>
          <w:sz w:val="24"/>
          <w:szCs w:val="24"/>
        </w:rPr>
        <w:t>№122</w:t>
      </w: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</w:p>
    <w:p w:rsidR="00A63AEC" w:rsidRDefault="00A63AEC" w:rsidP="001228DC">
      <w:pPr>
        <w:pStyle w:val="ConsPlusTitl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ПОЛОЖЕНИЕ</w:t>
      </w:r>
    </w:p>
    <w:p w:rsidR="00A63AEC" w:rsidRDefault="00A63AEC" w:rsidP="00A63AEC">
      <w:pPr>
        <w:pStyle w:val="ConsPlusTitle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 АТТЕСТАЦИИ МУНИЦИПАЛЬНЫХ СЛУЖАЩИХ</w:t>
      </w:r>
    </w:p>
    <w:p w:rsidR="00A63AEC" w:rsidRDefault="00A63AEC" w:rsidP="00A63AEC">
      <w:pPr>
        <w:pStyle w:val="ConsPlusTitle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АДМИНИСТРАЦИИ </w:t>
      </w:r>
      <w:r w:rsidR="002F01FB">
        <w:rPr>
          <w:rFonts w:ascii="Times New Roman" w:hAnsi="Times New Roman"/>
          <w:sz w:val="24"/>
          <w:szCs w:val="24"/>
        </w:rPr>
        <w:t xml:space="preserve"> СЕЛЬС</w:t>
      </w:r>
      <w:r w:rsidR="00770DCE">
        <w:rPr>
          <w:rFonts w:ascii="Times New Roman" w:hAnsi="Times New Roman"/>
          <w:sz w:val="24"/>
          <w:szCs w:val="24"/>
        </w:rPr>
        <w:t xml:space="preserve">КОГО  ПОСЕЛЕНИЯ  </w:t>
      </w:r>
      <w:r w:rsidR="00B8063F">
        <w:rPr>
          <w:rFonts w:ascii="Times New Roman" w:hAnsi="Times New Roman"/>
          <w:sz w:val="24"/>
          <w:szCs w:val="24"/>
        </w:rPr>
        <w:t>ЯГОДНОЕ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bookmarkStart w:id="0" w:name="Par32"/>
      <w:bookmarkEnd w:id="0"/>
    </w:p>
    <w:p w:rsidR="00A63AEC" w:rsidRDefault="00A63AEC" w:rsidP="00A63AEC">
      <w:pPr>
        <w:pStyle w:val="ConsPlusDocList"/>
        <w:ind w:firstLine="540"/>
        <w:jc w:val="both"/>
      </w:pPr>
      <w:r>
        <w:rPr>
          <w:rFonts w:ascii="Times New Roman" w:hAnsi="Times New Roman"/>
          <w:sz w:val="24"/>
          <w:szCs w:val="24"/>
        </w:rPr>
        <w:t xml:space="preserve">Настоящим Положением в соответствии с Федеральным </w:t>
      </w:r>
      <w:hyperlink r:id="rId7" w:history="1">
        <w:r>
          <w:rPr>
            <w:rFonts w:ascii="Times New Roman" w:hAnsi="Times New Roman"/>
            <w:color w:val="0000FF"/>
            <w:sz w:val="24"/>
            <w:szCs w:val="24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02.03.2007 N 25-ФЗ "О муниципальной службе в Российской Федерации", </w:t>
      </w:r>
      <w:hyperlink r:id="rId8" w:history="1">
        <w:r>
          <w:rPr>
            <w:rFonts w:ascii="Times New Roman" w:hAnsi="Times New Roman"/>
            <w:color w:val="0000FF"/>
            <w:sz w:val="24"/>
            <w:szCs w:val="24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Самарской области от 09.10.2007 N 97-ГД "Об утверждении Типового положения о проведении аттестации муниципальных служащих в Самарской области", Уставом </w:t>
      </w:r>
      <w:r w:rsidR="002F01FB">
        <w:rPr>
          <w:rFonts w:ascii="Times New Roman" w:hAnsi="Times New Roman"/>
          <w:sz w:val="24"/>
          <w:szCs w:val="24"/>
        </w:rPr>
        <w:t xml:space="preserve"> сельс</w:t>
      </w:r>
      <w:r w:rsidR="00B8063F">
        <w:rPr>
          <w:rFonts w:ascii="Times New Roman" w:hAnsi="Times New Roman"/>
          <w:sz w:val="24"/>
          <w:szCs w:val="24"/>
        </w:rPr>
        <w:t>кого  поселения Ягодное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регулируются отношения, связанные с проведением аттестации муниципальных служащих, замещающих должности муниципальной службы (далее - муниципальные должности) в администрации </w:t>
      </w:r>
      <w:r w:rsidR="002F01FB">
        <w:rPr>
          <w:rFonts w:ascii="Times New Roman" w:hAnsi="Times New Roman"/>
          <w:sz w:val="24"/>
          <w:szCs w:val="24"/>
        </w:rPr>
        <w:t>сельск</w:t>
      </w:r>
      <w:r w:rsidR="00B8063F">
        <w:rPr>
          <w:rFonts w:ascii="Times New Roman" w:hAnsi="Times New Roman"/>
          <w:sz w:val="24"/>
          <w:szCs w:val="24"/>
        </w:rPr>
        <w:t>ого  поселения  Ягодное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Pr="00323B04" w:rsidRDefault="00A63AEC" w:rsidP="002F01FB">
      <w:pPr>
        <w:pStyle w:val="ConsPlusDocList"/>
        <w:jc w:val="center"/>
        <w:rPr>
          <w:rFonts w:ascii="Times New Roman" w:hAnsi="Times New Roman"/>
          <w:b/>
          <w:sz w:val="24"/>
          <w:szCs w:val="24"/>
        </w:rPr>
      </w:pPr>
      <w:r w:rsidRPr="00323B04">
        <w:rPr>
          <w:rFonts w:ascii="Times New Roman" w:hAnsi="Times New Roman"/>
          <w:b/>
          <w:sz w:val="24"/>
          <w:szCs w:val="24"/>
        </w:rPr>
        <w:t>1. Общие положения</w:t>
      </w:r>
    </w:p>
    <w:p w:rsidR="00A63AEC" w:rsidRPr="00334CDE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1.1. Аттестация муниципального служащего (далее - аттестация) проводится в целях определения соответствия муниципального служащего замещаемой муниципальной должности на основе оценки его профессиональной служебной деятельности. Аттестация</w:t>
      </w:r>
      <w:r w:rsidR="00242D46" w:rsidRPr="00334CDE">
        <w:rPr>
          <w:rFonts w:ascii="Times New Roman" w:hAnsi="Times New Roman"/>
          <w:sz w:val="24"/>
          <w:szCs w:val="24"/>
        </w:rPr>
        <w:t>проводится один раз в три года, но  не реже  одного  раза  в пять  лет.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 w:rsidRPr="00334CDE">
        <w:rPr>
          <w:rFonts w:ascii="Times New Roman" w:hAnsi="Times New Roman"/>
          <w:sz w:val="24"/>
          <w:szCs w:val="24"/>
        </w:rPr>
        <w:t>1.2. Аттестация призвана способствовать формированию</w:t>
      </w:r>
      <w:r>
        <w:rPr>
          <w:rFonts w:ascii="Times New Roman" w:hAnsi="Times New Roman"/>
          <w:sz w:val="24"/>
          <w:szCs w:val="24"/>
        </w:rPr>
        <w:t xml:space="preserve"> кадрового состава муниципальной службы в администрации </w:t>
      </w:r>
      <w:r w:rsidR="002F01FB">
        <w:rPr>
          <w:rFonts w:ascii="Times New Roman" w:hAnsi="Times New Roman"/>
          <w:sz w:val="24"/>
          <w:szCs w:val="24"/>
        </w:rPr>
        <w:t>сельс</w:t>
      </w:r>
      <w:r w:rsidR="00B8063F">
        <w:rPr>
          <w:rFonts w:ascii="Times New Roman" w:hAnsi="Times New Roman"/>
          <w:sz w:val="24"/>
          <w:szCs w:val="24"/>
        </w:rPr>
        <w:t>кого  поселения Ягодное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области, повышению профессионального уровня муниципальных служащих, решению вопросов, связанных с изменением условий оплаты труда муниципальных служащих.</w:t>
      </w:r>
    </w:p>
    <w:p w:rsidR="00A63AEC" w:rsidRDefault="00A63AEC" w:rsidP="00A63AEC">
      <w:pPr>
        <w:pStyle w:val="ConsPlusDocList"/>
        <w:jc w:val="both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1.3. Для проведения аттестации по решению представителя нанимателя (работодателя) издаются правовые акты, содержащие положения: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о формировании аттестационной комиссии;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об утверждении графика проведения аттестации;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в) о составлении списков муниципальных служащих, подлежащих аттестации;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г) о подготовке документов, необходимых для работы аттестационной комиссии.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1.4. Аттестации не подлежат муниципальные служащие: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замещающие муниципальные должности менее одного года;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достигшие возраста 60 лет;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в) беременные женщины;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г) находящиеся в отпуске по беременности и родам или в отпуске по уходу за ребенком до достижения им возраста трех лет. Аттестация указанных муниципальных служащих возможна не ранее чем через один год после выхода из отпуска;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д) замещающие муниципальные должности на основании срочного трудового договора (контракта).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1.5. График проведения аттестации ежегодно утверждается представителем нанимателя (работодателем).</w:t>
      </w:r>
    </w:p>
    <w:p w:rsidR="00242D46" w:rsidRPr="00242D46" w:rsidRDefault="00242D46" w:rsidP="00242D46">
      <w:pPr>
        <w:pStyle w:val="Standard"/>
      </w:pPr>
    </w:p>
    <w:p w:rsidR="00E96FB5" w:rsidRDefault="00E96FB5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1.6. В графике проведения аттестации указываются: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наименование подразделения  администрации</w:t>
      </w:r>
      <w:r w:rsidR="00242D46">
        <w:rPr>
          <w:rFonts w:ascii="Times New Roman" w:hAnsi="Times New Roman"/>
          <w:sz w:val="24"/>
          <w:szCs w:val="24"/>
        </w:rPr>
        <w:t xml:space="preserve"> сельс</w:t>
      </w:r>
      <w:r w:rsidR="00B8063F">
        <w:rPr>
          <w:rFonts w:ascii="Times New Roman" w:hAnsi="Times New Roman"/>
          <w:sz w:val="24"/>
          <w:szCs w:val="24"/>
        </w:rPr>
        <w:t>кого  поселения Ягодное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в котором проводится аттестация;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список муниципальных служащих, подлежащих аттестации;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в) дата, время и место проведения аттестации;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г) дата представления в аттестационную комиссию необходимых документов с указанием ответственных за их представление руководителей соответствующих подразделений.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1.7. Утвержденный график проведения аттестации доводится до сведения каждого аттестуемого муниципального служащего под роспись руководителем соответствующего подразделения не менее чем за месяц до начала аттестации.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Pr="00323B04" w:rsidRDefault="002F01FB" w:rsidP="002F01FB">
      <w:pPr>
        <w:pStyle w:val="ConsPlusDocList"/>
        <w:jc w:val="center"/>
        <w:rPr>
          <w:rFonts w:ascii="Times New Roman" w:hAnsi="Times New Roman"/>
          <w:b/>
          <w:sz w:val="24"/>
          <w:szCs w:val="24"/>
        </w:rPr>
      </w:pPr>
      <w:r w:rsidRPr="00323B04">
        <w:rPr>
          <w:rFonts w:ascii="Times New Roman" w:hAnsi="Times New Roman"/>
          <w:b/>
          <w:sz w:val="24"/>
          <w:szCs w:val="24"/>
        </w:rPr>
        <w:t>2. Аттестационная комиссия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2.1. Состав аттестационной комиссии, сроки и порядок ее работы определяются распоряжением </w:t>
      </w:r>
      <w:r w:rsidR="002F01FB">
        <w:rPr>
          <w:rFonts w:ascii="Times New Roman" w:hAnsi="Times New Roman"/>
          <w:sz w:val="24"/>
          <w:szCs w:val="24"/>
        </w:rPr>
        <w:t xml:space="preserve">Главы </w:t>
      </w:r>
      <w:r>
        <w:rPr>
          <w:rFonts w:ascii="Times New Roman" w:hAnsi="Times New Roman"/>
          <w:sz w:val="24"/>
          <w:szCs w:val="24"/>
        </w:rPr>
        <w:t>администрации</w:t>
      </w:r>
      <w:r w:rsidR="002F01FB">
        <w:rPr>
          <w:rFonts w:ascii="Times New Roman" w:hAnsi="Times New Roman"/>
          <w:sz w:val="24"/>
          <w:szCs w:val="24"/>
        </w:rPr>
        <w:t xml:space="preserve">  сель</w:t>
      </w:r>
      <w:r w:rsidR="00B8063F">
        <w:rPr>
          <w:rFonts w:ascii="Times New Roman" w:hAnsi="Times New Roman"/>
          <w:sz w:val="24"/>
          <w:szCs w:val="24"/>
        </w:rPr>
        <w:t>ского  поселения Ягодное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в соответствии с настоящим Положением.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2.2. В зависимости от специфики должностных обязанностей муниципальных служащих в администрации </w:t>
      </w:r>
      <w:r w:rsidR="002F01FB">
        <w:rPr>
          <w:rFonts w:ascii="Times New Roman" w:hAnsi="Times New Roman"/>
          <w:sz w:val="24"/>
          <w:szCs w:val="24"/>
        </w:rPr>
        <w:t>сель</w:t>
      </w:r>
      <w:r w:rsidR="00B8063F">
        <w:rPr>
          <w:rFonts w:ascii="Times New Roman" w:hAnsi="Times New Roman"/>
          <w:sz w:val="24"/>
          <w:szCs w:val="24"/>
        </w:rPr>
        <w:t>ского  поселения Ягодное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может быть создано несколько аттестационных комиссий в соответствии с распоряжением </w:t>
      </w:r>
      <w:r w:rsidR="002F01FB">
        <w:rPr>
          <w:rFonts w:ascii="Times New Roman" w:hAnsi="Times New Roman"/>
          <w:sz w:val="24"/>
          <w:szCs w:val="24"/>
        </w:rPr>
        <w:t xml:space="preserve">Главы  </w:t>
      </w:r>
      <w:r>
        <w:rPr>
          <w:rFonts w:ascii="Times New Roman" w:hAnsi="Times New Roman"/>
          <w:sz w:val="24"/>
          <w:szCs w:val="24"/>
        </w:rPr>
        <w:t xml:space="preserve">администрации </w:t>
      </w:r>
      <w:r w:rsidR="002F01FB">
        <w:rPr>
          <w:rFonts w:ascii="Times New Roman" w:hAnsi="Times New Roman"/>
          <w:sz w:val="24"/>
          <w:szCs w:val="24"/>
        </w:rPr>
        <w:t>сель</w:t>
      </w:r>
      <w:r w:rsidR="00B8063F">
        <w:rPr>
          <w:rFonts w:ascii="Times New Roman" w:hAnsi="Times New Roman"/>
          <w:sz w:val="24"/>
          <w:szCs w:val="24"/>
        </w:rPr>
        <w:t>ского  поселения Ягодное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2.3. Состав аттестационной комиссии для проведения аттестации муниципальных служащих, замещающих должности муниципальной службы, исполнение должностных обязанностей по которым связано с использованием сведений, составляющих государственную тайну, формируется с учетом положений законодательства Российской Федерации о государственной тайне.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2.4. Аттестационная комиссия состоит из председателя, заместителей председателя, секретаря и членов аттестационной комиссии.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2.5. В состав аттестационной комиссии включаются представитель нанимателя (работодатель) и (или) уполномоченные им муниципальные служащие (в том числе из подразделения по вопросам муниципальной службы и кадров, юридического (правового) подразделения), а также представитель выборного органа соответствующей первичной профсоюзной организации в случае, если такая организация образована.</w:t>
      </w:r>
    </w:p>
    <w:p w:rsidR="00A63AEC" w:rsidRDefault="00A63AEC" w:rsidP="00A63AEC">
      <w:pPr>
        <w:pStyle w:val="ConsPlusDocList"/>
        <w:jc w:val="both"/>
        <w:rPr>
          <w:rFonts w:ascii="Times New Roman" w:hAnsi="Times New Roman"/>
          <w:sz w:val="24"/>
          <w:szCs w:val="24"/>
        </w:rPr>
      </w:pPr>
    </w:p>
    <w:p w:rsidR="00A63AEC" w:rsidRPr="00334CDE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Pr="00334CDE">
        <w:rPr>
          <w:rFonts w:ascii="Times New Roman" w:hAnsi="Times New Roman"/>
          <w:sz w:val="24"/>
          <w:szCs w:val="24"/>
        </w:rPr>
        <w:t xml:space="preserve">.6. </w:t>
      </w:r>
      <w:r w:rsidRPr="00334CDE">
        <w:rPr>
          <w:rFonts w:ascii="Times New Roman" w:hAnsi="Times New Roman"/>
          <w:bCs/>
          <w:sz w:val="24"/>
          <w:szCs w:val="24"/>
        </w:rPr>
        <w:t>В состав аттестац</w:t>
      </w:r>
      <w:r w:rsidR="00334CDE" w:rsidRPr="00334CDE">
        <w:rPr>
          <w:rFonts w:ascii="Times New Roman" w:hAnsi="Times New Roman"/>
          <w:bCs/>
          <w:sz w:val="24"/>
          <w:szCs w:val="24"/>
        </w:rPr>
        <w:t xml:space="preserve">ионной комиссии могут быть привлечены независимые эксперты </w:t>
      </w:r>
      <w:r w:rsidR="00334CDE" w:rsidRPr="00334CDE">
        <w:rPr>
          <w:rFonts w:ascii="Times New Roman" w:hAnsi="Times New Roman"/>
          <w:sz w:val="24"/>
          <w:szCs w:val="24"/>
        </w:rPr>
        <w:t>специалисты</w:t>
      </w:r>
      <w:r w:rsidRPr="00334CDE">
        <w:rPr>
          <w:rFonts w:ascii="Times New Roman" w:hAnsi="Times New Roman"/>
          <w:sz w:val="24"/>
          <w:szCs w:val="24"/>
        </w:rPr>
        <w:t xml:space="preserve"> по вопросам, связанным</w:t>
      </w:r>
      <w:r w:rsidR="00334CDE" w:rsidRPr="00334CDE">
        <w:rPr>
          <w:rFonts w:ascii="Times New Roman" w:hAnsi="Times New Roman"/>
          <w:sz w:val="24"/>
          <w:szCs w:val="24"/>
        </w:rPr>
        <w:t>и</w:t>
      </w:r>
      <w:r w:rsidRPr="00334CDE">
        <w:rPr>
          <w:rFonts w:ascii="Times New Roman" w:hAnsi="Times New Roman"/>
          <w:sz w:val="24"/>
          <w:szCs w:val="24"/>
        </w:rPr>
        <w:t xml:space="preserve"> с муниципальной службой, без указания персональных данных экспертов.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 w:rsidRPr="00334CDE">
        <w:rPr>
          <w:rFonts w:ascii="Times New Roman" w:hAnsi="Times New Roman"/>
          <w:sz w:val="24"/>
          <w:szCs w:val="24"/>
        </w:rPr>
        <w:t>2.7. Состав аттестационной комиссии формируется таким</w:t>
      </w:r>
      <w:r>
        <w:rPr>
          <w:rFonts w:ascii="Times New Roman" w:hAnsi="Times New Roman"/>
          <w:sz w:val="24"/>
          <w:szCs w:val="24"/>
        </w:rPr>
        <w:t xml:space="preserve"> образом, чтобы была исключена возможность возникновения конфликтов интересов, которые могут повлиять на принимаемые аттестационной комиссией решения.</w:t>
      </w:r>
    </w:p>
    <w:p w:rsidR="00242D46" w:rsidRPr="00242D46" w:rsidRDefault="00A63AEC" w:rsidP="00242D46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2.8. Все члены аттестационной комиссии при принятии р</w:t>
      </w:r>
      <w:r w:rsidR="00242D46">
        <w:rPr>
          <w:rFonts w:ascii="Times New Roman" w:hAnsi="Times New Roman"/>
          <w:sz w:val="24"/>
          <w:szCs w:val="24"/>
        </w:rPr>
        <w:t>ешений обладают равными правами.</w:t>
      </w:r>
    </w:p>
    <w:p w:rsidR="00A63AEC" w:rsidRPr="00323B04" w:rsidRDefault="00A63AEC" w:rsidP="00A63AEC">
      <w:pPr>
        <w:pStyle w:val="ConsPlusDocList"/>
        <w:jc w:val="center"/>
        <w:rPr>
          <w:rFonts w:ascii="Times New Roman" w:hAnsi="Times New Roman"/>
          <w:b/>
          <w:sz w:val="24"/>
          <w:szCs w:val="24"/>
        </w:rPr>
      </w:pPr>
      <w:r w:rsidRPr="00323B04">
        <w:rPr>
          <w:rFonts w:ascii="Times New Roman" w:hAnsi="Times New Roman"/>
          <w:b/>
          <w:sz w:val="24"/>
          <w:szCs w:val="24"/>
        </w:rPr>
        <w:t>3. Отзыв об исполнении</w:t>
      </w:r>
    </w:p>
    <w:p w:rsidR="00A63AEC" w:rsidRPr="00323B04" w:rsidRDefault="00A63AEC" w:rsidP="00A63AEC">
      <w:pPr>
        <w:pStyle w:val="ConsPlusDocList"/>
        <w:jc w:val="center"/>
        <w:rPr>
          <w:rFonts w:ascii="Times New Roman" w:hAnsi="Times New Roman"/>
          <w:b/>
          <w:sz w:val="24"/>
          <w:szCs w:val="24"/>
        </w:rPr>
      </w:pPr>
      <w:r w:rsidRPr="00323B04">
        <w:rPr>
          <w:rFonts w:ascii="Times New Roman" w:hAnsi="Times New Roman"/>
          <w:b/>
          <w:sz w:val="24"/>
          <w:szCs w:val="24"/>
        </w:rPr>
        <w:t>подлежащим аттестации муниципальным служащим</w:t>
      </w:r>
    </w:p>
    <w:p w:rsidR="00A63AEC" w:rsidRPr="00323B04" w:rsidRDefault="00A63AEC" w:rsidP="00A63AEC">
      <w:pPr>
        <w:pStyle w:val="ConsPlusDocList"/>
        <w:jc w:val="center"/>
        <w:rPr>
          <w:rFonts w:ascii="Times New Roman" w:hAnsi="Times New Roman"/>
          <w:b/>
          <w:sz w:val="24"/>
          <w:szCs w:val="24"/>
        </w:rPr>
      </w:pPr>
      <w:r w:rsidRPr="00323B04">
        <w:rPr>
          <w:rFonts w:ascii="Times New Roman" w:hAnsi="Times New Roman"/>
          <w:b/>
          <w:sz w:val="24"/>
          <w:szCs w:val="24"/>
        </w:rPr>
        <w:t>должностных обязанностей за аттестационный период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3.1. Не позднее чем за две недели до начала аттестации в аттестационную комиссию представляется отзыв об исполнении подлежащим аттестации муниципальным служащим должностных обязанностей за аттестационный период (далее - отзыв), подписанный его непосредственным руководителем, а также должностная инструкция по соответствующей </w:t>
      </w:r>
      <w:r>
        <w:rPr>
          <w:rFonts w:ascii="Times New Roman" w:hAnsi="Times New Roman"/>
          <w:sz w:val="24"/>
          <w:szCs w:val="24"/>
        </w:rPr>
        <w:lastRenderedPageBreak/>
        <w:t>муниципальной должности.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Отзыв составляется по форме в соответствии с приложением N 1 к настоящему Положению. Отзыв должен содержать следующие сведения о муниципальном служащем: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фамилия, имя, отчество;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замещаемая муниципальная должность на момент проведения аттестации и дата назначения на эту муниципальную должность;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в) перечень основных вопросов (документов), в решении (разработке) которых муниципальный служащий принимал участие;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г) мотивированная оценка профессиональных, личностных качеств и результатов профессиональной служебной деятельности муниципального служащего;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д) сведения предыдущей аттестации муниципального служащего (если проводилась).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3.3. К отзыву могут прилагаться сведения о выполненных муниципальным служащим поручениях и подготовленных им проектах документов за аттестационный период.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3.4. Кадровая служба подразделения не менее чем за неделю до начала аттестации должна ознакомить каждого аттестуемого муниципального служащего с представленным отзывом. При этом аттестуемый муниципальный служащий вправе представить в аттестационную комиссию дополнительные сведения о своей профессиональной служебной деятельности за аттестационный период, а также заявление о своем несогласии с представленным отзывом или пояснительную записку на отзыв.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Pr="00323B04" w:rsidRDefault="00A63AEC" w:rsidP="00A63AEC">
      <w:pPr>
        <w:pStyle w:val="ConsPlusDocList"/>
        <w:jc w:val="center"/>
        <w:rPr>
          <w:rFonts w:ascii="Times New Roman" w:hAnsi="Times New Roman"/>
          <w:b/>
          <w:sz w:val="24"/>
          <w:szCs w:val="24"/>
        </w:rPr>
      </w:pPr>
      <w:r w:rsidRPr="00323B04">
        <w:rPr>
          <w:rFonts w:ascii="Times New Roman" w:hAnsi="Times New Roman"/>
          <w:b/>
          <w:sz w:val="24"/>
          <w:szCs w:val="24"/>
        </w:rPr>
        <w:t>4. Порядок проведения аттестации. Оценка профессиональной</w:t>
      </w:r>
    </w:p>
    <w:p w:rsidR="00A63AEC" w:rsidRPr="00323B04" w:rsidRDefault="00A63AEC" w:rsidP="00A63AEC">
      <w:pPr>
        <w:pStyle w:val="ConsPlusDocList"/>
        <w:jc w:val="center"/>
        <w:rPr>
          <w:rFonts w:ascii="Times New Roman" w:hAnsi="Times New Roman"/>
          <w:b/>
          <w:sz w:val="24"/>
          <w:szCs w:val="24"/>
        </w:rPr>
      </w:pPr>
      <w:r w:rsidRPr="00323B04">
        <w:rPr>
          <w:rFonts w:ascii="Times New Roman" w:hAnsi="Times New Roman"/>
          <w:b/>
          <w:sz w:val="24"/>
          <w:szCs w:val="24"/>
        </w:rPr>
        <w:t>служебной деятельности муниципального служащего</w:t>
      </w:r>
    </w:p>
    <w:p w:rsidR="00A63AEC" w:rsidRPr="00323B04" w:rsidRDefault="00A63AEC" w:rsidP="00A63AEC">
      <w:pPr>
        <w:pStyle w:val="ConsPlusDocList"/>
        <w:jc w:val="center"/>
        <w:rPr>
          <w:rFonts w:ascii="Times New Roman" w:hAnsi="Times New Roman"/>
          <w:b/>
          <w:sz w:val="24"/>
          <w:szCs w:val="24"/>
        </w:rPr>
      </w:pP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4.1. За неделю до начала аттестации секретарь аттестационной комиссии докладывает ее председателю о количестве поступивших отзывов и вносит предложения о приглашении на заседание аттестационной комиссии соответствующих руководителей подразделений или иных приглашенных лиц.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 Заседание аттестационной комиссии проводится ее председателем или по его поручению - заместителем председателя аттестационной комиссии.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4.3. Заседание аттестационной комиссии считается правомочным, если на нем присутствует не менее двух третей ее состава.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4.4. Аттестация проводится в присутствии аттестуемого муниципального служащего на заседании аттестационной комиссии.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4.5. В случае неявки муниципального служащего на заседание аттестационной комиссии без уважительной причины или отказа его от аттестации аттестация переносится на следующее заседание аттестационной комиссии.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4.5.1. Аттестация может проводиться в форме собеседования, тестирования, экзамена и иных формах по вопросам профессиональной служебной деятельности аттестуемого муниципального служащего. Необходимые для аттестации документы утверждаются представителем нанимателя (работодателем).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4.6. Аттестационная комиссия рассматривает представленные документы, заслушивает сообщения аттестуемого муниципального служащего, а в случае необходимости - его непосредственного руководителя о профессиональной служебной деятельности муниципального служащего.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4.7. Обсуждение профессиональных и личностных качеств муниципального служащего применительно к его профессиональной служебной деятельности должно быть объективным и доброжелательным.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4.8. Профессиональная служебная деятельность муниципального служащего оценивается на основе определения его соответствия установленным квалификационным требованиям к замещаемой муниципальной должности, его участия в решении поставленных перед соответствующим подразделением задач, сложности выполняемой им </w:t>
      </w:r>
      <w:r>
        <w:rPr>
          <w:rFonts w:ascii="Times New Roman" w:hAnsi="Times New Roman"/>
          <w:sz w:val="24"/>
          <w:szCs w:val="24"/>
        </w:rPr>
        <w:lastRenderedPageBreak/>
        <w:t>работы, ее эффективности и результативности.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4.9. При оценке профессиональной служебной деятельности муниципального служащего должны учитываться результаты исполнения муниципальным служащим должностной инструкции, профессиональные знания и опыт работы муниципального служащего, соблюдение муниципальным служащим ограничений, отсутствие нарушений запретов, выполнение требований к служебному поведению и обязательств, установленных законодательством о муниципальной службе, а при аттестации муниципального служащего, наделенного организационно-распорядительными полномочиями по отношению к другим муниципальным служащим, также организаторские способности.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4.10. Решение аттестационной комиссии принимается в отсутствие аттестуемого муниципального служащего и его непосредственного руководителя открытым голосованием простым большинством голосов присутствующих на заседании членов аттестационной комиссии. При равенстве голосов муниципальный служащий признается соответствующим замещаемой муниципальной должности.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4.11. На период аттестации муниципального служащего, являющегося членом аттестационной комиссии, его членство в этой комиссии приостанавливается.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Pr="00323B04" w:rsidRDefault="00A63AEC" w:rsidP="00A63AEC">
      <w:pPr>
        <w:pStyle w:val="ConsPlusDocList"/>
        <w:jc w:val="center"/>
        <w:rPr>
          <w:rFonts w:ascii="Times New Roman" w:hAnsi="Times New Roman"/>
          <w:b/>
          <w:sz w:val="24"/>
          <w:szCs w:val="24"/>
        </w:rPr>
      </w:pPr>
      <w:r w:rsidRPr="00323B04">
        <w:rPr>
          <w:rFonts w:ascii="Times New Roman" w:hAnsi="Times New Roman"/>
          <w:b/>
          <w:sz w:val="24"/>
          <w:szCs w:val="24"/>
        </w:rPr>
        <w:t>5. Решения по результатам аттестации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5.1. По результатам аттестации аттестационной комиссией принимается одно из следующих решений: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соответствует замещаемой муниципальной должности;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соответствует замещаемой муниципальной должности и рекомендуется к включению в установленном порядке в кадровый резерв для замещения вакантной муниципальной должности в порядке должностного роста;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в) соответствует замещаемой муниципальной должности при условии успешного прохождения профессиональной переподготовки или повышения квалификации;</w:t>
      </w:r>
    </w:p>
    <w:p w:rsidR="00A63AEC" w:rsidRDefault="00A63AEC" w:rsidP="00A63AEC">
      <w:pPr>
        <w:pStyle w:val="ConsPlusDocList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г) не соответствует замещаемой муниципальной должности.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Аттестационная комиссия может давать рекомендации о других поощрениях муниципальных служащих за достигнутые ими успехи в работе, а в случае необходимости - рекомендации об улучшении деятельности аттестуемых муниципальных служащих.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5.2. Результаты аттестации сообщаются аттестованным муниципальным служащим непосредственно после подведения итогов голосования.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5.3. Материалы аттестации муниципальных служащих представляются представителю нанимателя (работодателю) не позднее чем через семь дней после ее проведения.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5.4. В течение одного месяца после проведения аттестации по ее результатам представителем нанимателя (работодателем) может быть принято одно из следующих решений: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 о включении муниципального служащего в установленном порядке в кадровый резерв для замещения вакантной муниципальной должности в порядке должностного роста;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 о повышении муниципального служащего в муниципальной должности при отсутствии сформированного кадрового резерва;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в) о поощрении отдельных муниципальных служащих за достигнутые ими успехи в работе;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г) о направлении муниципального служащего на повышение квалификации;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д) о понижении муниципального служащего с его согласия в муниципальной должности.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5.5. В случае несогласия муниципального служащего с понижением в должности или невозможности перевода с его согласия на другую муниципальную должность </w:t>
      </w:r>
      <w:r>
        <w:rPr>
          <w:rFonts w:ascii="Times New Roman" w:hAnsi="Times New Roman"/>
          <w:sz w:val="24"/>
          <w:szCs w:val="24"/>
        </w:rPr>
        <w:lastRenderedPageBreak/>
        <w:t>представитель нанимателя (работодатель) может в срок не более одного месяца со дня аттестации уволить его с муниципальной службы в связи с несоответствием замещаемой должности вследствие недостаточной квалификации, подтвержденной результатами аттестации. По истечении указанного срока увольнение муниципального служащего или понижение его в должности по результатам данной аттестации не допускается.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Pr="00323B04" w:rsidRDefault="00A63AEC" w:rsidP="00A63AEC">
      <w:pPr>
        <w:pStyle w:val="ConsPlusDocList"/>
        <w:jc w:val="center"/>
        <w:rPr>
          <w:rFonts w:ascii="Times New Roman" w:hAnsi="Times New Roman"/>
          <w:b/>
          <w:sz w:val="24"/>
          <w:szCs w:val="24"/>
        </w:rPr>
      </w:pPr>
      <w:r w:rsidRPr="00323B04">
        <w:rPr>
          <w:rFonts w:ascii="Times New Roman" w:hAnsi="Times New Roman"/>
          <w:b/>
          <w:sz w:val="24"/>
          <w:szCs w:val="24"/>
        </w:rPr>
        <w:t>6. Аттестационный лист муниципального служащего.</w:t>
      </w:r>
    </w:p>
    <w:p w:rsidR="00A63AEC" w:rsidRPr="00323B04" w:rsidRDefault="00A63AEC" w:rsidP="00A63AEC">
      <w:pPr>
        <w:pStyle w:val="ConsPlusDocList"/>
        <w:jc w:val="center"/>
        <w:rPr>
          <w:rFonts w:ascii="Times New Roman" w:hAnsi="Times New Roman"/>
          <w:b/>
          <w:sz w:val="24"/>
          <w:szCs w:val="24"/>
        </w:rPr>
      </w:pPr>
      <w:r w:rsidRPr="00323B04">
        <w:rPr>
          <w:rFonts w:ascii="Times New Roman" w:hAnsi="Times New Roman"/>
          <w:b/>
          <w:sz w:val="24"/>
          <w:szCs w:val="24"/>
        </w:rPr>
        <w:t>Протокол заседания аттестационной комиссии</w:t>
      </w:r>
    </w:p>
    <w:p w:rsidR="00A63AEC" w:rsidRPr="00323B04" w:rsidRDefault="00A63AEC" w:rsidP="00A63AEC">
      <w:pPr>
        <w:pStyle w:val="ConsPlusDocList"/>
        <w:jc w:val="center"/>
        <w:rPr>
          <w:rFonts w:ascii="Times New Roman" w:hAnsi="Times New Roman"/>
          <w:b/>
          <w:sz w:val="24"/>
          <w:szCs w:val="24"/>
        </w:rPr>
      </w:pP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6.1. Результаты аттестации заносятся в аттестационный лист муниципального служащего, составленный по форме в соответствии с приложением N 2 к настоящему Положению.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6.2. Аттестационный лист подписывается председателем, заместителями председателя, секретарем и членами аттестационной комиссии, присутствовавшими на заседании.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6.3. Муниципальный служащий знакомится с аттестационным листом под роспись.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6.4. Аттестационный лист муниципального служащего, прошедшего аттестацию, и отзыв хранятся в личном деле муниципального служащего.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6.5. Секретарь аттестационной комиссии ведет протокол заседания аттестационной комиссии, в котором фиксирует ее решения и результаты голосования.</w:t>
      </w: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6.6. Протокол заседания аттестационной комиссии подписывается председательствующим и секретарем аттестационной комиссии с приложением всех материалов, представленных на аттестацию.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Pr="00323B04" w:rsidRDefault="00A63AEC" w:rsidP="00A63AEC">
      <w:pPr>
        <w:pStyle w:val="ConsPlusDocList"/>
        <w:jc w:val="center"/>
        <w:rPr>
          <w:rFonts w:ascii="Times New Roman" w:hAnsi="Times New Roman"/>
          <w:b/>
          <w:sz w:val="24"/>
          <w:szCs w:val="24"/>
        </w:rPr>
      </w:pPr>
      <w:r w:rsidRPr="00323B04">
        <w:rPr>
          <w:rFonts w:ascii="Times New Roman" w:hAnsi="Times New Roman"/>
          <w:b/>
          <w:sz w:val="24"/>
          <w:szCs w:val="24"/>
        </w:rPr>
        <w:t>7. Рассмотрение споров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Споры, связанные с проведением аттестации, рассматриваются администрацией муниципального района Ставропольский Самарской области либо в суде.</w:t>
      </w: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7179A2" w:rsidRDefault="007179A2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7179A2" w:rsidRDefault="007179A2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7179A2" w:rsidRDefault="007179A2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7179A2" w:rsidRDefault="007179A2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7179A2" w:rsidRDefault="007179A2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040C7B">
      <w:pPr>
        <w:pStyle w:val="Standard"/>
        <w:autoSpaceDE w:val="0"/>
        <w:rPr>
          <w:rFonts w:ascii="Times New Roman" w:eastAsia="Arial" w:hAnsi="Times New Roman" w:cs="Arial"/>
        </w:rPr>
      </w:pPr>
    </w:p>
    <w:p w:rsidR="00040C7B" w:rsidRDefault="00040C7B" w:rsidP="00040C7B">
      <w:pPr>
        <w:pStyle w:val="Standard"/>
        <w:autoSpaceDE w:val="0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232EA1" w:rsidRDefault="00232EA1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232EA1" w:rsidRDefault="00232EA1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B0401A" w:rsidRDefault="00B0401A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B0401A" w:rsidRDefault="00B0401A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B8063F" w:rsidRDefault="00B8063F" w:rsidP="00A63AEC">
      <w:pPr>
        <w:pStyle w:val="Standard"/>
        <w:autoSpaceDE w:val="0"/>
        <w:jc w:val="right"/>
        <w:rPr>
          <w:rFonts w:ascii="Times New Roman" w:eastAsia="Arial" w:hAnsi="Times New Roman" w:cs="Arial"/>
        </w:rPr>
      </w:pP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Приложение N 1</w:t>
      </w: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Положению</w:t>
      </w:r>
    </w:p>
    <w:p w:rsidR="00A63AEC" w:rsidRDefault="00A63AEC" w:rsidP="00040C7B">
      <w:pPr>
        <w:pStyle w:val="ConsPlusDocLi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 аттестации муниципальных служащих</w:t>
      </w:r>
    </w:p>
    <w:p w:rsidR="00A63AEC" w:rsidRDefault="00A63AEC" w:rsidP="00A63AEC">
      <w:pPr>
        <w:pStyle w:val="ConsPlusDocList"/>
        <w:ind w:firstLine="54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администрации </w:t>
      </w:r>
      <w:r w:rsidR="00040C7B">
        <w:rPr>
          <w:rFonts w:ascii="Times New Roman" w:hAnsi="Times New Roman"/>
          <w:sz w:val="24"/>
          <w:szCs w:val="24"/>
        </w:rPr>
        <w:t>сельс</w:t>
      </w:r>
      <w:r w:rsidR="00B8063F">
        <w:rPr>
          <w:rFonts w:ascii="Times New Roman" w:hAnsi="Times New Roman"/>
          <w:sz w:val="24"/>
          <w:szCs w:val="24"/>
        </w:rPr>
        <w:t>кого  поселения Ягодное</w:t>
      </w: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4"/>
          <w:szCs w:val="24"/>
        </w:rPr>
      </w:pPr>
    </w:p>
    <w:p w:rsidR="00A63AEC" w:rsidRDefault="00A63AEC" w:rsidP="00A63AEC">
      <w:pPr>
        <w:pStyle w:val="Standard"/>
        <w:autoSpaceDE w:val="0"/>
        <w:jc w:val="center"/>
        <w:rPr>
          <w:rFonts w:ascii="Times New Roman" w:eastAsia="Arial" w:hAnsi="Times New Roman" w:cs="Arial"/>
          <w:sz w:val="22"/>
          <w:szCs w:val="22"/>
        </w:rPr>
      </w:pPr>
    </w:p>
    <w:p w:rsidR="00A63AEC" w:rsidRPr="00323B04" w:rsidRDefault="00A63AEC" w:rsidP="00A63AEC">
      <w:pPr>
        <w:pStyle w:val="ConsPlusNonformat"/>
        <w:jc w:val="center"/>
        <w:rPr>
          <w:rFonts w:ascii="Times New Roman" w:hAnsi="Times New Roman"/>
          <w:b/>
          <w:sz w:val="22"/>
          <w:szCs w:val="22"/>
        </w:rPr>
      </w:pPr>
      <w:r w:rsidRPr="00323B04">
        <w:rPr>
          <w:rFonts w:ascii="Times New Roman" w:hAnsi="Times New Roman"/>
          <w:b/>
          <w:sz w:val="22"/>
          <w:szCs w:val="22"/>
        </w:rPr>
        <w:t xml:space="preserve">       ОТЗЫВ</w:t>
      </w:r>
    </w:p>
    <w:p w:rsidR="00A63AEC" w:rsidRPr="00323B04" w:rsidRDefault="00A63AEC" w:rsidP="00A63AEC">
      <w:pPr>
        <w:pStyle w:val="ConsPlusNonformat"/>
        <w:jc w:val="center"/>
        <w:rPr>
          <w:rFonts w:ascii="Times New Roman" w:hAnsi="Times New Roman"/>
          <w:b/>
          <w:sz w:val="22"/>
          <w:szCs w:val="22"/>
        </w:rPr>
      </w:pPr>
      <w:r w:rsidRPr="00323B04">
        <w:rPr>
          <w:rFonts w:ascii="Times New Roman" w:hAnsi="Times New Roman"/>
          <w:b/>
          <w:sz w:val="22"/>
          <w:szCs w:val="22"/>
        </w:rPr>
        <w:t xml:space="preserve">                   ОБ ИСПОЛНЕНИИ МУНИЦИПАЛЬНЫМ СЛУЖАЩИМ,</w:t>
      </w:r>
    </w:p>
    <w:p w:rsidR="00A63AEC" w:rsidRPr="00323B04" w:rsidRDefault="00A63AEC" w:rsidP="00A63AEC">
      <w:pPr>
        <w:pStyle w:val="ConsPlusNonformat"/>
        <w:jc w:val="center"/>
        <w:rPr>
          <w:rFonts w:ascii="Times New Roman" w:hAnsi="Times New Roman"/>
          <w:b/>
          <w:sz w:val="22"/>
          <w:szCs w:val="22"/>
        </w:rPr>
      </w:pPr>
      <w:r w:rsidRPr="00323B04">
        <w:rPr>
          <w:rFonts w:ascii="Times New Roman" w:hAnsi="Times New Roman"/>
          <w:b/>
          <w:sz w:val="22"/>
          <w:szCs w:val="22"/>
        </w:rPr>
        <w:t xml:space="preserve">                    ПОДЛЕЖАЩИМ АТТЕСТАЦИИ, ДОЛЖНОСТНЫХ</w:t>
      </w:r>
    </w:p>
    <w:p w:rsidR="00A63AEC" w:rsidRDefault="00A63AEC" w:rsidP="00A63AEC">
      <w:pPr>
        <w:pStyle w:val="ConsPlusNonformat"/>
        <w:ind w:right="-30"/>
        <w:jc w:val="center"/>
        <w:rPr>
          <w:rFonts w:ascii="Times New Roman" w:hAnsi="Times New Roman"/>
          <w:sz w:val="22"/>
          <w:szCs w:val="22"/>
        </w:rPr>
      </w:pPr>
      <w:r w:rsidRPr="00323B04">
        <w:rPr>
          <w:rFonts w:ascii="Times New Roman" w:hAnsi="Times New Roman"/>
          <w:b/>
          <w:sz w:val="22"/>
          <w:szCs w:val="22"/>
        </w:rPr>
        <w:t xml:space="preserve">                   ОБЯЗАННОСТЕЙ ЗА АТТЕСТАЦИОННЫЙ ПЕРИОД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bookmarkStart w:id="1" w:name="Par161"/>
      <w:bookmarkEnd w:id="1"/>
      <w:r>
        <w:rPr>
          <w:rFonts w:ascii="Times New Roman" w:hAnsi="Times New Roman"/>
          <w:sz w:val="22"/>
          <w:szCs w:val="22"/>
        </w:rPr>
        <w:t xml:space="preserve">                (Ф.И.О. аттестуемого, замещаемая должность на момент проведения аттестации)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____________________________________________________________________________________</w:t>
      </w:r>
    </w:p>
    <w:p w:rsidR="00A63AEC" w:rsidRDefault="00A63AEC" w:rsidP="00A63AEC">
      <w:pPr>
        <w:pStyle w:val="ConsPlusNonformat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(наименование структурного подразделения)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(дата и номер распоряжения (приказа) о приеме на муниципальную службу)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Стаж муниципальной службы__________________________________________________________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Сведения предыдущей аттестации (если проводилась)________________________________________________________________________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(дата проведения, решение аттестационной комиссии)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ХАРАКТЕРИСТИКА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1. Перечень основных вопросов,  в  решении  которых  принимал  участие аттестуемый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2. Сведения о дополнительной профессиональной подготовке,  о повышении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квалификации или переподготовке муниципального служащего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lastRenderedPageBreak/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040C7B" w:rsidRPr="00040C7B" w:rsidRDefault="00040C7B" w:rsidP="00040C7B">
      <w:pPr>
        <w:pStyle w:val="Standard"/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3. Сведения о поощрениях и взысканиях муниципального служащего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4. Оценка   профессиональных,    личностных   качеств   муниципального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служащего и результатов его служебной деятельности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Руководитель аттестуемого____________         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(подпись)           (расшифровка подписи)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Дата заполнения_______________________________________________________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С отзывом ознакомлен__________________________________________________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(подпись аттестуемого и дата)</w:t>
      </w: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Standard"/>
        <w:autoSpaceDE w:val="0"/>
        <w:jc w:val="right"/>
        <w:rPr>
          <w:rFonts w:ascii="Times New Roman" w:eastAsia="Arial" w:hAnsi="Times New Roman" w:cs="Arial"/>
          <w:sz w:val="22"/>
          <w:szCs w:val="22"/>
        </w:rPr>
      </w:pP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2"/>
          <w:szCs w:val="22"/>
        </w:rPr>
      </w:pPr>
      <w:bookmarkStart w:id="2" w:name="_GoBack"/>
      <w:bookmarkEnd w:id="2"/>
      <w:r>
        <w:rPr>
          <w:rFonts w:ascii="Times New Roman" w:hAnsi="Times New Roman"/>
          <w:sz w:val="22"/>
          <w:szCs w:val="22"/>
        </w:rPr>
        <w:t>Приложение N 2</w:t>
      </w: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к Положению</w:t>
      </w: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об аттестации муниципальных служащих</w:t>
      </w:r>
    </w:p>
    <w:p w:rsidR="00A63AEC" w:rsidRDefault="00A63AEC" w:rsidP="00A63AEC">
      <w:pPr>
        <w:pStyle w:val="ConsPlusDocList"/>
        <w:ind w:firstLine="540"/>
        <w:jc w:val="righ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адми</w:t>
      </w:r>
      <w:r w:rsidR="00040C7B">
        <w:rPr>
          <w:rFonts w:ascii="Times New Roman" w:hAnsi="Times New Roman"/>
          <w:sz w:val="22"/>
          <w:szCs w:val="22"/>
        </w:rPr>
        <w:t>нистрации сельско</w:t>
      </w:r>
      <w:r w:rsidR="00B8063F">
        <w:rPr>
          <w:rFonts w:ascii="Times New Roman" w:hAnsi="Times New Roman"/>
          <w:sz w:val="22"/>
          <w:szCs w:val="22"/>
        </w:rPr>
        <w:t>го  поселения  Ягодное</w:t>
      </w:r>
    </w:p>
    <w:p w:rsidR="00A63AEC" w:rsidRDefault="00A63AEC" w:rsidP="00A63AEC">
      <w:pPr>
        <w:pStyle w:val="ConsPlusDocList"/>
        <w:jc w:val="right"/>
        <w:rPr>
          <w:rFonts w:ascii="Times New Roman" w:hAnsi="Times New Roman"/>
          <w:sz w:val="22"/>
          <w:szCs w:val="22"/>
        </w:rPr>
      </w:pPr>
    </w:p>
    <w:p w:rsidR="00A63AEC" w:rsidRPr="00323B04" w:rsidRDefault="00A63AEC" w:rsidP="00232EA1">
      <w:pPr>
        <w:pStyle w:val="ConsPlusNonformat"/>
        <w:jc w:val="center"/>
        <w:rPr>
          <w:rFonts w:ascii="Times New Roman" w:hAnsi="Times New Roman"/>
          <w:b/>
          <w:sz w:val="22"/>
          <w:szCs w:val="22"/>
        </w:rPr>
      </w:pPr>
      <w:r w:rsidRPr="00323B04">
        <w:rPr>
          <w:rFonts w:ascii="Times New Roman" w:hAnsi="Times New Roman"/>
          <w:b/>
          <w:sz w:val="22"/>
          <w:szCs w:val="22"/>
        </w:rPr>
        <w:t>АТТЕСТАЦИОННЫЙ ЛИСТ</w:t>
      </w:r>
    </w:p>
    <w:p w:rsidR="00A63AEC" w:rsidRPr="00323B04" w:rsidRDefault="00A63AEC" w:rsidP="00232EA1">
      <w:pPr>
        <w:pStyle w:val="ConsPlusNonformat"/>
        <w:jc w:val="center"/>
        <w:rPr>
          <w:rFonts w:ascii="Times New Roman" w:hAnsi="Times New Roman"/>
          <w:b/>
          <w:sz w:val="22"/>
          <w:szCs w:val="22"/>
        </w:rPr>
      </w:pPr>
      <w:r w:rsidRPr="00323B04">
        <w:rPr>
          <w:rFonts w:ascii="Times New Roman" w:hAnsi="Times New Roman"/>
          <w:b/>
          <w:sz w:val="22"/>
          <w:szCs w:val="22"/>
        </w:rPr>
        <w:t>МУНИЦИПАЛЬНОГО СЛУЖАЩЕГО АДМИНИСТРАЦИИ</w:t>
      </w:r>
    </w:p>
    <w:p w:rsidR="00A63AEC" w:rsidRPr="00323B04" w:rsidRDefault="00040C7B" w:rsidP="00232EA1">
      <w:pPr>
        <w:pStyle w:val="ConsPlusNonformat"/>
        <w:jc w:val="center"/>
        <w:rPr>
          <w:rFonts w:ascii="Times New Roman" w:hAnsi="Times New Roman"/>
          <w:b/>
          <w:sz w:val="22"/>
          <w:szCs w:val="22"/>
        </w:rPr>
      </w:pPr>
      <w:r w:rsidRPr="00323B04">
        <w:rPr>
          <w:rFonts w:ascii="Times New Roman" w:hAnsi="Times New Roman"/>
          <w:b/>
          <w:sz w:val="22"/>
          <w:szCs w:val="22"/>
        </w:rPr>
        <w:t>СЕЛЬСКО</w:t>
      </w:r>
      <w:r w:rsidR="00B8063F" w:rsidRPr="00323B04">
        <w:rPr>
          <w:rFonts w:ascii="Times New Roman" w:hAnsi="Times New Roman"/>
          <w:b/>
          <w:sz w:val="22"/>
          <w:szCs w:val="22"/>
        </w:rPr>
        <w:t>ГО  ПОСЕЛЕНИЯ  ЯГОДНОЕ</w:t>
      </w:r>
    </w:p>
    <w:p w:rsidR="00A63AEC" w:rsidRDefault="00A63AEC" w:rsidP="00A63AEC">
      <w:pPr>
        <w:pStyle w:val="ConsPlusDocList"/>
        <w:jc w:val="center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1. Фамилия, имя, отчество__________________________________________________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bookmarkStart w:id="3" w:name="Par247"/>
      <w:bookmarkEnd w:id="3"/>
      <w:r>
        <w:rPr>
          <w:rFonts w:ascii="Times New Roman" w:hAnsi="Times New Roman"/>
          <w:sz w:val="22"/>
          <w:szCs w:val="22"/>
        </w:rPr>
        <w:t xml:space="preserve">    2. Год, число и месяц рождения_____________________________________________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3. Сведения о профессиональном образовании,  наличии  ученой  степени,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ученого звания____________________________________________________________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(когда и какое учебное заведение окончил,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специальность и квалификация по образованию,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ученая степень, ученое звание)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4. Замещаемая муниципальная должность муниципальной службы  на  момент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аттестации и дата назначения на эту должность_____________________________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5. Стаж муниципальной службы__________________________________________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6. Общий трудовой стаж________________________________________________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7. Вопросы к муниципальному служащему и краткие ответы на них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8. Замечания и предложения, высказанные аттестационной комиссией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9. Краткая  оценка  выполнения   муниципальным  служащим  рекомендаций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предыдущий аттестации_____________________________________________________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(выполнены, выполнены частично,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не выполнены)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10. Решение аттестационной комиссии___________________________________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040C7B" w:rsidRPr="00040C7B" w:rsidRDefault="00040C7B" w:rsidP="00040C7B">
      <w:pPr>
        <w:pStyle w:val="Standard"/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lastRenderedPageBreak/>
        <w:t xml:space="preserve">    11. Количественный состав аттестационной комиссии_____________________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На заседании присутствовало______ членов аттестационной комиссии.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Количество голосов за_____, против______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12. Примечания________________________________________________________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Председатель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аттестационной комиссии    _____________  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(подпись)       (расшифровка подписи)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Заместители председателя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аттестационной комиссии    _____________  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(подпись)       (расшифровка подписи)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_____________  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(подпись)       (расшифровка подписи)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Секретарь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аттестационной комиссии    _____________  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(подпись)       (расшифровка подписи)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Члены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аттестационной комиссии    _____________  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(подпись)       (расшифровка подписи)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_____________  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(подпись)       (расшифровка подписи)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Дата проведения аттестации____________________________________________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С аттестационным листом ознакомился___________________________________</w:t>
      </w:r>
    </w:p>
    <w:p w:rsidR="00040C7B" w:rsidRDefault="00A63AEC" w:rsidP="00040C7B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(подпись муниципального</w:t>
      </w:r>
      <w:r w:rsidR="00040C7B">
        <w:rPr>
          <w:rFonts w:ascii="Times New Roman" w:hAnsi="Times New Roman"/>
          <w:sz w:val="22"/>
          <w:szCs w:val="22"/>
        </w:rPr>
        <w:t>служащего, дата)</w:t>
      </w: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</w:p>
    <w:p w:rsidR="00A63AEC" w:rsidRDefault="00A63AEC" w:rsidP="00A63AEC">
      <w:pPr>
        <w:pStyle w:val="ConsPlusNonforma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(место для печати)</w:t>
      </w:r>
    </w:p>
    <w:p w:rsidR="00C9631B" w:rsidRDefault="00C9631B"/>
    <w:sectPr w:rsidR="00C9631B" w:rsidSect="000D58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74DF8"/>
    <w:rsid w:val="00013C22"/>
    <w:rsid w:val="00040C7B"/>
    <w:rsid w:val="00094BC4"/>
    <w:rsid w:val="000D5859"/>
    <w:rsid w:val="001228DC"/>
    <w:rsid w:val="00232EA1"/>
    <w:rsid w:val="00242D46"/>
    <w:rsid w:val="002F01FB"/>
    <w:rsid w:val="00323B04"/>
    <w:rsid w:val="00334CDE"/>
    <w:rsid w:val="00335E4A"/>
    <w:rsid w:val="0047099D"/>
    <w:rsid w:val="0049599D"/>
    <w:rsid w:val="004D763D"/>
    <w:rsid w:val="005A6D99"/>
    <w:rsid w:val="006301C9"/>
    <w:rsid w:val="006327AC"/>
    <w:rsid w:val="006D3464"/>
    <w:rsid w:val="007179A2"/>
    <w:rsid w:val="00770DCE"/>
    <w:rsid w:val="00825ACE"/>
    <w:rsid w:val="0096069B"/>
    <w:rsid w:val="00A63AEC"/>
    <w:rsid w:val="00B0401A"/>
    <w:rsid w:val="00B8063F"/>
    <w:rsid w:val="00BC0189"/>
    <w:rsid w:val="00C51C9F"/>
    <w:rsid w:val="00C9631B"/>
    <w:rsid w:val="00D74DF8"/>
    <w:rsid w:val="00DA3ADC"/>
    <w:rsid w:val="00E929AF"/>
    <w:rsid w:val="00E96FB5"/>
    <w:rsid w:val="00F45F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29AF"/>
  </w:style>
  <w:style w:type="paragraph" w:styleId="1">
    <w:name w:val="heading 1"/>
    <w:basedOn w:val="a"/>
    <w:next w:val="a"/>
    <w:link w:val="10"/>
    <w:uiPriority w:val="99"/>
    <w:qFormat/>
    <w:rsid w:val="0096069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A63AEC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A63AEC"/>
    <w:pPr>
      <w:spacing w:after="120"/>
    </w:pPr>
  </w:style>
  <w:style w:type="paragraph" w:customStyle="1" w:styleId="ConsPlusDocList">
    <w:name w:val="ConsPlusDocList"/>
    <w:next w:val="Standard"/>
    <w:rsid w:val="00A63AE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ConsPlusNonformat">
    <w:name w:val="ConsPlusNonformat"/>
    <w:next w:val="Standard"/>
    <w:rsid w:val="00A63AE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Courier New" w:eastAsia="Courier New" w:hAnsi="Courier New" w:cs="Courier New"/>
      <w:kern w:val="3"/>
      <w:sz w:val="20"/>
      <w:szCs w:val="20"/>
      <w:lang w:eastAsia="zh-CN" w:bidi="hi-IN"/>
    </w:rPr>
  </w:style>
  <w:style w:type="paragraph" w:customStyle="1" w:styleId="ConsPlusTitle">
    <w:name w:val="ConsPlusTitle"/>
    <w:next w:val="Standard"/>
    <w:rsid w:val="00A63AE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HTML">
    <w:name w:val="HTML Preformatted"/>
    <w:basedOn w:val="Standard"/>
    <w:link w:val="HTML0"/>
    <w:rsid w:val="00A63AE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A63AEC"/>
    <w:rPr>
      <w:rFonts w:ascii="Courier New" w:eastAsia="Lucida Sans Unicode" w:hAnsi="Courier New" w:cs="Courier New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A63AEC"/>
    <w:pPr>
      <w:jc w:val="both"/>
    </w:pPr>
    <w:rPr>
      <w:rFonts w:ascii="Courier New" w:hAnsi="Courier New"/>
      <w:sz w:val="20"/>
      <w:szCs w:val="20"/>
    </w:rPr>
  </w:style>
  <w:style w:type="character" w:customStyle="1" w:styleId="10">
    <w:name w:val="Заголовок 1 Знак"/>
    <w:basedOn w:val="a0"/>
    <w:link w:val="1"/>
    <w:uiPriority w:val="99"/>
    <w:rsid w:val="0096069B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606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6069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96069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A63AEC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A63AEC"/>
    <w:pPr>
      <w:spacing w:after="120"/>
    </w:pPr>
  </w:style>
  <w:style w:type="paragraph" w:customStyle="1" w:styleId="ConsPlusDocList">
    <w:name w:val="ConsPlusDocList"/>
    <w:next w:val="Standard"/>
    <w:rsid w:val="00A63AE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ConsPlusNonformat">
    <w:name w:val="ConsPlusNonformat"/>
    <w:next w:val="Standard"/>
    <w:rsid w:val="00A63AE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Courier New" w:eastAsia="Courier New" w:hAnsi="Courier New" w:cs="Courier New"/>
      <w:kern w:val="3"/>
      <w:sz w:val="20"/>
      <w:szCs w:val="20"/>
      <w:lang w:eastAsia="zh-CN" w:bidi="hi-IN"/>
    </w:rPr>
  </w:style>
  <w:style w:type="paragraph" w:customStyle="1" w:styleId="ConsPlusTitle">
    <w:name w:val="ConsPlusTitle"/>
    <w:next w:val="Standard"/>
    <w:rsid w:val="00A63AE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HTML">
    <w:name w:val="HTML Preformatted"/>
    <w:basedOn w:val="Standard"/>
    <w:link w:val="HTML0"/>
    <w:rsid w:val="00A63AE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A63AEC"/>
    <w:rPr>
      <w:rFonts w:ascii="Courier New" w:eastAsia="Lucida Sans Unicode" w:hAnsi="Courier New" w:cs="Courier New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A63AEC"/>
    <w:pPr>
      <w:jc w:val="both"/>
    </w:pPr>
    <w:rPr>
      <w:rFonts w:ascii="Courier New" w:hAnsi="Courier New"/>
      <w:sz w:val="20"/>
      <w:szCs w:val="20"/>
    </w:rPr>
  </w:style>
  <w:style w:type="character" w:customStyle="1" w:styleId="10">
    <w:name w:val="Заголовок 1 Знак"/>
    <w:basedOn w:val="a0"/>
    <w:link w:val="1"/>
    <w:uiPriority w:val="99"/>
    <w:rsid w:val="0096069B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606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6069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7D1074F6A96E0476411F33844FEF4386D267C6C4991B52323DE31664D9FA39AB3CkE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7D1074F6A96E0476411F2D8959831F8ED56E99C09A1D5C6061BC4D398E3Fk3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7D1074F6A96E0476411F33844FEF4386D267C6C4991B52323DE31664D9FA39ABCE18B5BE1B5AAEF09A9AE731kFG" TargetMode="External"/><Relationship Id="rId11" Type="http://schemas.microsoft.com/office/2007/relationships/stylesWithEffects" Target="stylesWithEffects.xml"/><Relationship Id="rId5" Type="http://schemas.openxmlformats.org/officeDocument/2006/relationships/hyperlink" Target="consultantplus://offline/ref=7D1074F6A96E0476411F2D8959831F8ED56E99C09A1D5C6061BC4D398EF333FC8957ECFC5F57AEF739kAG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3796</Words>
  <Characters>21643</Characters>
  <Application>Microsoft Office Word</Application>
  <DocSecurity>0</DocSecurity>
  <Lines>180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Горбачева</cp:lastModifiedBy>
  <cp:revision>8</cp:revision>
  <cp:lastPrinted>2014-02-05T05:53:00Z</cp:lastPrinted>
  <dcterms:created xsi:type="dcterms:W3CDTF">2014-01-24T05:06:00Z</dcterms:created>
  <dcterms:modified xsi:type="dcterms:W3CDTF">2014-11-19T05:30:00Z</dcterms:modified>
</cp:coreProperties>
</file>