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BB72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BB726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0D206C" w:rsidRDefault="00D756A8" w:rsidP="00BB7267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0D206C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ЯГОДНОЕ</w:t>
      </w:r>
    </w:p>
    <w:p w14:paraId="521B9B20" w14:textId="77777777" w:rsidR="00D756A8" w:rsidRPr="000D206C" w:rsidRDefault="00D756A8" w:rsidP="00BB7267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81B0361" w14:textId="77777777" w:rsidR="00D756A8" w:rsidRDefault="00D756A8" w:rsidP="00BB7267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F5D512B" w14:textId="77777777" w:rsidR="00DB7F74" w:rsidRPr="00DB7F74" w:rsidRDefault="00DB7F74" w:rsidP="00DB7F74">
      <w:pPr>
        <w:rPr>
          <w:lang w:eastAsia="zh-CN" w:bidi="hi-IN"/>
        </w:rPr>
      </w:pPr>
    </w:p>
    <w:p w14:paraId="09FFA98E" w14:textId="77777777" w:rsidR="00D756A8" w:rsidRPr="000D206C" w:rsidRDefault="00DB7F74" w:rsidP="00CE118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206C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30185247" w14:textId="3144497F" w:rsidR="00D756A8" w:rsidRPr="000D206C" w:rsidRDefault="00DB7F74" w:rsidP="00CE1182">
      <w:pPr>
        <w:spacing w:line="240" w:lineRule="auto"/>
        <w:rPr>
          <w:rFonts w:ascii="Times New Roman" w:hAnsi="Times New Roman"/>
          <w:sz w:val="28"/>
          <w:szCs w:val="28"/>
          <w:lang w:eastAsia="zh-CN" w:bidi="hi-IN"/>
        </w:rPr>
      </w:pPr>
      <w:r w:rsidRPr="000D206C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BB7267">
        <w:rPr>
          <w:rFonts w:ascii="Times New Roman" w:hAnsi="Times New Roman"/>
          <w:sz w:val="28"/>
          <w:szCs w:val="28"/>
          <w:lang w:eastAsia="zh-CN" w:bidi="hi-IN"/>
        </w:rPr>
        <w:t>04</w:t>
      </w:r>
      <w:r w:rsidR="001234A5">
        <w:rPr>
          <w:rFonts w:ascii="Times New Roman" w:hAnsi="Times New Roman"/>
          <w:sz w:val="28"/>
          <w:szCs w:val="28"/>
          <w:lang w:eastAsia="zh-CN" w:bidi="hi-IN"/>
        </w:rPr>
        <w:t xml:space="preserve"> мая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0D206C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1234A5">
        <w:rPr>
          <w:rFonts w:ascii="Times New Roman" w:hAnsi="Times New Roman"/>
          <w:sz w:val="28"/>
          <w:szCs w:val="28"/>
          <w:lang w:eastAsia="zh-CN" w:bidi="hi-IN"/>
        </w:rPr>
        <w:t>6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года           </w:t>
      </w:r>
      <w:r w:rsidR="00FC04D1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  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13230A">
        <w:rPr>
          <w:rFonts w:ascii="Times New Roman" w:hAnsi="Times New Roman"/>
          <w:sz w:val="28"/>
          <w:szCs w:val="28"/>
          <w:lang w:eastAsia="zh-CN" w:bidi="hi-IN"/>
        </w:rPr>
        <w:t>36</w:t>
      </w:r>
    </w:p>
    <w:p w14:paraId="5C0E6910" w14:textId="77777777" w:rsidR="000D206C" w:rsidRPr="000D206C" w:rsidRDefault="000D206C" w:rsidP="00CE1182">
      <w:pPr>
        <w:spacing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Об установлении публичного сервитута</w:t>
      </w:r>
    </w:p>
    <w:p w14:paraId="3B39FA00" w14:textId="44CF8E0D" w:rsidR="000D206C" w:rsidRPr="000D206C" w:rsidRDefault="00653118" w:rsidP="00BB7267">
      <w:pPr>
        <w:spacing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653118">
        <w:rPr>
          <w:rFonts w:ascii="Times New Roman" w:hAnsi="Times New Roman"/>
          <w:bCs/>
          <w:sz w:val="28"/>
          <w:szCs w:val="28"/>
        </w:rPr>
        <w:t>Руководствуясь Федеральным законом от 20.03.2025 № 33-ФЗ «Об общих принципах организации местного самоуправления в единой системе публичной власти»</w:t>
      </w:r>
      <w:r w:rsidR="000D206C" w:rsidRPr="000D206C">
        <w:rPr>
          <w:rFonts w:ascii="Times New Roman" w:hAnsi="Times New Roman"/>
          <w:bCs/>
          <w:sz w:val="28"/>
          <w:szCs w:val="28"/>
        </w:rPr>
        <w:t>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>
        <w:rPr>
          <w:rFonts w:ascii="Times New Roman" w:hAnsi="Times New Roman"/>
          <w:bCs/>
          <w:sz w:val="28"/>
          <w:szCs w:val="28"/>
        </w:rPr>
        <w:t>,</w:t>
      </w:r>
      <w:r w:rsidR="000D206C" w:rsidRPr="000D206C">
        <w:rPr>
          <w:rFonts w:ascii="Times New Roman" w:hAnsi="Times New Roman"/>
          <w:bCs/>
          <w:sz w:val="28"/>
          <w:szCs w:val="28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7E0475AA" w:rsidR="004A4544" w:rsidRPr="000D206C" w:rsidRDefault="004A4544" w:rsidP="00CE118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ПОСТАНОВЛЯ</w:t>
      </w:r>
      <w:r w:rsidR="000D206C" w:rsidRPr="000D206C">
        <w:rPr>
          <w:rFonts w:ascii="Times New Roman" w:hAnsi="Times New Roman"/>
          <w:b/>
          <w:sz w:val="28"/>
          <w:szCs w:val="28"/>
        </w:rPr>
        <w:t>ЕТ</w:t>
      </w:r>
      <w:r w:rsidRPr="000D206C">
        <w:rPr>
          <w:rFonts w:ascii="Times New Roman" w:hAnsi="Times New Roman"/>
          <w:b/>
          <w:sz w:val="28"/>
          <w:szCs w:val="28"/>
        </w:rPr>
        <w:t>:</w:t>
      </w:r>
    </w:p>
    <w:p w14:paraId="6A74FF4A" w14:textId="4140745D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 xml:space="preserve">1. Установить публичный сервитут для прохода, проезда </w:t>
      </w:r>
      <w:r w:rsidR="00BB7267">
        <w:rPr>
          <w:rFonts w:ascii="Times New Roman" w:hAnsi="Times New Roman"/>
          <w:sz w:val="28"/>
          <w:szCs w:val="28"/>
        </w:rPr>
        <w:t xml:space="preserve">на часть </w:t>
      </w:r>
      <w:r w:rsidRPr="000D206C">
        <w:rPr>
          <w:rFonts w:ascii="Times New Roman" w:hAnsi="Times New Roman"/>
          <w:sz w:val="28"/>
          <w:szCs w:val="28"/>
        </w:rPr>
        <w:t>земельн</w:t>
      </w:r>
      <w:r w:rsidR="007A1DF0">
        <w:rPr>
          <w:rFonts w:ascii="Times New Roman" w:hAnsi="Times New Roman"/>
          <w:sz w:val="28"/>
          <w:szCs w:val="28"/>
        </w:rPr>
        <w:t>ого</w:t>
      </w:r>
      <w:r w:rsidRPr="000D206C">
        <w:rPr>
          <w:rFonts w:ascii="Times New Roman" w:hAnsi="Times New Roman"/>
          <w:sz w:val="28"/>
          <w:szCs w:val="28"/>
        </w:rPr>
        <w:t xml:space="preserve"> участк</w:t>
      </w:r>
      <w:r w:rsidR="007A1DF0">
        <w:rPr>
          <w:rFonts w:ascii="Times New Roman" w:hAnsi="Times New Roman"/>
          <w:sz w:val="28"/>
          <w:szCs w:val="28"/>
        </w:rPr>
        <w:t xml:space="preserve">а </w:t>
      </w:r>
      <w:r w:rsidRPr="000D206C">
        <w:rPr>
          <w:rFonts w:ascii="Times New Roman" w:hAnsi="Times New Roman"/>
          <w:sz w:val="28"/>
          <w:szCs w:val="28"/>
        </w:rPr>
        <w:t xml:space="preserve">с кадастровым номером: </w:t>
      </w:r>
      <w:r w:rsidR="00BB7267" w:rsidRPr="00BB7267">
        <w:rPr>
          <w:rFonts w:ascii="Times New Roman" w:hAnsi="Times New Roman"/>
          <w:sz w:val="28"/>
          <w:szCs w:val="28"/>
        </w:rPr>
        <w:t>63:32:1603003:1680</w:t>
      </w:r>
      <w:r w:rsidR="007A1DF0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>с местоположением</w:t>
      </w:r>
      <w:r w:rsidR="00BB7267">
        <w:rPr>
          <w:rFonts w:ascii="Times New Roman" w:hAnsi="Times New Roman"/>
          <w:sz w:val="28"/>
          <w:szCs w:val="28"/>
        </w:rPr>
        <w:t>,</w:t>
      </w:r>
      <w:r w:rsidRPr="000D206C">
        <w:rPr>
          <w:rFonts w:ascii="Times New Roman" w:hAnsi="Times New Roman"/>
          <w:sz w:val="28"/>
          <w:szCs w:val="28"/>
        </w:rPr>
        <w:t xml:space="preserve"> </w:t>
      </w:r>
      <w:r w:rsidR="00BB7267" w:rsidRPr="00BB7267">
        <w:rPr>
          <w:rFonts w:ascii="Times New Roman" w:hAnsi="Times New Roman"/>
          <w:sz w:val="28"/>
          <w:szCs w:val="28"/>
        </w:rPr>
        <w:t>установлен</w:t>
      </w:r>
      <w:r w:rsidR="00BB7267">
        <w:rPr>
          <w:rFonts w:ascii="Times New Roman" w:hAnsi="Times New Roman"/>
          <w:sz w:val="28"/>
          <w:szCs w:val="28"/>
        </w:rPr>
        <w:t>ным</w:t>
      </w:r>
      <w:r w:rsidR="00BB7267" w:rsidRPr="00BB7267">
        <w:rPr>
          <w:rFonts w:ascii="Times New Roman" w:hAnsi="Times New Roman"/>
          <w:sz w:val="28"/>
          <w:szCs w:val="28"/>
        </w:rPr>
        <w:t xml:space="preserve"> относительно ориентира, расположенного в границах участка. Почтовый адрес ориентира: Самарская область, муниципальный район Ставропольский, сельское поселение Ягодное, с. Ягодное, улица Любимая</w:t>
      </w:r>
      <w:r w:rsidRPr="000D206C">
        <w:rPr>
          <w:rFonts w:ascii="Times New Roman" w:hAnsi="Times New Roman"/>
          <w:sz w:val="28"/>
          <w:szCs w:val="28"/>
        </w:rPr>
        <w:t xml:space="preserve">, категория земель: </w:t>
      </w:r>
      <w:r w:rsidR="00BB7267" w:rsidRPr="00BB7267">
        <w:rPr>
          <w:rFonts w:ascii="Times New Roman" w:hAnsi="Times New Roman"/>
          <w:sz w:val="28"/>
          <w:szCs w:val="28"/>
        </w:rPr>
        <w:t>комплексное освоение в целях жилищного строительства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3C319CFC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2. Публичный сервитут устанавливается в целях обеспечения прохода, поезда к объектам жилой инфраструктуры.</w:t>
      </w:r>
    </w:p>
    <w:p w14:paraId="56604B68" w14:textId="4B877E33" w:rsidR="000D206C" w:rsidRPr="000D206C" w:rsidRDefault="00BB7267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0D206C" w:rsidRPr="000D206C">
        <w:rPr>
          <w:rFonts w:ascii="Times New Roman" w:hAnsi="Times New Roman"/>
          <w:sz w:val="28"/>
          <w:szCs w:val="28"/>
        </w:rPr>
        <w:t>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4.</w:t>
      </w:r>
      <w:r w:rsidRPr="000D206C">
        <w:rPr>
          <w:rFonts w:ascii="Times New Roman" w:hAnsi="Times New Roman"/>
          <w:sz w:val="28"/>
          <w:szCs w:val="28"/>
        </w:rPr>
        <w:tab/>
        <w:t>Установить публичный сервитут на срок 49 лет.</w:t>
      </w:r>
    </w:p>
    <w:p w14:paraId="0EE66DA8" w14:textId="0E9861DE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5.</w:t>
      </w:r>
      <w:r w:rsidRPr="000D206C">
        <w:rPr>
          <w:rFonts w:ascii="Times New Roman" w:hAnsi="Times New Roman"/>
          <w:sz w:val="28"/>
          <w:szCs w:val="28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>области</w:t>
      </w:r>
      <w:r w:rsidRPr="000D206C">
        <w:rPr>
          <w:rFonts w:ascii="Times New Roman" w:hAnsi="Times New Roman"/>
          <w:sz w:val="28"/>
          <w:szCs w:val="28"/>
        </w:rPr>
        <w:tab/>
        <w:t>http://yagodnoe.stavrsp.ru.</w:t>
      </w:r>
    </w:p>
    <w:p w14:paraId="39097802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6.</w:t>
      </w:r>
      <w:r w:rsidRPr="000D206C">
        <w:rPr>
          <w:rFonts w:ascii="Times New Roman" w:hAnsi="Times New Roman"/>
          <w:sz w:val="28"/>
          <w:szCs w:val="28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7.</w:t>
      </w:r>
      <w:r w:rsidRPr="000D206C">
        <w:rPr>
          <w:rFonts w:ascii="Times New Roman" w:hAnsi="Times New Roman"/>
          <w:sz w:val="28"/>
          <w:szCs w:val="28"/>
        </w:rPr>
        <w:tab/>
        <w:t xml:space="preserve">Контроль за исполнением настоящего постановления </w:t>
      </w:r>
      <w:r w:rsidR="00135D15">
        <w:rPr>
          <w:rFonts w:ascii="Times New Roman" w:hAnsi="Times New Roman"/>
          <w:sz w:val="28"/>
          <w:szCs w:val="28"/>
        </w:rPr>
        <w:t>оставляю за собой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10BBB03B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C7B8C47" w14:textId="5F498D8A" w:rsidR="00135D15" w:rsidRDefault="004A4544" w:rsidP="00CE1182">
      <w:pPr>
        <w:spacing w:line="240" w:lineRule="auto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Г</w:t>
      </w:r>
      <w:r w:rsidR="00E705B2" w:rsidRPr="000D206C">
        <w:rPr>
          <w:rFonts w:ascii="Times New Roman" w:hAnsi="Times New Roman"/>
          <w:sz w:val="28"/>
          <w:szCs w:val="28"/>
        </w:rPr>
        <w:t>лава</w:t>
      </w:r>
      <w:r w:rsidRPr="000D206C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</w:t>
      </w:r>
      <w:r w:rsidR="0090253D" w:rsidRPr="000D206C">
        <w:rPr>
          <w:rFonts w:ascii="Times New Roman" w:hAnsi="Times New Roman"/>
          <w:sz w:val="28"/>
          <w:szCs w:val="28"/>
        </w:rPr>
        <w:t xml:space="preserve">       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="0090253D" w:rsidRPr="000D206C">
        <w:rPr>
          <w:rFonts w:ascii="Times New Roman" w:hAnsi="Times New Roman"/>
          <w:sz w:val="28"/>
          <w:szCs w:val="28"/>
        </w:rPr>
        <w:t xml:space="preserve"> О.В. Шарёва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0EBD8852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18236258" w14:textId="77777777" w:rsidR="00EB5A12" w:rsidRPr="00135D15" w:rsidRDefault="00EB5A12" w:rsidP="00EB5A12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2080986C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00642188" w14:textId="4D020CF5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 w:rsidR="00BB7267">
        <w:rPr>
          <w:rFonts w:ascii="Times New Roman" w:hAnsi="Times New Roman"/>
          <w:sz w:val="24"/>
          <w:szCs w:val="24"/>
        </w:rPr>
        <w:t>04</w:t>
      </w:r>
      <w:r>
        <w:rPr>
          <w:rFonts w:ascii="Times New Roman" w:hAnsi="Times New Roman"/>
          <w:sz w:val="24"/>
          <w:szCs w:val="24"/>
        </w:rPr>
        <w:t>.0</w:t>
      </w:r>
      <w:r w:rsidR="00BB7267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.202</w:t>
      </w:r>
      <w:r w:rsidR="00BB7267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№ </w:t>
      </w:r>
      <w:r w:rsidR="0013230A">
        <w:rPr>
          <w:rFonts w:ascii="Times New Roman" w:hAnsi="Times New Roman"/>
          <w:sz w:val="24"/>
          <w:szCs w:val="24"/>
        </w:rPr>
        <w:t>36</w:t>
      </w:r>
    </w:p>
    <w:p w14:paraId="1C671E06" w14:textId="77777777" w:rsidR="00EB5A12" w:rsidRPr="00135D15" w:rsidRDefault="00EB5A12" w:rsidP="00EB5A12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3AF787D3" w14:textId="42F22C3E" w:rsidR="00EB5A12" w:rsidRDefault="00EB5A12" w:rsidP="00EB5A12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5D2CA1">
        <w:rPr>
          <w:rFonts w:ascii="Times New Roman" w:hAnsi="Times New Roman"/>
          <w:sz w:val="28"/>
          <w:szCs w:val="28"/>
        </w:rPr>
        <w:t xml:space="preserve">Администрация сельского поселения Ягодное муниципального района Ставропольский Самарской области устанавливает публичный сервитут на </w:t>
      </w:r>
      <w:r w:rsidR="00BB7267" w:rsidRPr="005D2CA1">
        <w:rPr>
          <w:rFonts w:ascii="Times New Roman" w:hAnsi="Times New Roman"/>
          <w:sz w:val="28"/>
          <w:szCs w:val="28"/>
        </w:rPr>
        <w:t>часть земельного участка с кадастровым номером: 63:32:1603003:1680</w:t>
      </w:r>
      <w:r w:rsidR="00BB7267" w:rsidRPr="005D2CA1">
        <w:rPr>
          <w:rFonts w:ascii="Times New Roman" w:hAnsi="Times New Roman"/>
          <w:sz w:val="28"/>
          <w:szCs w:val="28"/>
        </w:rPr>
        <w:t xml:space="preserve"> </w:t>
      </w:r>
      <w:r w:rsidRPr="005D2CA1">
        <w:rPr>
          <w:rFonts w:ascii="Times New Roman" w:hAnsi="Times New Roman"/>
          <w:sz w:val="28"/>
          <w:szCs w:val="28"/>
        </w:rPr>
        <w:t>согласно следующим координатам характерных точек границ территории (с использованием системы координат, применяемой при ведении государственного кадастра недвижимости (Единого государственного реестра недвижимости):</w:t>
      </w:r>
    </w:p>
    <w:p w14:paraId="074C3134" w14:textId="77777777" w:rsidR="005D2CA1" w:rsidRDefault="005D2CA1" w:rsidP="00EB5A12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096"/>
        <w:gridCol w:w="2096"/>
        <w:gridCol w:w="2096"/>
      </w:tblGrid>
      <w:tr w:rsidR="005D2CA1" w:rsidRPr="005D2CA1" w14:paraId="78653F77" w14:textId="77777777" w:rsidTr="0005465C">
        <w:tc>
          <w:tcPr>
            <w:tcW w:w="6288" w:type="dxa"/>
            <w:gridSpan w:val="3"/>
          </w:tcPr>
          <w:p w14:paraId="26DC9C4F" w14:textId="1E7483F1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Система координат: МСК-63</w:t>
            </w:r>
          </w:p>
        </w:tc>
      </w:tr>
      <w:tr w:rsidR="005D2CA1" w:rsidRPr="005D2CA1" w14:paraId="76E3F775" w14:textId="77777777" w:rsidTr="00A04879">
        <w:tc>
          <w:tcPr>
            <w:tcW w:w="2096" w:type="dxa"/>
          </w:tcPr>
          <w:p w14:paraId="32F75E86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Номер точки</w:t>
            </w:r>
          </w:p>
        </w:tc>
        <w:tc>
          <w:tcPr>
            <w:tcW w:w="2096" w:type="dxa"/>
          </w:tcPr>
          <w:p w14:paraId="56F1FF2A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096" w:type="dxa"/>
          </w:tcPr>
          <w:p w14:paraId="1CD6C8D9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Y</w:t>
            </w:r>
          </w:p>
        </w:tc>
      </w:tr>
      <w:tr w:rsidR="005D2CA1" w:rsidRPr="005D2CA1" w14:paraId="67689741" w14:textId="77777777" w:rsidTr="00A04879">
        <w:tc>
          <w:tcPr>
            <w:tcW w:w="2096" w:type="dxa"/>
          </w:tcPr>
          <w:p w14:paraId="22994069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2096" w:type="dxa"/>
          </w:tcPr>
          <w:p w14:paraId="6C48CE30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430024.72</w:t>
            </w:r>
          </w:p>
        </w:tc>
        <w:tc>
          <w:tcPr>
            <w:tcW w:w="2096" w:type="dxa"/>
          </w:tcPr>
          <w:p w14:paraId="401B03AB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1303594.70</w:t>
            </w:r>
          </w:p>
        </w:tc>
      </w:tr>
      <w:tr w:rsidR="005D2CA1" w:rsidRPr="005D2CA1" w14:paraId="758C4C87" w14:textId="77777777" w:rsidTr="00A04879">
        <w:tc>
          <w:tcPr>
            <w:tcW w:w="2096" w:type="dxa"/>
          </w:tcPr>
          <w:p w14:paraId="327F742D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 xml:space="preserve"> 2</w:t>
            </w:r>
          </w:p>
        </w:tc>
        <w:tc>
          <w:tcPr>
            <w:tcW w:w="2096" w:type="dxa"/>
          </w:tcPr>
          <w:p w14:paraId="5E98BAD6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430015.46</w:t>
            </w:r>
          </w:p>
        </w:tc>
        <w:tc>
          <w:tcPr>
            <w:tcW w:w="2096" w:type="dxa"/>
          </w:tcPr>
          <w:p w14:paraId="24449170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1303649.70</w:t>
            </w:r>
          </w:p>
        </w:tc>
      </w:tr>
      <w:tr w:rsidR="005D2CA1" w:rsidRPr="005D2CA1" w14:paraId="3BABBA16" w14:textId="77777777" w:rsidTr="00A04879">
        <w:tc>
          <w:tcPr>
            <w:tcW w:w="2096" w:type="dxa"/>
          </w:tcPr>
          <w:p w14:paraId="2260C4E4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 xml:space="preserve"> 3</w:t>
            </w:r>
          </w:p>
        </w:tc>
        <w:tc>
          <w:tcPr>
            <w:tcW w:w="2096" w:type="dxa"/>
          </w:tcPr>
          <w:p w14:paraId="756E1D64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430010.17</w:t>
            </w:r>
          </w:p>
        </w:tc>
        <w:tc>
          <w:tcPr>
            <w:tcW w:w="2096" w:type="dxa"/>
          </w:tcPr>
          <w:p w14:paraId="1C6A78DF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1303648.82</w:t>
            </w:r>
          </w:p>
        </w:tc>
      </w:tr>
      <w:tr w:rsidR="005D2CA1" w:rsidRPr="005D2CA1" w14:paraId="7238F775" w14:textId="77777777" w:rsidTr="00A04879">
        <w:tc>
          <w:tcPr>
            <w:tcW w:w="2096" w:type="dxa"/>
          </w:tcPr>
          <w:p w14:paraId="460EA4E0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 xml:space="preserve"> 4</w:t>
            </w:r>
          </w:p>
        </w:tc>
        <w:tc>
          <w:tcPr>
            <w:tcW w:w="2096" w:type="dxa"/>
          </w:tcPr>
          <w:p w14:paraId="3AD7F8C5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430019.39</w:t>
            </w:r>
          </w:p>
        </w:tc>
        <w:tc>
          <w:tcPr>
            <w:tcW w:w="2096" w:type="dxa"/>
          </w:tcPr>
          <w:p w14:paraId="0A6F7DC7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1303593.80</w:t>
            </w:r>
          </w:p>
        </w:tc>
      </w:tr>
      <w:tr w:rsidR="005D2CA1" w:rsidRPr="005D2CA1" w14:paraId="596EEB1E" w14:textId="77777777" w:rsidTr="00A04879">
        <w:tc>
          <w:tcPr>
            <w:tcW w:w="2096" w:type="dxa"/>
          </w:tcPr>
          <w:p w14:paraId="0E7A3E3D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2096" w:type="dxa"/>
          </w:tcPr>
          <w:p w14:paraId="02B27205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430024.72</w:t>
            </w:r>
          </w:p>
        </w:tc>
        <w:tc>
          <w:tcPr>
            <w:tcW w:w="2096" w:type="dxa"/>
          </w:tcPr>
          <w:p w14:paraId="12CCE4B7" w14:textId="77777777" w:rsidR="005D2CA1" w:rsidRPr="005D2CA1" w:rsidRDefault="005D2CA1" w:rsidP="005D2CA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5D2CA1">
              <w:rPr>
                <w:rFonts w:ascii="Times New Roman" w:hAnsi="Times New Roman" w:cs="Times New Roman"/>
                <w:sz w:val="28"/>
                <w:szCs w:val="28"/>
              </w:rPr>
              <w:t>1303594.70</w:t>
            </w:r>
          </w:p>
        </w:tc>
      </w:tr>
    </w:tbl>
    <w:p w14:paraId="05F56A30" w14:textId="77777777" w:rsidR="005D2CA1" w:rsidRDefault="005D2CA1" w:rsidP="00EB5A12">
      <w:pPr>
        <w:ind w:left="14" w:right="38" w:firstLine="451"/>
        <w:jc w:val="both"/>
        <w:rPr>
          <w:rFonts w:ascii="Times New Roman" w:hAnsi="Times New Roman"/>
          <w:sz w:val="28"/>
          <w:szCs w:val="28"/>
        </w:rPr>
      </w:pPr>
    </w:p>
    <w:p w14:paraId="61903A15" w14:textId="593078F8" w:rsidR="00EB5A12" w:rsidRDefault="00EB5A12" w:rsidP="00EB5A12">
      <w:pPr>
        <w:ind w:left="-5"/>
        <w:rPr>
          <w:rFonts w:ascii="Times New Roman" w:hAnsi="Times New Roman"/>
          <w:sz w:val="28"/>
          <w:szCs w:val="28"/>
        </w:rPr>
      </w:pPr>
    </w:p>
    <w:p w14:paraId="2BF4F5EC" w14:textId="77777777" w:rsidR="00135D15" w:rsidRPr="00135D15" w:rsidRDefault="00135D15" w:rsidP="00EB5A12">
      <w:pPr>
        <w:spacing w:after="0"/>
        <w:ind w:left="24" w:right="38"/>
        <w:jc w:val="right"/>
        <w:rPr>
          <w:rFonts w:ascii="Times New Roman" w:hAnsi="Times New Roman"/>
          <w:sz w:val="28"/>
          <w:szCs w:val="28"/>
        </w:rPr>
      </w:pPr>
    </w:p>
    <w:sectPr w:rsidR="00135D15" w:rsidRPr="00135D15" w:rsidSect="00703D81">
      <w:pgSz w:w="11906" w:h="16838"/>
      <w:pgMar w:top="426" w:right="849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075A3"/>
    <w:rsid w:val="000442D3"/>
    <w:rsid w:val="0005267F"/>
    <w:rsid w:val="000A01EC"/>
    <w:rsid w:val="000A0940"/>
    <w:rsid w:val="000A67DB"/>
    <w:rsid w:val="000D206C"/>
    <w:rsid w:val="000F5FE8"/>
    <w:rsid w:val="001068F5"/>
    <w:rsid w:val="001234A5"/>
    <w:rsid w:val="0013230A"/>
    <w:rsid w:val="00135D15"/>
    <w:rsid w:val="0014085B"/>
    <w:rsid w:val="00147CEE"/>
    <w:rsid w:val="001A7AF5"/>
    <w:rsid w:val="0020082B"/>
    <w:rsid w:val="002013A3"/>
    <w:rsid w:val="00217A41"/>
    <w:rsid w:val="00227DF3"/>
    <w:rsid w:val="00250E7D"/>
    <w:rsid w:val="00257FF7"/>
    <w:rsid w:val="00274A06"/>
    <w:rsid w:val="00281570"/>
    <w:rsid w:val="002A512A"/>
    <w:rsid w:val="002C4BC6"/>
    <w:rsid w:val="00352133"/>
    <w:rsid w:val="00395901"/>
    <w:rsid w:val="003A0513"/>
    <w:rsid w:val="00411946"/>
    <w:rsid w:val="00417D38"/>
    <w:rsid w:val="00427F1B"/>
    <w:rsid w:val="00464BEF"/>
    <w:rsid w:val="004A4544"/>
    <w:rsid w:val="004C77C4"/>
    <w:rsid w:val="0053584A"/>
    <w:rsid w:val="00546270"/>
    <w:rsid w:val="00573F9A"/>
    <w:rsid w:val="005C4B0A"/>
    <w:rsid w:val="005D2CA1"/>
    <w:rsid w:val="005F3DA9"/>
    <w:rsid w:val="006131DC"/>
    <w:rsid w:val="00615F3F"/>
    <w:rsid w:val="00653118"/>
    <w:rsid w:val="00672160"/>
    <w:rsid w:val="00681157"/>
    <w:rsid w:val="00686255"/>
    <w:rsid w:val="006A4024"/>
    <w:rsid w:val="006A45C6"/>
    <w:rsid w:val="006B7781"/>
    <w:rsid w:val="006C6AFB"/>
    <w:rsid w:val="006E1362"/>
    <w:rsid w:val="00703D81"/>
    <w:rsid w:val="0071757E"/>
    <w:rsid w:val="00736B36"/>
    <w:rsid w:val="00742BED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614AC"/>
    <w:rsid w:val="009825D6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BB7267"/>
    <w:rsid w:val="00C4710F"/>
    <w:rsid w:val="00C85B42"/>
    <w:rsid w:val="00CA0B6E"/>
    <w:rsid w:val="00CE1182"/>
    <w:rsid w:val="00CF505F"/>
    <w:rsid w:val="00D026BB"/>
    <w:rsid w:val="00D03A6C"/>
    <w:rsid w:val="00D20BD9"/>
    <w:rsid w:val="00D22DC2"/>
    <w:rsid w:val="00D369D3"/>
    <w:rsid w:val="00D373DA"/>
    <w:rsid w:val="00D51410"/>
    <w:rsid w:val="00D656B8"/>
    <w:rsid w:val="00D756A8"/>
    <w:rsid w:val="00DB7F74"/>
    <w:rsid w:val="00DF17DD"/>
    <w:rsid w:val="00E04394"/>
    <w:rsid w:val="00E369C3"/>
    <w:rsid w:val="00E43F15"/>
    <w:rsid w:val="00E54AE2"/>
    <w:rsid w:val="00E705B2"/>
    <w:rsid w:val="00EB5A12"/>
    <w:rsid w:val="00F010F7"/>
    <w:rsid w:val="00F016AB"/>
    <w:rsid w:val="00F36778"/>
    <w:rsid w:val="00F448A0"/>
    <w:rsid w:val="00F456D0"/>
    <w:rsid w:val="00F66553"/>
    <w:rsid w:val="00F878E6"/>
    <w:rsid w:val="00F94812"/>
    <w:rsid w:val="00FA426E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7">
    <w:name w:val="Table Grid"/>
    <w:basedOn w:val="a1"/>
    <w:uiPriority w:val="39"/>
    <w:locked/>
    <w:rsid w:val="005D2CA1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2026-05-04T12:20:00Z</cp:lastPrinted>
  <dcterms:created xsi:type="dcterms:W3CDTF">2026-05-05T12:22:00Z</dcterms:created>
  <dcterms:modified xsi:type="dcterms:W3CDTF">2026-05-05T12:22:00Z</dcterms:modified>
</cp:coreProperties>
</file>