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06D5D" w14:textId="77777777" w:rsidR="00B26218" w:rsidRDefault="00B26218" w:rsidP="00B26218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E165888" wp14:editId="7A4F1F76">
            <wp:extent cx="54292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0041A7" w14:textId="77777777" w:rsidR="00B26218" w:rsidRDefault="00B26218" w:rsidP="00B262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14:paraId="19E39EB4" w14:textId="77777777" w:rsidR="00B26218" w:rsidRDefault="00B26218" w:rsidP="00B262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14:paraId="4C4C1CC2" w14:textId="77777777" w:rsidR="007B39CF" w:rsidRPr="003B3468" w:rsidRDefault="00B26218" w:rsidP="00B2621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B3468">
        <w:rPr>
          <w:rFonts w:ascii="Times New Roman" w:hAnsi="Times New Roman"/>
          <w:sz w:val="22"/>
          <w:szCs w:val="26"/>
        </w:rPr>
        <w:t>АДМИНИСТРАЦИЯ СЕЛЬСКОГО ПОСЕЛЕНИЯ ЯГОДНОЕ                                 МУНИЦИПАЛЬНОГО РАЙОНА СТАВРОПОЛЬСКИЙ САМАРСКОЙ ОБЛАСТИ</w:t>
      </w:r>
    </w:p>
    <w:p w14:paraId="1EF80F40" w14:textId="77777777" w:rsidR="007B39CF" w:rsidRPr="003B3468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D6DDCBF" w14:textId="77777777" w:rsidR="007B39CF" w:rsidRPr="003B3468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3B3468">
        <w:rPr>
          <w:rFonts w:ascii="Times New Roman" w:eastAsia="Times New Roman" w:hAnsi="Times New Roman" w:cs="Times New Roman"/>
          <w:b/>
          <w:bCs/>
          <w:sz w:val="28"/>
          <w:szCs w:val="24"/>
        </w:rPr>
        <w:t>ПОСТАНОВЛЕНИЕ</w:t>
      </w:r>
    </w:p>
    <w:p w14:paraId="6ABA64B3" w14:textId="2B10C8C7" w:rsidR="007B39CF" w:rsidRPr="003B3468" w:rsidRDefault="008B2DD2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3B3468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от </w:t>
      </w:r>
      <w:r w:rsidR="008E5B47">
        <w:rPr>
          <w:rFonts w:ascii="Times New Roman" w:eastAsia="Times New Roman" w:hAnsi="Times New Roman" w:cs="Times New Roman"/>
          <w:b/>
          <w:bCs/>
          <w:sz w:val="28"/>
          <w:szCs w:val="24"/>
        </w:rPr>
        <w:t>1</w:t>
      </w:r>
      <w:r w:rsidR="00894A52">
        <w:rPr>
          <w:rFonts w:ascii="Times New Roman" w:eastAsia="Times New Roman" w:hAnsi="Times New Roman" w:cs="Times New Roman"/>
          <w:b/>
          <w:bCs/>
          <w:sz w:val="28"/>
          <w:szCs w:val="24"/>
        </w:rPr>
        <w:t>8</w:t>
      </w:r>
      <w:r w:rsidR="008E5B47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февраля</w:t>
      </w:r>
      <w:r w:rsidR="008F0B1B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3B3468">
        <w:rPr>
          <w:rFonts w:ascii="Times New Roman" w:eastAsia="Times New Roman" w:hAnsi="Times New Roman" w:cs="Times New Roman"/>
          <w:b/>
          <w:bCs/>
          <w:sz w:val="28"/>
          <w:szCs w:val="24"/>
        </w:rPr>
        <w:t>202</w:t>
      </w:r>
      <w:r w:rsidR="00D44F01">
        <w:rPr>
          <w:rFonts w:ascii="Times New Roman" w:eastAsia="Times New Roman" w:hAnsi="Times New Roman" w:cs="Times New Roman"/>
          <w:b/>
          <w:bCs/>
          <w:sz w:val="28"/>
          <w:szCs w:val="24"/>
        </w:rPr>
        <w:t>6</w:t>
      </w:r>
      <w:r w:rsidR="007B39CF" w:rsidRPr="003B3468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года                                                                        </w:t>
      </w:r>
      <w:r w:rsidRPr="003B3468">
        <w:rPr>
          <w:rFonts w:ascii="Times New Roman" w:eastAsia="Times New Roman" w:hAnsi="Times New Roman" w:cs="Times New Roman"/>
          <w:b/>
          <w:bCs/>
          <w:sz w:val="28"/>
          <w:szCs w:val="24"/>
        </w:rPr>
        <w:t>№</w:t>
      </w:r>
      <w:r w:rsidR="00B9713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8E5B47">
        <w:rPr>
          <w:rFonts w:ascii="Times New Roman" w:eastAsia="Times New Roman" w:hAnsi="Times New Roman" w:cs="Times New Roman"/>
          <w:b/>
          <w:bCs/>
          <w:sz w:val="28"/>
          <w:szCs w:val="24"/>
        </w:rPr>
        <w:t>15</w:t>
      </w:r>
    </w:p>
    <w:p w14:paraId="0BB614A7" w14:textId="202EF990" w:rsidR="007B39CF" w:rsidRPr="003B3468" w:rsidRDefault="00D44F01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Об </w:t>
      </w:r>
      <w:r w:rsidR="007B0C9E">
        <w:rPr>
          <w:rFonts w:ascii="Times New Roman" w:eastAsia="Times New Roman" w:hAnsi="Times New Roman" w:cs="Times New Roman"/>
          <w:b/>
          <w:bCs/>
          <w:sz w:val="28"/>
          <w:szCs w:val="24"/>
        </w:rPr>
        <w:t>утверждении Плана мероприятий по реализации на территории сельского поселения Ягодное муниципального района Ставропольский Самарской области в 2026-2030 годах Стратегии противодействия экстремизму в Российской Федерации.</w:t>
      </w:r>
    </w:p>
    <w:p w14:paraId="6342F42D" w14:textId="6474030A" w:rsidR="007B39CF" w:rsidRDefault="00AD1C85" w:rsidP="0053475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B0C9E">
        <w:rPr>
          <w:rFonts w:ascii="Times New Roman" w:eastAsia="Times New Roman" w:hAnsi="Times New Roman" w:cs="Times New Roman"/>
          <w:sz w:val="28"/>
          <w:szCs w:val="28"/>
        </w:rPr>
        <w:t>целях реализации в сельском поселении Ягодное муниципального района Ставропольский Самарской области Указа Президента Российской Федерации от 28.12.2024 № 1124 «Об утверждении Стратегии противодействия экстремизму в Российской Федерации», распоряжения Губернатора Самарской области от 13.01.2026 № 2-р «</w:t>
      </w:r>
      <w:r w:rsidR="007B0C9E" w:rsidRPr="007B0C9E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распоряжение Губернатора Самарской области от 06.05.2025 </w:t>
      </w:r>
      <w:r w:rsidR="007B0C9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7B0C9E" w:rsidRPr="007B0C9E">
        <w:rPr>
          <w:rFonts w:ascii="Times New Roman" w:eastAsia="Times New Roman" w:hAnsi="Times New Roman" w:cs="Times New Roman"/>
          <w:sz w:val="28"/>
          <w:szCs w:val="28"/>
        </w:rPr>
        <w:t xml:space="preserve"> 195-р «Об утверждении Плана мероприятий по реализации в Самарской области в 2025-2030 годах Стратегии противодействия экстремизму в Российской Федерации и признании утратившими силу отдельных распоряжений Губернатора Самарской области», в соответствии со статьей 60 Федерального закона от 20.03.202</w:t>
      </w:r>
      <w:r w:rsidR="007B0C9E">
        <w:rPr>
          <w:rFonts w:ascii="Times New Roman" w:eastAsia="Times New Roman" w:hAnsi="Times New Roman" w:cs="Times New Roman"/>
          <w:sz w:val="28"/>
          <w:szCs w:val="28"/>
        </w:rPr>
        <w:t xml:space="preserve">5 № </w:t>
      </w:r>
      <w:r w:rsidR="007B0C9E" w:rsidRPr="007B0C9E">
        <w:rPr>
          <w:rFonts w:ascii="Times New Roman" w:eastAsia="Times New Roman" w:hAnsi="Times New Roman" w:cs="Times New Roman"/>
          <w:sz w:val="28"/>
          <w:szCs w:val="28"/>
        </w:rPr>
        <w:t>33-ФЗ «Об общих принципах организации местного самоуправления в единой системе публичной власти</w:t>
      </w:r>
      <w:proofErr w:type="gramStart"/>
      <w:r w:rsidR="007B0C9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B0C9E" w:rsidRPr="007B0C9E">
        <w:rPr>
          <w:rFonts w:ascii="Times New Roman" w:eastAsia="Times New Roman" w:hAnsi="Times New Roman" w:cs="Times New Roman"/>
          <w:sz w:val="28"/>
          <w:szCs w:val="28"/>
        </w:rPr>
        <w:t>,  Устав</w:t>
      </w:r>
      <w:r w:rsidR="006250EA">
        <w:rPr>
          <w:rFonts w:ascii="Times New Roman" w:eastAsia="Times New Roman" w:hAnsi="Times New Roman" w:cs="Times New Roman"/>
          <w:sz w:val="28"/>
          <w:szCs w:val="28"/>
        </w:rPr>
        <w:t>ом</w:t>
      </w:r>
      <w:proofErr w:type="gramEnd"/>
      <w:r w:rsidR="007B0C9E" w:rsidRPr="007B0C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0C9E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Ягодное </w:t>
      </w:r>
      <w:r w:rsidR="007B0C9E" w:rsidRPr="007B0C9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принятого Решением Собрания </w:t>
      </w:r>
      <w:r w:rsidR="007B0C9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7B0C9E" w:rsidRPr="007B0C9E">
        <w:rPr>
          <w:rFonts w:ascii="Times New Roman" w:eastAsia="Times New Roman" w:hAnsi="Times New Roman" w:cs="Times New Roman"/>
          <w:sz w:val="28"/>
          <w:szCs w:val="28"/>
        </w:rPr>
        <w:t>редставителей</w:t>
      </w:r>
      <w:r w:rsidR="007B0C9E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Ягодное</w:t>
      </w:r>
      <w:r w:rsidR="007B0C9E" w:rsidRPr="007B0C9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063117" w:rsidRPr="00063117">
        <w:rPr>
          <w:rFonts w:ascii="Times New Roman" w:eastAsia="Times New Roman" w:hAnsi="Times New Roman" w:cs="Times New Roman"/>
          <w:sz w:val="28"/>
          <w:szCs w:val="28"/>
        </w:rPr>
        <w:t>22.12.2025</w:t>
      </w:r>
      <w:r w:rsidR="007B0C9E" w:rsidRPr="000631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3117" w:rsidRPr="00063117">
        <w:rPr>
          <w:rFonts w:ascii="Times New Roman" w:eastAsia="Times New Roman" w:hAnsi="Times New Roman" w:cs="Times New Roman"/>
          <w:sz w:val="28"/>
          <w:szCs w:val="28"/>
        </w:rPr>
        <w:t>№ 24</w:t>
      </w:r>
      <w:r w:rsidR="007B0C9E" w:rsidRPr="000631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B0C9E" w:rsidRPr="007B0C9E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="007B0C9E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Ягодное</w:t>
      </w:r>
      <w:r w:rsidR="007B0C9E" w:rsidRPr="007B0C9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постановляет:</w:t>
      </w:r>
    </w:p>
    <w:p w14:paraId="51CE4EA2" w14:textId="77777777" w:rsidR="006250EA" w:rsidRDefault="006250EA" w:rsidP="006250E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909117A" w14:textId="2B6E51E8" w:rsidR="006250EA" w:rsidRPr="00A35E6A" w:rsidRDefault="006250EA" w:rsidP="006250E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прилагаемый к настоящему постановлению План мероприятий по реализации на территории </w:t>
      </w:r>
      <w:r w:rsidRPr="006250EA">
        <w:rPr>
          <w:rFonts w:ascii="Times New Roman" w:eastAsia="Times New Roman" w:hAnsi="Times New Roman" w:cs="Times New Roman"/>
          <w:sz w:val="28"/>
          <w:szCs w:val="28"/>
        </w:rPr>
        <w:t>сельском поселении Ягодное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2026-2030 годах Стратегии противодействия экстремизму в Российской Федерации.</w:t>
      </w:r>
    </w:p>
    <w:p w14:paraId="31223923" w14:textId="77777777" w:rsidR="00A35E6A" w:rsidRPr="00A35E6A" w:rsidRDefault="00A35E6A" w:rsidP="00A35E6A">
      <w:pPr>
        <w:pStyle w:val="a4"/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32"/>
          <w:szCs w:val="28"/>
        </w:rPr>
      </w:pPr>
    </w:p>
    <w:p w14:paraId="50AFAA61" w14:textId="4BA3BAB2" w:rsidR="00A35E6A" w:rsidRPr="00A35E6A" w:rsidRDefault="00A35E6A" w:rsidP="006250E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</w:t>
      </w:r>
      <w:bookmarkStart w:id="0" w:name="_Hlk222314945"/>
      <w:r w:rsidRPr="00A35E6A">
        <w:rPr>
          <w:rFonts w:ascii="Times New Roman" w:eastAsia="Times New Roman" w:hAnsi="Times New Roman" w:cs="Times New Roman"/>
          <w:sz w:val="28"/>
          <w:szCs w:val="28"/>
        </w:rPr>
        <w:t>сельском поселении Ягодное муниципального района Ставропольский Самарской области</w:t>
      </w:r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П. 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Радыгина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890BCFE" w14:textId="77777777" w:rsidR="00A35E6A" w:rsidRPr="00A35E6A" w:rsidRDefault="00A35E6A" w:rsidP="00A35E6A">
      <w:pPr>
        <w:pStyle w:val="a4"/>
        <w:rPr>
          <w:rFonts w:ascii="Times New Roman" w:eastAsia="Times New Roman" w:hAnsi="Times New Roman" w:cs="Times New Roman"/>
          <w:sz w:val="32"/>
          <w:szCs w:val="28"/>
        </w:rPr>
      </w:pPr>
    </w:p>
    <w:p w14:paraId="7ABDA5DB" w14:textId="77777777" w:rsidR="00A35E6A" w:rsidRPr="00A35E6A" w:rsidRDefault="00A35E6A" w:rsidP="00A35E6A">
      <w:pPr>
        <w:pStyle w:val="a4"/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32"/>
          <w:szCs w:val="28"/>
        </w:rPr>
      </w:pPr>
    </w:p>
    <w:p w14:paraId="602D9F4F" w14:textId="6B3B0B65" w:rsidR="00A35E6A" w:rsidRDefault="00A35E6A" w:rsidP="006250E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35E6A">
        <w:rPr>
          <w:rFonts w:ascii="Times New Roman" w:eastAsia="Times New Roman" w:hAnsi="Times New Roman" w:cs="Times New Roman"/>
          <w:sz w:val="32"/>
          <w:szCs w:val="28"/>
        </w:rPr>
        <w:lastRenderedPageBreak/>
        <w:t xml:space="preserve"> </w:t>
      </w:r>
      <w:r w:rsidRPr="00A35E6A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опубликовать в газете "Вестник сельского поселения Ягодное", а также разместить на сайте в сети Интернет: </w:t>
      </w:r>
      <w:hyperlink r:id="rId7" w:history="1">
        <w:r w:rsidRPr="00AF1EEF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http://yagodnoe.stavrsp.ru</w:t>
        </w:r>
      </w:hyperlink>
      <w:r w:rsidRPr="00A35E6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630479" w14:textId="77777777" w:rsidR="00A35E6A" w:rsidRDefault="00A35E6A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82A212A" w14:textId="77777777" w:rsidR="00A35E6A" w:rsidRDefault="00A35E6A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91F76D7" w14:textId="77777777" w:rsidR="00A35E6A" w:rsidRDefault="00A35E6A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4AF1937" w14:textId="77777777" w:rsidR="00A35E6A" w:rsidRDefault="00A35E6A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99D2F16" w14:textId="77777777" w:rsidR="00A35E6A" w:rsidRDefault="00A35E6A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F7F8B39" w14:textId="77777777" w:rsidR="00A35E6A" w:rsidRDefault="00A35E6A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77F8F2C" w14:textId="4A517429" w:rsidR="00A35E6A" w:rsidRDefault="00A35E6A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сельского поселения Ягодное</w:t>
      </w:r>
    </w:p>
    <w:p w14:paraId="499AEC25" w14:textId="3885833B" w:rsidR="00A35E6A" w:rsidRDefault="00A35E6A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5A960AA6" w14:textId="673AE09C" w:rsidR="00A35E6A" w:rsidRDefault="00A35E6A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Самарской области                                                                    О.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Шарёва</w:t>
      </w:r>
      <w:proofErr w:type="spellEnd"/>
    </w:p>
    <w:p w14:paraId="135F74AB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30EF938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5539B36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9FE20E7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AC69B58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8EBF630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8D87201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642BD15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4ABFEC3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160C93A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2ED85D1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F2E8FDF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2F691BD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87FBA0D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CD0953D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FFF83AD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9E79B41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909FF07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5328248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0A61C6F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9D6D824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8344421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22BFCF0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B84714E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54014EB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CB3D5C8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F7547FA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7E95BC0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ED2B405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447CEF2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AE800B4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A212EF1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5B24594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9B430CA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E58CA8E" w14:textId="77777777" w:rsidR="00FC3C3C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612363C" w14:textId="77777777" w:rsidR="00703E08" w:rsidRDefault="00703E08" w:rsidP="00FC3C3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  <w:sectPr w:rsidR="00703E08" w:rsidSect="00D437BC"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14:paraId="194C00A8" w14:textId="77777777" w:rsidR="00703E08" w:rsidRPr="003A2755" w:rsidRDefault="00703E08" w:rsidP="00FC3C3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A275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к постановлению </w:t>
      </w:r>
    </w:p>
    <w:p w14:paraId="6016C7CB" w14:textId="72C20BCF" w:rsidR="00FC3C3C" w:rsidRPr="003A2755" w:rsidRDefault="00FC3C3C" w:rsidP="00FC3C3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A2755">
        <w:rPr>
          <w:rFonts w:ascii="Times New Roman" w:eastAsia="Times New Roman" w:hAnsi="Times New Roman" w:cs="Times New Roman"/>
          <w:sz w:val="24"/>
          <w:szCs w:val="24"/>
        </w:rPr>
        <w:t xml:space="preserve">сельском поселении Ягодное </w:t>
      </w:r>
    </w:p>
    <w:p w14:paraId="26E8A27D" w14:textId="77777777" w:rsidR="00FC3C3C" w:rsidRPr="003A2755" w:rsidRDefault="00FC3C3C" w:rsidP="00FC3C3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A275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4AA1F8F7" w14:textId="77777777" w:rsidR="00FC3C3C" w:rsidRPr="003A2755" w:rsidRDefault="00FC3C3C" w:rsidP="00FC3C3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A2755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</w:p>
    <w:p w14:paraId="4CA6B0C3" w14:textId="44C0A62E" w:rsidR="00FC3C3C" w:rsidRPr="003A2755" w:rsidRDefault="00FC3C3C" w:rsidP="00FC3C3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A275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E5B47">
        <w:rPr>
          <w:rFonts w:ascii="Times New Roman" w:eastAsia="Times New Roman" w:hAnsi="Times New Roman" w:cs="Times New Roman"/>
          <w:sz w:val="24"/>
          <w:szCs w:val="24"/>
        </w:rPr>
        <w:t>18.02.2026г.</w:t>
      </w:r>
      <w:r w:rsidRPr="003A2755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8E5B47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3A275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8EE27BC" w14:textId="77777777" w:rsidR="00FC3C3C" w:rsidRPr="00A35E6A" w:rsidRDefault="00FC3C3C" w:rsidP="00A35E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14361" w:type="dxa"/>
        <w:tblLook w:val="04A0" w:firstRow="1" w:lastRow="0" w:firstColumn="1" w:lastColumn="0" w:noHBand="0" w:noVBand="1"/>
      </w:tblPr>
      <w:tblGrid>
        <w:gridCol w:w="705"/>
        <w:gridCol w:w="5344"/>
        <w:gridCol w:w="3300"/>
        <w:gridCol w:w="1987"/>
        <w:gridCol w:w="3025"/>
      </w:tblGrid>
      <w:tr w:rsidR="00703E08" w:rsidRPr="00F4653F" w14:paraId="27407DD9" w14:textId="77777777" w:rsidTr="001C406B">
        <w:tc>
          <w:tcPr>
            <w:tcW w:w="705" w:type="dxa"/>
            <w:tcBorders>
              <w:bottom w:val="single" w:sz="4" w:space="0" w:color="auto"/>
            </w:tcBorders>
          </w:tcPr>
          <w:p w14:paraId="0BCCCA32" w14:textId="0CAC93F4" w:rsidR="00703E08" w:rsidRPr="00F4653F" w:rsidRDefault="00703E08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№ п/п</w:t>
            </w:r>
          </w:p>
        </w:tc>
        <w:tc>
          <w:tcPr>
            <w:tcW w:w="5344" w:type="dxa"/>
            <w:tcBorders>
              <w:bottom w:val="single" w:sz="4" w:space="0" w:color="auto"/>
            </w:tcBorders>
          </w:tcPr>
          <w:p w14:paraId="4A758BC6" w14:textId="6DC37B48" w:rsidR="00703E08" w:rsidRPr="00F4653F" w:rsidRDefault="00703E08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300" w:type="dxa"/>
            <w:tcBorders>
              <w:bottom w:val="single" w:sz="4" w:space="0" w:color="auto"/>
            </w:tcBorders>
          </w:tcPr>
          <w:p w14:paraId="1A7FF9D5" w14:textId="4C2A5452" w:rsidR="00703E08" w:rsidRPr="00F4653F" w:rsidRDefault="00703E08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14:paraId="3AA01E1F" w14:textId="6CB4C576" w:rsidR="00703E08" w:rsidRPr="00F4653F" w:rsidRDefault="00703E08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Срок исполнения</w:t>
            </w:r>
          </w:p>
        </w:tc>
        <w:tc>
          <w:tcPr>
            <w:tcW w:w="3025" w:type="dxa"/>
            <w:tcBorders>
              <w:bottom w:val="single" w:sz="4" w:space="0" w:color="auto"/>
            </w:tcBorders>
          </w:tcPr>
          <w:p w14:paraId="2BB05884" w14:textId="2AE844BE" w:rsidR="00703E08" w:rsidRPr="00F4653F" w:rsidRDefault="00703E08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Источники финансирования</w:t>
            </w:r>
          </w:p>
        </w:tc>
      </w:tr>
      <w:tr w:rsidR="001C406B" w:rsidRPr="00F4653F" w14:paraId="53520375" w14:textId="77777777" w:rsidTr="003F55B6">
        <w:tc>
          <w:tcPr>
            <w:tcW w:w="14361" w:type="dxa"/>
            <w:gridSpan w:val="5"/>
          </w:tcPr>
          <w:p w14:paraId="3B15EDD6" w14:textId="30019665" w:rsidR="001C406B" w:rsidRPr="00F4653F" w:rsidRDefault="001C406B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1.Мероприятия по координации деятельности субъектов противодействия экстремизму</w:t>
            </w:r>
          </w:p>
        </w:tc>
      </w:tr>
      <w:tr w:rsidR="00703E08" w:rsidRPr="00F4653F" w14:paraId="59C0487A" w14:textId="77777777" w:rsidTr="001C406B">
        <w:tc>
          <w:tcPr>
            <w:tcW w:w="705" w:type="dxa"/>
          </w:tcPr>
          <w:p w14:paraId="0C5B7BBE" w14:textId="21E9B659" w:rsidR="00703E08" w:rsidRPr="00F4653F" w:rsidRDefault="00703E08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1.1</w:t>
            </w:r>
          </w:p>
        </w:tc>
        <w:tc>
          <w:tcPr>
            <w:tcW w:w="5344" w:type="dxa"/>
          </w:tcPr>
          <w:p w14:paraId="2CA6F281" w14:textId="70EBB340" w:rsidR="00703E08" w:rsidRPr="00F4653F" w:rsidRDefault="00703E08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Осуществление межведомственного взаимодействия на территории </w:t>
            </w:r>
            <w:r w:rsidR="008753D7"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сельско</w:t>
            </w:r>
            <w:r w:rsid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го</w:t>
            </w:r>
            <w:r w:rsidR="008753D7"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поселени</w:t>
            </w:r>
            <w:r w:rsid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я</w:t>
            </w:r>
            <w:r w:rsidR="008753D7"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Ягодное муниципального района Ставропольский Самарской по предупреждению и пресечению распространения экстремизма</w:t>
            </w:r>
          </w:p>
        </w:tc>
        <w:tc>
          <w:tcPr>
            <w:tcW w:w="3300" w:type="dxa"/>
          </w:tcPr>
          <w:p w14:paraId="1BB20779" w14:textId="1A99971B" w:rsidR="00703E08" w:rsidRPr="00F4653F" w:rsidRDefault="002C4D7F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</w:t>
            </w:r>
            <w:r w:rsid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го</w:t>
            </w: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поселени</w:t>
            </w:r>
            <w:r w:rsid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я</w:t>
            </w: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17D560CF" w14:textId="785C06AD" w:rsidR="00703E08" w:rsidRPr="00F4653F" w:rsidRDefault="008753D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6FEFB359" w14:textId="79E930EA" w:rsidR="00703E08" w:rsidRPr="00F4653F" w:rsidRDefault="00F4653F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703E08" w:rsidRPr="00F4653F" w14:paraId="76CE1508" w14:textId="77777777" w:rsidTr="001C406B">
        <w:tc>
          <w:tcPr>
            <w:tcW w:w="705" w:type="dxa"/>
          </w:tcPr>
          <w:p w14:paraId="40A966EF" w14:textId="3CBA28C0" w:rsidR="00703E08" w:rsidRPr="00F4653F" w:rsidRDefault="008753D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1.2</w:t>
            </w:r>
          </w:p>
        </w:tc>
        <w:tc>
          <w:tcPr>
            <w:tcW w:w="5344" w:type="dxa"/>
          </w:tcPr>
          <w:p w14:paraId="3DDEA6E8" w14:textId="1C2E3D99" w:rsidR="00703E08" w:rsidRPr="00F4653F" w:rsidRDefault="008753D7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Координация деятельности органов местного самоуправления в Самарской области в сфере предупреждения межнациональных и межконфессиональных конфликтов, профилактики экстремистских проявлений</w:t>
            </w:r>
          </w:p>
        </w:tc>
        <w:tc>
          <w:tcPr>
            <w:tcW w:w="3300" w:type="dxa"/>
          </w:tcPr>
          <w:p w14:paraId="21B5E215" w14:textId="6467030F" w:rsidR="00703E08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59AF0443" w14:textId="33017545" w:rsidR="00703E08" w:rsidRPr="00F4653F" w:rsidRDefault="008753D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2A4366DE" w14:textId="565F1BFE" w:rsidR="00703E08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703E08" w:rsidRPr="00F4653F" w14:paraId="0D4DD7A1" w14:textId="77777777" w:rsidTr="001C406B">
        <w:tc>
          <w:tcPr>
            <w:tcW w:w="705" w:type="dxa"/>
          </w:tcPr>
          <w:p w14:paraId="5B09D18F" w14:textId="42F640C1" w:rsidR="00703E08" w:rsidRPr="00F4653F" w:rsidRDefault="008168EC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1.3</w:t>
            </w:r>
          </w:p>
        </w:tc>
        <w:tc>
          <w:tcPr>
            <w:tcW w:w="5344" w:type="dxa"/>
          </w:tcPr>
          <w:p w14:paraId="22B94C51" w14:textId="699FE483" w:rsidR="00703E08" w:rsidRPr="00F4653F" w:rsidRDefault="008168EC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Координация деятельности по проведению индивидуальной профилактической работы со всеми категориями лиц, подверженных влиянию идеологии экстремизма</w:t>
            </w:r>
          </w:p>
        </w:tc>
        <w:tc>
          <w:tcPr>
            <w:tcW w:w="3300" w:type="dxa"/>
          </w:tcPr>
          <w:p w14:paraId="39B19272" w14:textId="07DED591" w:rsidR="00703E08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6C4C0324" w14:textId="6DC0607E" w:rsidR="00703E08" w:rsidRPr="00F4653F" w:rsidRDefault="008168EC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3B217337" w14:textId="305BA3DD" w:rsidR="00703E08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703E08" w:rsidRPr="00F4653F" w14:paraId="6839AA50" w14:textId="77777777" w:rsidTr="001C406B">
        <w:tc>
          <w:tcPr>
            <w:tcW w:w="705" w:type="dxa"/>
          </w:tcPr>
          <w:p w14:paraId="64D64162" w14:textId="52B11DEB" w:rsidR="00703E08" w:rsidRPr="00F4653F" w:rsidRDefault="008168EC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1.</w:t>
            </w:r>
            <w:r w:rsidR="003A275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4</w:t>
            </w:r>
          </w:p>
        </w:tc>
        <w:tc>
          <w:tcPr>
            <w:tcW w:w="5344" w:type="dxa"/>
          </w:tcPr>
          <w:p w14:paraId="0A972CD0" w14:textId="331531A6" w:rsidR="00703E08" w:rsidRPr="00F4653F" w:rsidRDefault="008168EC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Разработка проектов нормативных правовых актов, принятие управленческих решений в сфере противодействия экстремизму, предупреждения межэтнических конфликтов с учетом общественно политического, социально-экономического, национального, культурного, религиозного факторов</w:t>
            </w:r>
          </w:p>
        </w:tc>
        <w:tc>
          <w:tcPr>
            <w:tcW w:w="3300" w:type="dxa"/>
          </w:tcPr>
          <w:p w14:paraId="649EE3BA" w14:textId="6D118B0D" w:rsidR="00703E08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3E93514E" w14:textId="32A69774" w:rsidR="00703E08" w:rsidRPr="00F4653F" w:rsidRDefault="000B642D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34A2E50B" w14:textId="6462279B" w:rsidR="00703E08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1C406B" w:rsidRPr="00F4653F" w14:paraId="4C43DFB5" w14:textId="77777777" w:rsidTr="00B228E4">
        <w:tc>
          <w:tcPr>
            <w:tcW w:w="14361" w:type="dxa"/>
            <w:gridSpan w:val="5"/>
          </w:tcPr>
          <w:p w14:paraId="25551643" w14:textId="68074E60" w:rsidR="001C406B" w:rsidRPr="00F4653F" w:rsidRDefault="001C406B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2.Мероприятия в сфере государственной национальной политики</w:t>
            </w:r>
          </w:p>
        </w:tc>
      </w:tr>
      <w:tr w:rsidR="00FC7131" w:rsidRPr="00F4653F" w14:paraId="4E13ACE1" w14:textId="77777777" w:rsidTr="001C406B">
        <w:tc>
          <w:tcPr>
            <w:tcW w:w="705" w:type="dxa"/>
          </w:tcPr>
          <w:p w14:paraId="3C016990" w14:textId="6FC38436" w:rsidR="00FC7131" w:rsidRPr="00F4653F" w:rsidRDefault="00D247F1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2.</w:t>
            </w:r>
            <w:r w:rsidR="003A275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5344" w:type="dxa"/>
          </w:tcPr>
          <w:p w14:paraId="1D3B96AD" w14:textId="66BC7615" w:rsidR="00FC7131" w:rsidRPr="00F4653F" w:rsidRDefault="00D247F1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Осуществление мониторинга в сфере межнациональных и </w:t>
            </w:r>
            <w:r w:rsidR="0052277E"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межрелигиозных отношений и раннего предупреждения конфликтных ситуаций в целях своевременного выявления и недопущения возникновения новых и обострения имеющихся очагов напряженности, установления и устранения причин и условий, способствовавших совершению экстремистских деяний, минимизации их последствий, недопущения использования межнациональных и территориальных противоречий и конфликтов для дестабилизации общественно-политической ситуации</w:t>
            </w:r>
          </w:p>
        </w:tc>
        <w:tc>
          <w:tcPr>
            <w:tcW w:w="3300" w:type="dxa"/>
          </w:tcPr>
          <w:p w14:paraId="12102AC4" w14:textId="37472434" w:rsidR="00FC7131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1145525C" w14:textId="59A52DCC" w:rsidR="00FC7131" w:rsidRPr="00F4653F" w:rsidRDefault="0052277E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2B754CE5" w14:textId="3B64CBA8" w:rsidR="00FC7131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EC68E9" w:rsidRPr="00F4653F" w14:paraId="4DDEE7A1" w14:textId="77777777" w:rsidTr="001C406B">
        <w:tc>
          <w:tcPr>
            <w:tcW w:w="705" w:type="dxa"/>
          </w:tcPr>
          <w:p w14:paraId="0C5B62D9" w14:textId="24C6B09D" w:rsidR="00EC68E9" w:rsidRPr="00F4653F" w:rsidRDefault="00EC68E9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2.</w:t>
            </w:r>
            <w:r w:rsidR="003A275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</w:t>
            </w:r>
          </w:p>
        </w:tc>
        <w:tc>
          <w:tcPr>
            <w:tcW w:w="5344" w:type="dxa"/>
          </w:tcPr>
          <w:p w14:paraId="28EBDE00" w14:textId="532BDA5C" w:rsidR="00EC68E9" w:rsidRPr="00F4653F" w:rsidRDefault="00EC68E9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Проведение исследований по вопросам состояния межнациональных и межрелигиозных отношений, противодействия экстремизму в районе, в том числе в национальных землячествах и диаспорах, религиозных общинах и среди мигрантов, направленных на изучение их настроений, экономических, социальных и политических предпочтений и потребностей, уровня лояльности и доверия</w:t>
            </w:r>
            <w:r w:rsidR="008826B6"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федеральным и региональным органам государственной власти и органам местного самоуправления</w:t>
            </w:r>
          </w:p>
        </w:tc>
        <w:tc>
          <w:tcPr>
            <w:tcW w:w="3300" w:type="dxa"/>
          </w:tcPr>
          <w:p w14:paraId="7BB05E31" w14:textId="74FA55E8" w:rsidR="00EC68E9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381A86D8" w14:textId="327B2C1B" w:rsidR="00EC68E9" w:rsidRPr="00F4653F" w:rsidRDefault="002C4D7F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6CB3EED9" w14:textId="40ED3FC0" w:rsidR="00EC68E9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2C4D7F" w:rsidRPr="00F4653F" w14:paraId="6E48F483" w14:textId="77777777" w:rsidTr="001C406B">
        <w:tc>
          <w:tcPr>
            <w:tcW w:w="705" w:type="dxa"/>
          </w:tcPr>
          <w:p w14:paraId="32D5FDF9" w14:textId="3812128C" w:rsidR="002C4D7F" w:rsidRPr="00F4653F" w:rsidRDefault="002C4D7F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2.</w:t>
            </w:r>
            <w:r w:rsidR="003A275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3</w:t>
            </w:r>
          </w:p>
        </w:tc>
        <w:tc>
          <w:tcPr>
            <w:tcW w:w="5344" w:type="dxa"/>
          </w:tcPr>
          <w:p w14:paraId="567D09B4" w14:textId="1D7E96B3" w:rsidR="002C4D7F" w:rsidRPr="00F4653F" w:rsidRDefault="001621B3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Проведение заседаний круглых столов, семинаров, встреч по вопросам противодействия идеологии экстремизма с участием лидеров и представителей национальных общественных объединений, религиозных организаций, правоохранительных органов. Освещение этой деятельности в средствах массовой информации</w:t>
            </w:r>
          </w:p>
        </w:tc>
        <w:tc>
          <w:tcPr>
            <w:tcW w:w="3300" w:type="dxa"/>
          </w:tcPr>
          <w:p w14:paraId="15EA2CD6" w14:textId="37E09D7C" w:rsidR="002C4D7F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53C6DD8A" w14:textId="5803CA60" w:rsidR="002C4D7F" w:rsidRPr="00F4653F" w:rsidRDefault="001621B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0F2DE222" w14:textId="4ED710F1" w:rsidR="002C4D7F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7C0E0C" w:rsidRPr="00F4653F" w14:paraId="23406A0C" w14:textId="77777777" w:rsidTr="001C406B">
        <w:tc>
          <w:tcPr>
            <w:tcW w:w="705" w:type="dxa"/>
          </w:tcPr>
          <w:p w14:paraId="5E18837C" w14:textId="45DCDC4A" w:rsidR="007C0E0C" w:rsidRPr="00F4653F" w:rsidRDefault="007C0E0C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2.</w:t>
            </w:r>
            <w:r w:rsidR="003A275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4</w:t>
            </w:r>
          </w:p>
        </w:tc>
        <w:tc>
          <w:tcPr>
            <w:tcW w:w="5344" w:type="dxa"/>
          </w:tcPr>
          <w:p w14:paraId="6D7908BB" w14:textId="2965B8B8" w:rsidR="007C0E0C" w:rsidRPr="00F4653F" w:rsidRDefault="007C0E0C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Проведение регулярных встреч с руководителями (представителями) религиозных организаций (групп) по вопросам совершенствования форм и методов профилактической работы среди верующих</w:t>
            </w:r>
          </w:p>
        </w:tc>
        <w:tc>
          <w:tcPr>
            <w:tcW w:w="3300" w:type="dxa"/>
          </w:tcPr>
          <w:p w14:paraId="5750E239" w14:textId="3070B310" w:rsidR="007C0E0C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4188DB72" w14:textId="4A2BAE6E" w:rsidR="007C0E0C" w:rsidRPr="00F4653F" w:rsidRDefault="007C0E0C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  <w:p w14:paraId="55037AF3" w14:textId="6A5EAB12" w:rsidR="007C0E0C" w:rsidRPr="00F4653F" w:rsidRDefault="007C0E0C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3025" w:type="dxa"/>
          </w:tcPr>
          <w:p w14:paraId="019098BE" w14:textId="1EED2533" w:rsidR="007C0E0C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65692F" w:rsidRPr="00F4653F" w14:paraId="1748B7EF" w14:textId="77777777" w:rsidTr="001C406B">
        <w:tc>
          <w:tcPr>
            <w:tcW w:w="705" w:type="dxa"/>
          </w:tcPr>
          <w:p w14:paraId="1EEAB8E6" w14:textId="0AFF5186" w:rsidR="0065692F" w:rsidRPr="00F4653F" w:rsidRDefault="0065692F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2.</w:t>
            </w:r>
            <w:r w:rsidR="003A275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</w:t>
            </w:r>
          </w:p>
        </w:tc>
        <w:tc>
          <w:tcPr>
            <w:tcW w:w="5344" w:type="dxa"/>
          </w:tcPr>
          <w:p w14:paraId="2DC41337" w14:textId="2BD71AB6" w:rsidR="0065692F" w:rsidRPr="00F4653F" w:rsidRDefault="0065692F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Повышение квалификации государственных гражданских служащих, муниципальных служащих по вопросам противодействия экстремизму, обеспечения внутренней безопасности государства, реализации государственной национальной политики</w:t>
            </w:r>
          </w:p>
        </w:tc>
        <w:tc>
          <w:tcPr>
            <w:tcW w:w="3300" w:type="dxa"/>
          </w:tcPr>
          <w:p w14:paraId="5621FFA5" w14:textId="25372BD3" w:rsidR="0065692F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71592E89" w14:textId="5ABEAFC0" w:rsidR="0065692F" w:rsidRPr="00F4653F" w:rsidRDefault="0065692F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055B368F" w14:textId="25C61403" w:rsidR="0065692F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412C77" w:rsidRPr="00F4653F" w14:paraId="03B385F7" w14:textId="77777777" w:rsidTr="001C406B">
        <w:tc>
          <w:tcPr>
            <w:tcW w:w="705" w:type="dxa"/>
          </w:tcPr>
          <w:p w14:paraId="255A80B5" w14:textId="649B8971" w:rsidR="00412C77" w:rsidRPr="00F4653F" w:rsidRDefault="00472AFF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2.</w:t>
            </w:r>
            <w:r w:rsidR="003A275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6</w:t>
            </w:r>
          </w:p>
        </w:tc>
        <w:tc>
          <w:tcPr>
            <w:tcW w:w="5344" w:type="dxa"/>
          </w:tcPr>
          <w:p w14:paraId="1C086657" w14:textId="21150A36" w:rsidR="00412C77" w:rsidRPr="00F4653F" w:rsidRDefault="00472AFF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Профилактика недопущения использования этнического и религиозного факторов в избирательном процессе и предвыборных программах</w:t>
            </w:r>
          </w:p>
        </w:tc>
        <w:tc>
          <w:tcPr>
            <w:tcW w:w="3300" w:type="dxa"/>
          </w:tcPr>
          <w:p w14:paraId="094ACF22" w14:textId="73D53A36" w:rsidR="00412C77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  <w:r w:rsidR="00472AFF"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, участковые избирательные комиссии с. п. Ягодное</w:t>
            </w:r>
          </w:p>
        </w:tc>
        <w:tc>
          <w:tcPr>
            <w:tcW w:w="1987" w:type="dxa"/>
          </w:tcPr>
          <w:p w14:paraId="15F8EF52" w14:textId="647B7DFA" w:rsidR="00412C77" w:rsidRPr="00F4653F" w:rsidRDefault="00472AFF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Ежегодно </w:t>
            </w:r>
            <w:r w:rsidR="0020404B"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(в</w:t>
            </w: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период проведения избирательной кампании)</w:t>
            </w:r>
          </w:p>
        </w:tc>
        <w:tc>
          <w:tcPr>
            <w:tcW w:w="3025" w:type="dxa"/>
          </w:tcPr>
          <w:p w14:paraId="0A01D776" w14:textId="25690699" w:rsidR="00412C77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20404B" w:rsidRPr="00F4653F" w14:paraId="6511D49B" w14:textId="77777777" w:rsidTr="001C406B">
        <w:tc>
          <w:tcPr>
            <w:tcW w:w="705" w:type="dxa"/>
          </w:tcPr>
          <w:p w14:paraId="39E9FD87" w14:textId="6D191149" w:rsidR="0020404B" w:rsidRPr="00F4653F" w:rsidRDefault="0020404B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2.</w:t>
            </w:r>
            <w:r w:rsidR="003A275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7</w:t>
            </w:r>
          </w:p>
        </w:tc>
        <w:tc>
          <w:tcPr>
            <w:tcW w:w="5344" w:type="dxa"/>
          </w:tcPr>
          <w:p w14:paraId="60AFF5CA" w14:textId="5392D163" w:rsidR="0020404B" w:rsidRPr="00F4653F" w:rsidRDefault="0020404B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Оценка деятельности субъектов противодействия экстремизму в части, касающейся мер, направленных на профилактику конфликтов на национальной и религиозной почве</w:t>
            </w:r>
          </w:p>
        </w:tc>
        <w:tc>
          <w:tcPr>
            <w:tcW w:w="3300" w:type="dxa"/>
          </w:tcPr>
          <w:p w14:paraId="59753DBE" w14:textId="719C4D0C" w:rsidR="0020404B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01CE896E" w14:textId="09F908C5" w:rsidR="0020404B" w:rsidRPr="00F4653F" w:rsidRDefault="0020404B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6B7AE78C" w14:textId="5B88B574" w:rsidR="0020404B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1C406B" w:rsidRPr="00F4653F" w14:paraId="5EEF025F" w14:textId="77777777" w:rsidTr="009C63F3">
        <w:tc>
          <w:tcPr>
            <w:tcW w:w="14361" w:type="dxa"/>
            <w:gridSpan w:val="5"/>
          </w:tcPr>
          <w:p w14:paraId="6BC77C0D" w14:textId="3FA49367" w:rsidR="001C406B" w:rsidRPr="00F4653F" w:rsidRDefault="001C406B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3.</w:t>
            </w:r>
            <w:r w:rsidR="00D14042" w:rsidRPr="00F4653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Мероприятия в сфере государственной миграционной политики</w:t>
            </w:r>
          </w:p>
        </w:tc>
      </w:tr>
      <w:tr w:rsidR="003D3649" w:rsidRPr="00F4653F" w14:paraId="55DF9521" w14:textId="77777777" w:rsidTr="001C406B">
        <w:tc>
          <w:tcPr>
            <w:tcW w:w="705" w:type="dxa"/>
          </w:tcPr>
          <w:p w14:paraId="41D2B14B" w14:textId="76BBEA0F" w:rsidR="003D3649" w:rsidRPr="00F4653F" w:rsidRDefault="003D3649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3.1</w:t>
            </w:r>
          </w:p>
        </w:tc>
        <w:tc>
          <w:tcPr>
            <w:tcW w:w="5344" w:type="dxa"/>
          </w:tcPr>
          <w:p w14:paraId="4AE85CAB" w14:textId="69549B30" w:rsidR="003D3649" w:rsidRPr="00F4653F" w:rsidRDefault="00991C9A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</w:t>
            </w:r>
            <w:r w:rsidR="00D9563E"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овершенствование программ социальной и культурной адаптации иностранных граждан в Российской Федерации и их интеграции в российское общество, в том числе в части привлечения к их реализации и финансирования работодателей, а также образовательных организаций, осуществляющих обучение иностранных граждан</w:t>
            </w:r>
          </w:p>
        </w:tc>
        <w:tc>
          <w:tcPr>
            <w:tcW w:w="3300" w:type="dxa"/>
          </w:tcPr>
          <w:p w14:paraId="4F37DE77" w14:textId="53094543" w:rsidR="003D3649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2D5E6CF9" w14:textId="1507E97B" w:rsidR="003D3649" w:rsidRPr="00F4653F" w:rsidRDefault="00D9563E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1A875BF5" w14:textId="0FD98932" w:rsidR="003D3649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3D3649" w:rsidRPr="00F4653F" w14:paraId="0CD214CD" w14:textId="77777777" w:rsidTr="001C406B">
        <w:tc>
          <w:tcPr>
            <w:tcW w:w="705" w:type="dxa"/>
          </w:tcPr>
          <w:p w14:paraId="31C26EA9" w14:textId="2AFCCADB" w:rsidR="003D3649" w:rsidRPr="00F4653F" w:rsidRDefault="0002086D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3.2</w:t>
            </w:r>
          </w:p>
        </w:tc>
        <w:tc>
          <w:tcPr>
            <w:tcW w:w="5344" w:type="dxa"/>
          </w:tcPr>
          <w:p w14:paraId="0B1C08DD" w14:textId="740860B0" w:rsidR="003D3649" w:rsidRPr="00F4653F" w:rsidRDefault="0002086D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Всестороннее освещение мер, принимаемых в сфере реализации</w:t>
            </w:r>
            <w:r w:rsidR="0064701A"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государственной миграционной политики Российской Федерации на </w:t>
            </w:r>
            <w:r w:rsidR="0064701A"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муниципальном уровне в целях гармонизации межнациональных и межконфессиональных отношений, а также в целях снижения уровня ксенофобии</w:t>
            </w:r>
          </w:p>
        </w:tc>
        <w:tc>
          <w:tcPr>
            <w:tcW w:w="3300" w:type="dxa"/>
          </w:tcPr>
          <w:p w14:paraId="4D8CB3FE" w14:textId="71A73259" w:rsidR="003D3649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 xml:space="preserve">Администрация сельского поселения Ягодное </w:t>
            </w: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муниципального района Ставропольский Самарской</w:t>
            </w:r>
          </w:p>
        </w:tc>
        <w:tc>
          <w:tcPr>
            <w:tcW w:w="1987" w:type="dxa"/>
          </w:tcPr>
          <w:p w14:paraId="29E1E979" w14:textId="2F37795D" w:rsidR="003D3649" w:rsidRPr="00F4653F" w:rsidRDefault="0064701A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3025" w:type="dxa"/>
          </w:tcPr>
          <w:p w14:paraId="5AC68466" w14:textId="55460171" w:rsidR="003D3649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C0757E" w:rsidRPr="00F4653F" w14:paraId="32E88FA5" w14:textId="77777777" w:rsidTr="00716394">
        <w:tc>
          <w:tcPr>
            <w:tcW w:w="14361" w:type="dxa"/>
            <w:gridSpan w:val="5"/>
          </w:tcPr>
          <w:p w14:paraId="08B56B78" w14:textId="553C7560" w:rsidR="00C0757E" w:rsidRPr="00F4653F" w:rsidRDefault="00C0757E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4.Мероприятия в сфере государственной информационной политики</w:t>
            </w:r>
          </w:p>
        </w:tc>
      </w:tr>
      <w:tr w:rsidR="003D3649" w:rsidRPr="00F4653F" w14:paraId="27727D9E" w14:textId="77777777" w:rsidTr="001C406B">
        <w:tc>
          <w:tcPr>
            <w:tcW w:w="705" w:type="dxa"/>
          </w:tcPr>
          <w:p w14:paraId="58054B3F" w14:textId="1C83E68D" w:rsidR="003D3649" w:rsidRPr="00F4653F" w:rsidRDefault="004F37FF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4.1</w:t>
            </w:r>
          </w:p>
        </w:tc>
        <w:tc>
          <w:tcPr>
            <w:tcW w:w="5344" w:type="dxa"/>
          </w:tcPr>
          <w:p w14:paraId="5E249244" w14:textId="45C4C2A9" w:rsidR="003D3649" w:rsidRPr="00F4653F" w:rsidRDefault="004F37FF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Содействие информационному освещению в областных средствах массовой информации тематики противодействия экстремизму и терроризму в Российской Федерации</w:t>
            </w:r>
          </w:p>
        </w:tc>
        <w:tc>
          <w:tcPr>
            <w:tcW w:w="3300" w:type="dxa"/>
          </w:tcPr>
          <w:p w14:paraId="3C0C2780" w14:textId="63221FA6" w:rsidR="003D3649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39542973" w14:textId="487719D0" w:rsidR="003D3649" w:rsidRPr="00F4653F" w:rsidRDefault="004F37FF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6CC6F359" w14:textId="2406E1EF" w:rsidR="003D3649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C0757E" w:rsidRPr="00F4653F" w14:paraId="08FDB17D" w14:textId="77777777" w:rsidTr="001C406B">
        <w:tc>
          <w:tcPr>
            <w:tcW w:w="705" w:type="dxa"/>
          </w:tcPr>
          <w:p w14:paraId="6A22F5B9" w14:textId="328A425A" w:rsidR="00C0757E" w:rsidRPr="00F4653F" w:rsidRDefault="00563782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4.2</w:t>
            </w:r>
          </w:p>
        </w:tc>
        <w:tc>
          <w:tcPr>
            <w:tcW w:w="5344" w:type="dxa"/>
          </w:tcPr>
          <w:p w14:paraId="5A39B803" w14:textId="4AB8130E" w:rsidR="00C0757E" w:rsidRPr="00F4653F" w:rsidRDefault="00563782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Привлечение авторитетных религиозных и общественных деятелей, деятелей науки и культуры, представителей национальных общественных объединений к информационной работе (размещению публикаций в средствах массовой информации, участию в массовых мероприятиях) в целях пропаганды</w:t>
            </w:r>
            <w:r w:rsidR="006C2630"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и укрепления традиционных ценностей народов России и профилактики экстремистских проявлений</w:t>
            </w:r>
          </w:p>
        </w:tc>
        <w:tc>
          <w:tcPr>
            <w:tcW w:w="3300" w:type="dxa"/>
          </w:tcPr>
          <w:p w14:paraId="735523F4" w14:textId="59F7C336" w:rsidR="00C0757E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245131D1" w14:textId="60C88017" w:rsidR="00C0757E" w:rsidRPr="00F4653F" w:rsidRDefault="006C2630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59F0E13C" w14:textId="16342F78" w:rsidR="00C0757E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563782" w:rsidRPr="00F4653F" w14:paraId="4A84F7BD" w14:textId="77777777" w:rsidTr="001C406B">
        <w:tc>
          <w:tcPr>
            <w:tcW w:w="705" w:type="dxa"/>
          </w:tcPr>
          <w:p w14:paraId="6CCD27B8" w14:textId="091F934B" w:rsidR="00563782" w:rsidRPr="00F4653F" w:rsidRDefault="00CD2416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4.3</w:t>
            </w:r>
          </w:p>
        </w:tc>
        <w:tc>
          <w:tcPr>
            <w:tcW w:w="5344" w:type="dxa"/>
          </w:tcPr>
          <w:p w14:paraId="1579A792" w14:textId="31A3E196" w:rsidR="00563782" w:rsidRPr="00F4653F" w:rsidRDefault="00CD2416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Противодействие пропаганде идей экстремизма в средствах массовой информации и информационно-телекоммуникационных сетях, включая сеть Интернет</w:t>
            </w:r>
          </w:p>
        </w:tc>
        <w:tc>
          <w:tcPr>
            <w:tcW w:w="3300" w:type="dxa"/>
          </w:tcPr>
          <w:p w14:paraId="771E4AE7" w14:textId="138A2FA1" w:rsidR="00563782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602C68F7" w14:textId="15E44535" w:rsidR="00563782" w:rsidRPr="00F4653F" w:rsidRDefault="00CD2416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22C3BF0C" w14:textId="0C8B0A1E" w:rsidR="00563782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313668" w:rsidRPr="00F4653F" w14:paraId="7FDAF91F" w14:textId="77777777" w:rsidTr="006B0FA8">
        <w:tc>
          <w:tcPr>
            <w:tcW w:w="14361" w:type="dxa"/>
            <w:gridSpan w:val="5"/>
          </w:tcPr>
          <w:p w14:paraId="6A209AAE" w14:textId="2E5729AB" w:rsidR="00313668" w:rsidRPr="00F4653F" w:rsidRDefault="00313668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5.Мероприятия в сфере образования, государственной молодежной политики и культуры</w:t>
            </w:r>
          </w:p>
        </w:tc>
      </w:tr>
      <w:tr w:rsidR="00CD2416" w:rsidRPr="00F4653F" w14:paraId="54AD5A97" w14:textId="77777777" w:rsidTr="001C406B">
        <w:tc>
          <w:tcPr>
            <w:tcW w:w="705" w:type="dxa"/>
          </w:tcPr>
          <w:p w14:paraId="18A54502" w14:textId="53A2D99A" w:rsidR="00CD2416" w:rsidRPr="00F4653F" w:rsidRDefault="00313668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5.1</w:t>
            </w:r>
          </w:p>
        </w:tc>
        <w:tc>
          <w:tcPr>
            <w:tcW w:w="5344" w:type="dxa"/>
          </w:tcPr>
          <w:p w14:paraId="17551387" w14:textId="0AB82A05" w:rsidR="00CD2416" w:rsidRPr="00F4653F" w:rsidRDefault="00313668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Проведение мероприятий по выявлению, предупреждению (профилактике) и пресечению использования телекоммуникационных сетей для распространения (пропаганды) идеологии насилия, вовлечения молодежи в деятельности структур радикальной и экстремистской направленности, а также несогласованные публичные действия (включая акции «прямого действия» и массовые протестные акции)</w:t>
            </w:r>
          </w:p>
        </w:tc>
        <w:tc>
          <w:tcPr>
            <w:tcW w:w="3300" w:type="dxa"/>
          </w:tcPr>
          <w:p w14:paraId="35DAE58E" w14:textId="24047155" w:rsidR="00CD2416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29A54550" w14:textId="4871FC6B" w:rsidR="00CD2416" w:rsidRPr="00F4653F" w:rsidRDefault="00313668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4460E7E7" w14:textId="4EAF8716" w:rsidR="00CD2416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313668" w:rsidRPr="00F4653F" w14:paraId="3F3B61B9" w14:textId="77777777" w:rsidTr="001C406B">
        <w:tc>
          <w:tcPr>
            <w:tcW w:w="705" w:type="dxa"/>
          </w:tcPr>
          <w:p w14:paraId="17A96730" w14:textId="692A4A57" w:rsidR="00313668" w:rsidRPr="00F4653F" w:rsidRDefault="00C85A54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5.2</w:t>
            </w:r>
          </w:p>
        </w:tc>
        <w:tc>
          <w:tcPr>
            <w:tcW w:w="5344" w:type="dxa"/>
          </w:tcPr>
          <w:p w14:paraId="58E854C8" w14:textId="63037B87" w:rsidR="00313668" w:rsidRPr="00F4653F" w:rsidRDefault="00C85A54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Создание в целях предупреждения (профилактики) экстремистских проявлений в молодежной среде площадок для реализации потенциала несовершеннолетних лиц, развитие подростковых и молодежных спортивных центров, мест интеллектуального досуга на территории муниципальных образований</w:t>
            </w:r>
          </w:p>
        </w:tc>
        <w:tc>
          <w:tcPr>
            <w:tcW w:w="3300" w:type="dxa"/>
          </w:tcPr>
          <w:p w14:paraId="64096D46" w14:textId="56394420" w:rsidR="00313668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58B1F07E" w14:textId="42734822" w:rsidR="00313668" w:rsidRPr="00F4653F" w:rsidRDefault="00C85A54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3D63F85A" w14:textId="7EECBA9D" w:rsidR="00313668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C85A54" w:rsidRPr="00F4653F" w14:paraId="05D5C667" w14:textId="77777777" w:rsidTr="001C406B">
        <w:tc>
          <w:tcPr>
            <w:tcW w:w="705" w:type="dxa"/>
          </w:tcPr>
          <w:p w14:paraId="17D6F3DA" w14:textId="00F33D8A" w:rsidR="00C85A54" w:rsidRPr="00F4653F" w:rsidRDefault="008257D0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5.3</w:t>
            </w:r>
          </w:p>
        </w:tc>
        <w:tc>
          <w:tcPr>
            <w:tcW w:w="5344" w:type="dxa"/>
          </w:tcPr>
          <w:p w14:paraId="2C55C2D2" w14:textId="23F78F09" w:rsidR="00C85A54" w:rsidRPr="00F4653F" w:rsidRDefault="008257D0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Реализация мер по поддержке молодежных программ, проектов и инициатив, направленных на формирование активной гражданской позиции, общероссийской гражданской идентичности, воспитание уважения к представителям различных национальностей и религий, укрепление нравственных ценностей, популяризацию литературного русского языка, культурных, национальных традиций России, профилактику неонацизма и экстремизма, взаимодействие с молодежными субкультурами и неформальными движениями, а также на</w:t>
            </w:r>
            <w:r w:rsidR="0077337A"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взаимодействие с молодежными общественными объединениями, организациями спортивных болельщиков и молодежными группами в целях профилактики экстремистских проявлений в молодежной сфере</w:t>
            </w:r>
          </w:p>
        </w:tc>
        <w:tc>
          <w:tcPr>
            <w:tcW w:w="3300" w:type="dxa"/>
          </w:tcPr>
          <w:p w14:paraId="711FB6D9" w14:textId="0C82D020" w:rsidR="00C85A54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68B68463" w14:textId="77FB113B" w:rsidR="00C85A54" w:rsidRPr="00F4653F" w:rsidRDefault="0077337A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3D01B6FC" w14:textId="7019150F" w:rsidR="00C85A54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8257D0" w:rsidRPr="00F4653F" w14:paraId="477CB0BE" w14:textId="77777777" w:rsidTr="001C406B">
        <w:tc>
          <w:tcPr>
            <w:tcW w:w="705" w:type="dxa"/>
          </w:tcPr>
          <w:p w14:paraId="277A276F" w14:textId="7F01312C" w:rsidR="008257D0" w:rsidRPr="00F4653F" w:rsidRDefault="00733F9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5.4</w:t>
            </w:r>
          </w:p>
        </w:tc>
        <w:tc>
          <w:tcPr>
            <w:tcW w:w="5344" w:type="dxa"/>
          </w:tcPr>
          <w:p w14:paraId="14478E24" w14:textId="0751DFB6" w:rsidR="008257D0" w:rsidRPr="00F4653F" w:rsidRDefault="00733F93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Принятие мер по вовлечению молодёжи в реализацию программ по сохранению российской культуры, исторического наследия народов страны, традиционных ремесел в целях укрепления связей между поколениями и профилактики конфликтов на национальной и религиозной основе</w:t>
            </w:r>
          </w:p>
        </w:tc>
        <w:tc>
          <w:tcPr>
            <w:tcW w:w="3300" w:type="dxa"/>
          </w:tcPr>
          <w:p w14:paraId="1824B321" w14:textId="7B1196C7" w:rsidR="008257D0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52F8A75E" w14:textId="5F51A2F1" w:rsidR="008257D0" w:rsidRPr="00F4653F" w:rsidRDefault="00733F9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2839ABB3" w14:textId="246E9655" w:rsidR="008257D0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733F93" w:rsidRPr="00F4653F" w14:paraId="561BC007" w14:textId="77777777" w:rsidTr="001C406B">
        <w:tc>
          <w:tcPr>
            <w:tcW w:w="705" w:type="dxa"/>
          </w:tcPr>
          <w:p w14:paraId="4EEA17DE" w14:textId="01960316" w:rsidR="00733F93" w:rsidRPr="00F4653F" w:rsidRDefault="003574BE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5.5</w:t>
            </w:r>
          </w:p>
        </w:tc>
        <w:tc>
          <w:tcPr>
            <w:tcW w:w="5344" w:type="dxa"/>
          </w:tcPr>
          <w:p w14:paraId="05A26E2D" w14:textId="3263A569" w:rsidR="00733F93" w:rsidRPr="00F4653F" w:rsidRDefault="00063117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Реализация мер по вовлечению молодежи в деятельность поисковых</w:t>
            </w:r>
            <w:r w:rsidR="000715FA"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, военно-исторических, молодежных объединений патриотической направленности в целях предупреждения экстремистских проявлений</w:t>
            </w:r>
          </w:p>
        </w:tc>
        <w:tc>
          <w:tcPr>
            <w:tcW w:w="3300" w:type="dxa"/>
          </w:tcPr>
          <w:p w14:paraId="4369759C" w14:textId="11745F3F" w:rsidR="00733F93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3FD1C387" w14:textId="1010FABE" w:rsidR="00733F93" w:rsidRPr="00F4653F" w:rsidRDefault="000715FA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6D46F46C" w14:textId="03CB2FD5" w:rsidR="00733F93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733F93" w:rsidRPr="00F4653F" w14:paraId="4C26A6A0" w14:textId="77777777" w:rsidTr="001C406B">
        <w:tc>
          <w:tcPr>
            <w:tcW w:w="705" w:type="dxa"/>
          </w:tcPr>
          <w:p w14:paraId="2B9F6F53" w14:textId="345271EB" w:rsidR="00733F93" w:rsidRPr="00F4653F" w:rsidRDefault="000715FA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5.6</w:t>
            </w:r>
          </w:p>
        </w:tc>
        <w:tc>
          <w:tcPr>
            <w:tcW w:w="5344" w:type="dxa"/>
          </w:tcPr>
          <w:p w14:paraId="1E7E7B6D" w14:textId="43910F4D" w:rsidR="00733F93" w:rsidRPr="00F4653F" w:rsidRDefault="0086637D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Реализация мер с привлечением потенциала религиозных организаций по повышению престижности получения и совершенствования образования в российских духовных образовательных организациях</w:t>
            </w:r>
          </w:p>
        </w:tc>
        <w:tc>
          <w:tcPr>
            <w:tcW w:w="3300" w:type="dxa"/>
          </w:tcPr>
          <w:p w14:paraId="7551C7E1" w14:textId="0292613C" w:rsidR="00733F93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5D6E0749" w14:textId="3FAEF12B" w:rsidR="00733F93" w:rsidRPr="00F4653F" w:rsidRDefault="0086637D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611A61CC" w14:textId="52C49788" w:rsidR="00733F93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733F93" w:rsidRPr="00F4653F" w14:paraId="15C663D8" w14:textId="77777777" w:rsidTr="001C406B">
        <w:tc>
          <w:tcPr>
            <w:tcW w:w="705" w:type="dxa"/>
          </w:tcPr>
          <w:p w14:paraId="460BAFC5" w14:textId="658E7017" w:rsidR="00733F93" w:rsidRPr="00F4653F" w:rsidRDefault="0086637D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5.7</w:t>
            </w:r>
          </w:p>
        </w:tc>
        <w:tc>
          <w:tcPr>
            <w:tcW w:w="5344" w:type="dxa"/>
          </w:tcPr>
          <w:p w14:paraId="496303B7" w14:textId="33FB41FB" w:rsidR="00733F93" w:rsidRPr="00F4653F" w:rsidRDefault="007D0636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Реализация во взаимодействии со средствами массовой информации мер в целях повышения эффективности пропаганды духовного, физического и нравственного воспитания молодежи,</w:t>
            </w:r>
            <w:r w:rsidR="003A6ABC"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патриотического воспитания граждан, профилактики проявлений экстремизма, формирования в обществе установок доверия к институтам государственной власти, неприятия идеологии экстремизма</w:t>
            </w:r>
          </w:p>
        </w:tc>
        <w:tc>
          <w:tcPr>
            <w:tcW w:w="3300" w:type="dxa"/>
          </w:tcPr>
          <w:p w14:paraId="76925393" w14:textId="1C5AD644" w:rsidR="00733F93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669D3545" w14:textId="5AE2E82D" w:rsidR="00733F93" w:rsidRPr="00F4653F" w:rsidRDefault="003A6ABC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38119679" w14:textId="626B8CE5" w:rsidR="00733F93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7D0636" w:rsidRPr="00F4653F" w14:paraId="78415CBB" w14:textId="77777777" w:rsidTr="001C406B">
        <w:tc>
          <w:tcPr>
            <w:tcW w:w="705" w:type="dxa"/>
          </w:tcPr>
          <w:p w14:paraId="0654301B" w14:textId="21C09E88" w:rsidR="007D0636" w:rsidRPr="00F4653F" w:rsidRDefault="00A35FAD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5.8</w:t>
            </w:r>
          </w:p>
        </w:tc>
        <w:tc>
          <w:tcPr>
            <w:tcW w:w="5344" w:type="dxa"/>
          </w:tcPr>
          <w:p w14:paraId="66C6319B" w14:textId="6A6A16F9" w:rsidR="007D0636" w:rsidRPr="00F4653F" w:rsidRDefault="00A35FAD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Оказание поддержки по созданию добровольческих объединений (</w:t>
            </w:r>
            <w:proofErr w:type="spellStart"/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кибердружин</w:t>
            </w:r>
            <w:proofErr w:type="spellEnd"/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), в том числе в образовательной среде, и содействию их деятельности, в том числе выявления экстремистских материалов</w:t>
            </w:r>
          </w:p>
        </w:tc>
        <w:tc>
          <w:tcPr>
            <w:tcW w:w="3300" w:type="dxa"/>
          </w:tcPr>
          <w:p w14:paraId="5C69F12E" w14:textId="437927E4" w:rsidR="007D0636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675664CC" w14:textId="4D5DA70F" w:rsidR="007D0636" w:rsidRPr="00F4653F" w:rsidRDefault="00A35FAD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7865E64F" w14:textId="54916D40" w:rsidR="007D0636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7D0636" w:rsidRPr="00F4653F" w14:paraId="2069E559" w14:textId="77777777" w:rsidTr="001C406B">
        <w:tc>
          <w:tcPr>
            <w:tcW w:w="705" w:type="dxa"/>
          </w:tcPr>
          <w:p w14:paraId="3F186F6E" w14:textId="75470052" w:rsidR="007D0636" w:rsidRPr="00F4653F" w:rsidRDefault="001C3626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5.9</w:t>
            </w:r>
          </w:p>
        </w:tc>
        <w:tc>
          <w:tcPr>
            <w:tcW w:w="5344" w:type="dxa"/>
          </w:tcPr>
          <w:p w14:paraId="27779732" w14:textId="223E5B8B" w:rsidR="007D0636" w:rsidRPr="00F4653F" w:rsidRDefault="00C53B6D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Выявление в общеобразовательных учреждениях неформальных групп по национальному и религиозному признакам, наличия конфликтных ситуаций на национальной и религиозной почве</w:t>
            </w:r>
          </w:p>
        </w:tc>
        <w:tc>
          <w:tcPr>
            <w:tcW w:w="3300" w:type="dxa"/>
          </w:tcPr>
          <w:p w14:paraId="31F0108A" w14:textId="5CC0DE3C" w:rsidR="007D0636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61B73A86" w14:textId="4BC70AC3" w:rsidR="007D0636" w:rsidRPr="00F4653F" w:rsidRDefault="00C53B6D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4D4D0FF4" w14:textId="5BF17C77" w:rsidR="007D0636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7D0636" w:rsidRPr="00F4653F" w14:paraId="04C6E172" w14:textId="77777777" w:rsidTr="001C406B">
        <w:tc>
          <w:tcPr>
            <w:tcW w:w="705" w:type="dxa"/>
          </w:tcPr>
          <w:p w14:paraId="6A876979" w14:textId="3F8C6C92" w:rsidR="007D0636" w:rsidRPr="00F4653F" w:rsidRDefault="004172C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5.10</w:t>
            </w:r>
          </w:p>
        </w:tc>
        <w:tc>
          <w:tcPr>
            <w:tcW w:w="5344" w:type="dxa"/>
          </w:tcPr>
          <w:p w14:paraId="67E63A6B" w14:textId="6822CCD6" w:rsidR="007D0636" w:rsidRPr="00F4653F" w:rsidRDefault="004172C7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Организация и проведение муниципальными учреждениями культуры культурно-досуговых и просветительских мероприятий, направленных на укрепление единства российской нации, межнационального и межконфессионального </w:t>
            </w: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мира и согласия, сохранение и популяризацию культурного наследия народов России</w:t>
            </w:r>
          </w:p>
        </w:tc>
        <w:tc>
          <w:tcPr>
            <w:tcW w:w="3300" w:type="dxa"/>
          </w:tcPr>
          <w:p w14:paraId="065C178E" w14:textId="47C6F773" w:rsidR="007D0636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16005FA8" w14:textId="692304FF" w:rsidR="007D0636" w:rsidRPr="00F4653F" w:rsidRDefault="004172C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276264EF" w14:textId="0C8D22D4" w:rsidR="007D0636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6B7AC5" w:rsidRPr="00F4653F" w14:paraId="147DF1DC" w14:textId="77777777" w:rsidTr="001C406B">
        <w:tc>
          <w:tcPr>
            <w:tcW w:w="705" w:type="dxa"/>
          </w:tcPr>
          <w:p w14:paraId="750CAC04" w14:textId="5931D9E7" w:rsidR="006B7AC5" w:rsidRPr="00F4653F" w:rsidRDefault="006B7AC5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5.1</w:t>
            </w:r>
            <w:r w:rsidR="003A275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5344" w:type="dxa"/>
          </w:tcPr>
          <w:p w14:paraId="02300D0B" w14:textId="7771B645" w:rsidR="006B7AC5" w:rsidRPr="00F4653F" w:rsidRDefault="006B7AC5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Совершенствование механизмов межведомственного взаимодействия по организации работы с несовершеннолетними, причисляющими себя к неформальным молодежным</w:t>
            </w:r>
            <w:r w:rsidR="00947E02"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объединениям деструктивной направленности, в целях профилактики их социально опасного поведения и экстремистских проявлений</w:t>
            </w:r>
          </w:p>
        </w:tc>
        <w:tc>
          <w:tcPr>
            <w:tcW w:w="3300" w:type="dxa"/>
          </w:tcPr>
          <w:p w14:paraId="08710E94" w14:textId="58D08FE0" w:rsidR="006B7AC5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7449045A" w14:textId="56854596" w:rsidR="006B7AC5" w:rsidRPr="00F4653F" w:rsidRDefault="00947E02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3038F78F" w14:textId="3293E2BA" w:rsidR="006B7AC5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6B7AC5" w:rsidRPr="00F4653F" w14:paraId="60934ED7" w14:textId="77777777" w:rsidTr="001C406B">
        <w:tc>
          <w:tcPr>
            <w:tcW w:w="705" w:type="dxa"/>
          </w:tcPr>
          <w:p w14:paraId="5105CB10" w14:textId="441138A6" w:rsidR="006B7AC5" w:rsidRPr="00F4653F" w:rsidRDefault="00947E02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5.1</w:t>
            </w:r>
            <w:r w:rsidR="003A275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</w:t>
            </w:r>
          </w:p>
        </w:tc>
        <w:tc>
          <w:tcPr>
            <w:tcW w:w="5344" w:type="dxa"/>
          </w:tcPr>
          <w:p w14:paraId="664C155A" w14:textId="7C350A1C" w:rsidR="006B7AC5" w:rsidRPr="00F4653F" w:rsidRDefault="00947E02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Организация временной занятости подростков в свободное от учебы время, в том числе связанной с благоустройством воинских захоронений, с оказанием помощи ветеранам Великой Отечественной войны, войны в Афганистане, в Сирийской Арабской Республике, СВО и других военных конфликтов</w:t>
            </w:r>
          </w:p>
        </w:tc>
        <w:tc>
          <w:tcPr>
            <w:tcW w:w="3300" w:type="dxa"/>
          </w:tcPr>
          <w:p w14:paraId="0FDC1728" w14:textId="37DA1031" w:rsidR="006B7AC5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09711DDF" w14:textId="38ACDE1F" w:rsidR="006B7AC5" w:rsidRPr="00F4653F" w:rsidRDefault="00947E02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53939A4D" w14:textId="10273025" w:rsidR="006B7AC5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6B7AC5" w:rsidRPr="00F4653F" w14:paraId="58C612B8" w14:textId="77777777" w:rsidTr="001C406B">
        <w:tc>
          <w:tcPr>
            <w:tcW w:w="705" w:type="dxa"/>
          </w:tcPr>
          <w:p w14:paraId="5CBC053C" w14:textId="6675A541" w:rsidR="006B7AC5" w:rsidRPr="00F4653F" w:rsidRDefault="00947E02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5.</w:t>
            </w:r>
            <w:r w:rsidR="003A275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13</w:t>
            </w:r>
          </w:p>
        </w:tc>
        <w:tc>
          <w:tcPr>
            <w:tcW w:w="5344" w:type="dxa"/>
          </w:tcPr>
          <w:p w14:paraId="3421A591" w14:textId="130B15A7" w:rsidR="006B7AC5" w:rsidRPr="00F4653F" w:rsidRDefault="00947E02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Организация проверок спортивных клубов, иных организаций, занимающихся деятельностью в сфере единоборств, являющихся местами концентрации иностранных граждан из стран Центральной Азии и Закавказья, а также вновь принятых в гражданство Российской Федерации, с целью недопущения формирования закрытых сообществ, культивирующих экстремистскую идеологию</w:t>
            </w:r>
          </w:p>
        </w:tc>
        <w:tc>
          <w:tcPr>
            <w:tcW w:w="3300" w:type="dxa"/>
          </w:tcPr>
          <w:p w14:paraId="09D96C31" w14:textId="4A569F60" w:rsidR="006B7AC5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75185656" w14:textId="0BDBE95D" w:rsidR="006B7AC5" w:rsidRPr="00F4653F" w:rsidRDefault="00947E02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41B50678" w14:textId="2D210062" w:rsidR="006B7AC5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  <w:tr w:rsidR="006B7AC5" w:rsidRPr="00F4653F" w14:paraId="3EF62C45" w14:textId="77777777" w:rsidTr="001C406B">
        <w:tc>
          <w:tcPr>
            <w:tcW w:w="705" w:type="dxa"/>
          </w:tcPr>
          <w:p w14:paraId="0B2A8D78" w14:textId="31172A59" w:rsidR="006B7AC5" w:rsidRPr="00F4653F" w:rsidRDefault="008566B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5.</w:t>
            </w:r>
            <w:r w:rsidR="003A275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14</w:t>
            </w:r>
          </w:p>
        </w:tc>
        <w:tc>
          <w:tcPr>
            <w:tcW w:w="5344" w:type="dxa"/>
          </w:tcPr>
          <w:p w14:paraId="7A81ECB6" w14:textId="3843AEBA" w:rsidR="006B7AC5" w:rsidRPr="00F4653F" w:rsidRDefault="008566B7" w:rsidP="00F465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Принятие профилактических мер по недопущению проникновения приверженцев экстремистской идеологии в спортивную сферу, в том числе в тренерско-преподавательский состав спортивных школ и клубов</w:t>
            </w:r>
          </w:p>
        </w:tc>
        <w:tc>
          <w:tcPr>
            <w:tcW w:w="3300" w:type="dxa"/>
          </w:tcPr>
          <w:p w14:paraId="65630431" w14:textId="5AA75B73" w:rsidR="006B7AC5" w:rsidRPr="00F4653F" w:rsidRDefault="008E5B47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E5B4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Администрация сельского поселения Ягодное муниципального района Ставропольский Самарской</w:t>
            </w:r>
          </w:p>
        </w:tc>
        <w:tc>
          <w:tcPr>
            <w:tcW w:w="1987" w:type="dxa"/>
          </w:tcPr>
          <w:p w14:paraId="22A4B23B" w14:textId="4E082F37" w:rsidR="006B7AC5" w:rsidRPr="00F4653F" w:rsidRDefault="00665A26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465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Ежегодно</w:t>
            </w:r>
          </w:p>
        </w:tc>
        <w:tc>
          <w:tcPr>
            <w:tcW w:w="3025" w:type="dxa"/>
          </w:tcPr>
          <w:p w14:paraId="23564086" w14:textId="7D685F9F" w:rsidR="006B7AC5" w:rsidRPr="00F4653F" w:rsidRDefault="00314DA3" w:rsidP="00F465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314DA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рамках текущего финансирования основной деятельности</w:t>
            </w:r>
          </w:p>
        </w:tc>
      </w:tr>
    </w:tbl>
    <w:p w14:paraId="2CA12BB4" w14:textId="77777777" w:rsidR="008B2DD2" w:rsidRPr="00F4653F" w:rsidRDefault="008B2DD2" w:rsidP="00F465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sectPr w:rsidR="008B2DD2" w:rsidRPr="00F4653F" w:rsidSect="00703E08">
      <w:pgSz w:w="16838" w:h="11906" w:orient="landscape"/>
      <w:pgMar w:top="851" w:right="567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05940"/>
    <w:multiLevelType w:val="hybridMultilevel"/>
    <w:tmpl w:val="E49E1D3A"/>
    <w:lvl w:ilvl="0" w:tplc="B672C428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535C4174"/>
    <w:multiLevelType w:val="multilevel"/>
    <w:tmpl w:val="2450653A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 w16cid:durableId="648050667">
    <w:abstractNumId w:val="1"/>
  </w:num>
  <w:num w:numId="2" w16cid:durableId="1385832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CF"/>
    <w:rsid w:val="0002086D"/>
    <w:rsid w:val="00063117"/>
    <w:rsid w:val="0006428A"/>
    <w:rsid w:val="000715FA"/>
    <w:rsid w:val="000B54B5"/>
    <w:rsid w:val="000B642D"/>
    <w:rsid w:val="00112ED1"/>
    <w:rsid w:val="001621B3"/>
    <w:rsid w:val="00191F86"/>
    <w:rsid w:val="001C3110"/>
    <w:rsid w:val="001C3626"/>
    <w:rsid w:val="001C406B"/>
    <w:rsid w:val="0020404B"/>
    <w:rsid w:val="00204145"/>
    <w:rsid w:val="00230CF0"/>
    <w:rsid w:val="00232998"/>
    <w:rsid w:val="00235A66"/>
    <w:rsid w:val="002C4D7F"/>
    <w:rsid w:val="00313668"/>
    <w:rsid w:val="00314DA3"/>
    <w:rsid w:val="00333565"/>
    <w:rsid w:val="0034628C"/>
    <w:rsid w:val="003574BE"/>
    <w:rsid w:val="003A2755"/>
    <w:rsid w:val="003A6ABC"/>
    <w:rsid w:val="003B3468"/>
    <w:rsid w:val="003D3649"/>
    <w:rsid w:val="00412C77"/>
    <w:rsid w:val="004172C7"/>
    <w:rsid w:val="00472AFF"/>
    <w:rsid w:val="004C2F24"/>
    <w:rsid w:val="004E545B"/>
    <w:rsid w:val="004F37FF"/>
    <w:rsid w:val="0050615D"/>
    <w:rsid w:val="0052277E"/>
    <w:rsid w:val="00534757"/>
    <w:rsid w:val="00563782"/>
    <w:rsid w:val="00590796"/>
    <w:rsid w:val="005D0936"/>
    <w:rsid w:val="006250EA"/>
    <w:rsid w:val="0064701A"/>
    <w:rsid w:val="0065692F"/>
    <w:rsid w:val="00665A26"/>
    <w:rsid w:val="00690AA4"/>
    <w:rsid w:val="006B3436"/>
    <w:rsid w:val="006B7AC5"/>
    <w:rsid w:val="006C2630"/>
    <w:rsid w:val="006D0B97"/>
    <w:rsid w:val="007014E7"/>
    <w:rsid w:val="00703E08"/>
    <w:rsid w:val="007058F1"/>
    <w:rsid w:val="0071235D"/>
    <w:rsid w:val="00713B47"/>
    <w:rsid w:val="007154C6"/>
    <w:rsid w:val="00733F93"/>
    <w:rsid w:val="00743B00"/>
    <w:rsid w:val="0077337A"/>
    <w:rsid w:val="007B0C9E"/>
    <w:rsid w:val="007B39CF"/>
    <w:rsid w:val="007C0E0C"/>
    <w:rsid w:val="007D0636"/>
    <w:rsid w:val="007E4F2A"/>
    <w:rsid w:val="00807E6E"/>
    <w:rsid w:val="008168EC"/>
    <w:rsid w:val="00820487"/>
    <w:rsid w:val="008257D0"/>
    <w:rsid w:val="008566B7"/>
    <w:rsid w:val="0086637D"/>
    <w:rsid w:val="008753D7"/>
    <w:rsid w:val="008826B6"/>
    <w:rsid w:val="00894A52"/>
    <w:rsid w:val="008B2DD2"/>
    <w:rsid w:val="008C1D5C"/>
    <w:rsid w:val="008E5B47"/>
    <w:rsid w:val="008F0B1B"/>
    <w:rsid w:val="00923FB8"/>
    <w:rsid w:val="00934DD9"/>
    <w:rsid w:val="009436B9"/>
    <w:rsid w:val="00947E02"/>
    <w:rsid w:val="00991C9A"/>
    <w:rsid w:val="009F526C"/>
    <w:rsid w:val="00A02381"/>
    <w:rsid w:val="00A25239"/>
    <w:rsid w:val="00A35E6A"/>
    <w:rsid w:val="00A35FAD"/>
    <w:rsid w:val="00A40DA1"/>
    <w:rsid w:val="00A4364C"/>
    <w:rsid w:val="00A44780"/>
    <w:rsid w:val="00AB52ED"/>
    <w:rsid w:val="00AB755A"/>
    <w:rsid w:val="00AD1C85"/>
    <w:rsid w:val="00AE2461"/>
    <w:rsid w:val="00B26218"/>
    <w:rsid w:val="00B464F9"/>
    <w:rsid w:val="00B92F47"/>
    <w:rsid w:val="00B97139"/>
    <w:rsid w:val="00BE46AB"/>
    <w:rsid w:val="00C0757E"/>
    <w:rsid w:val="00C53B6D"/>
    <w:rsid w:val="00C76EB6"/>
    <w:rsid w:val="00C85A54"/>
    <w:rsid w:val="00CC5157"/>
    <w:rsid w:val="00CD2416"/>
    <w:rsid w:val="00CE3EA0"/>
    <w:rsid w:val="00CF4130"/>
    <w:rsid w:val="00CF4602"/>
    <w:rsid w:val="00D07E91"/>
    <w:rsid w:val="00D14042"/>
    <w:rsid w:val="00D172A2"/>
    <w:rsid w:val="00D247F1"/>
    <w:rsid w:val="00D437BC"/>
    <w:rsid w:val="00D44F01"/>
    <w:rsid w:val="00D644FF"/>
    <w:rsid w:val="00D95487"/>
    <w:rsid w:val="00D9563E"/>
    <w:rsid w:val="00DA0E87"/>
    <w:rsid w:val="00DC19B3"/>
    <w:rsid w:val="00DD5CFF"/>
    <w:rsid w:val="00DF3B49"/>
    <w:rsid w:val="00E068C7"/>
    <w:rsid w:val="00E22BC7"/>
    <w:rsid w:val="00E6603D"/>
    <w:rsid w:val="00EC68E9"/>
    <w:rsid w:val="00F20476"/>
    <w:rsid w:val="00F32734"/>
    <w:rsid w:val="00F36685"/>
    <w:rsid w:val="00F401DA"/>
    <w:rsid w:val="00F4653F"/>
    <w:rsid w:val="00F70881"/>
    <w:rsid w:val="00FC3C3C"/>
    <w:rsid w:val="00FC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D195B"/>
  <w15:docId w15:val="{0C34C704-A1E0-4C1F-A942-B47FD08DD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39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39C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7B39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4757"/>
    <w:pPr>
      <w:ind w:left="720"/>
      <w:contextualSpacing/>
    </w:pPr>
  </w:style>
  <w:style w:type="paragraph" w:customStyle="1" w:styleId="ConsPlusNonformat">
    <w:name w:val="ConsPlusNonformat"/>
    <w:rsid w:val="00B2621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B262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2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218"/>
    <w:rPr>
      <w:rFonts w:ascii="Tahoma" w:hAnsi="Tahoma" w:cs="Tahoma"/>
      <w:sz w:val="16"/>
      <w:szCs w:val="16"/>
    </w:rPr>
  </w:style>
  <w:style w:type="paragraph" w:customStyle="1" w:styleId="TableMainText">
    <w:name w:val="TableMainText"/>
    <w:basedOn w:val="a"/>
    <w:rsid w:val="0059079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styleId="a7">
    <w:name w:val="Unresolved Mention"/>
    <w:basedOn w:val="a0"/>
    <w:uiPriority w:val="99"/>
    <w:semiHidden/>
    <w:unhideWhenUsed/>
    <w:rsid w:val="00A35E6A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703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yagodnoe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0DEDA-257C-4B63-8916-F2157445F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9</Pages>
  <Words>2369</Words>
  <Characters>13505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44</cp:revision>
  <cp:lastPrinted>2026-02-24T11:34:00Z</cp:lastPrinted>
  <dcterms:created xsi:type="dcterms:W3CDTF">2026-02-18T09:33:00Z</dcterms:created>
  <dcterms:modified xsi:type="dcterms:W3CDTF">2026-02-24T11:34:00Z</dcterms:modified>
</cp:coreProperties>
</file>