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57225" cy="4762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594" cy="477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</w:rPr>
        <w:t xml:space="preserve"> </w:t>
      </w:r>
      <w:r w:rsidRPr="00457EB2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457EB2">
        <w:rPr>
          <w:rFonts w:ascii="Times New Roman" w:hAnsi="Times New Roman" w:cs="Times New Roman"/>
          <w:b w:val="0"/>
        </w:rPr>
        <w:t>ЯГОДНОЕ</w:t>
      </w:r>
      <w:proofErr w:type="gramEnd"/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457EB2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  <w:b w:val="0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34D88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09 июля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74E9D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A74E9D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6345B5">
        <w:rPr>
          <w:rFonts w:ascii="Times New Roman" w:hAnsi="Times New Roman"/>
          <w:sz w:val="24"/>
          <w:szCs w:val="24"/>
          <w:lang w:eastAsia="zh-CN" w:bidi="hi-IN"/>
        </w:rPr>
        <w:t>53</w:t>
      </w:r>
    </w:p>
    <w:p w:rsidR="00B33FDC" w:rsidRPr="00457EB2" w:rsidRDefault="00A74E9D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4"/>
        </w:rPr>
      </w:pP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    </w:t>
      </w:r>
      <w:r w:rsidR="00457EB2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>О подготовке</w:t>
      </w:r>
      <w:r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проекта </w:t>
      </w:r>
      <w:r w:rsidR="00A763C7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>планировки территории и проекта межевания территории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A74E9D" w:rsidRDefault="00457EB2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D03A6C"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33FDC">
        <w:rPr>
          <w:rFonts w:ascii="Times New Roman" w:hAnsi="Times New Roman"/>
          <w:sz w:val="24"/>
          <w:szCs w:val="24"/>
        </w:rPr>
        <w:t>и межевания территории</w:t>
      </w:r>
      <w:r w:rsidR="00AE6070">
        <w:rPr>
          <w:rFonts w:ascii="Times New Roman" w:hAnsi="Times New Roman"/>
          <w:sz w:val="24"/>
          <w:szCs w:val="24"/>
        </w:rPr>
        <w:t xml:space="preserve">, </w:t>
      </w:r>
      <w:r w:rsidR="00686255">
        <w:rPr>
          <w:rFonts w:ascii="Times New Roman" w:hAnsi="Times New Roman"/>
          <w:sz w:val="24"/>
          <w:szCs w:val="24"/>
        </w:rPr>
        <w:t xml:space="preserve">находящейся </w:t>
      </w:r>
      <w:r w:rsidR="00A74E9D">
        <w:rPr>
          <w:rFonts w:ascii="Times New Roman" w:hAnsi="Times New Roman"/>
          <w:sz w:val="24"/>
          <w:szCs w:val="24"/>
        </w:rPr>
        <w:t>по адресам</w:t>
      </w:r>
      <w:r w:rsidR="000442D3" w:rsidRPr="000442D3">
        <w:rPr>
          <w:rFonts w:ascii="Times New Roman" w:hAnsi="Times New Roman"/>
          <w:sz w:val="24"/>
          <w:szCs w:val="24"/>
        </w:rPr>
        <w:t xml:space="preserve">: </w:t>
      </w:r>
    </w:p>
    <w:p w:rsidR="00A74E9D" w:rsidRDefault="00A74E9D" w:rsidP="00457EB2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0442D3" w:rsidRPr="000442D3">
        <w:rPr>
          <w:rFonts w:ascii="Times New Roman" w:hAnsi="Times New Roman"/>
          <w:sz w:val="24"/>
          <w:szCs w:val="24"/>
        </w:rPr>
        <w:t>Самарск</w:t>
      </w:r>
      <w:r w:rsidR="008F40C9">
        <w:rPr>
          <w:rFonts w:ascii="Times New Roman" w:hAnsi="Times New Roman"/>
          <w:sz w:val="24"/>
          <w:szCs w:val="24"/>
        </w:rPr>
        <w:t>ая область, Ставропольский</w:t>
      </w:r>
      <w:r w:rsidR="00FC04D1">
        <w:rPr>
          <w:rFonts w:ascii="Times New Roman" w:hAnsi="Times New Roman"/>
          <w:sz w:val="24"/>
          <w:szCs w:val="24"/>
        </w:rPr>
        <w:t xml:space="preserve"> район</w:t>
      </w:r>
      <w:r w:rsidR="000442D3" w:rsidRPr="000442D3">
        <w:rPr>
          <w:rFonts w:ascii="Times New Roman" w:hAnsi="Times New Roman"/>
          <w:sz w:val="24"/>
          <w:szCs w:val="24"/>
        </w:rPr>
        <w:t>,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r w:rsidR="00FC04D1">
        <w:rPr>
          <w:rFonts w:ascii="Times New Roman" w:hAnsi="Times New Roman"/>
          <w:sz w:val="24"/>
          <w:szCs w:val="24"/>
        </w:rPr>
        <w:t xml:space="preserve">волость </w:t>
      </w:r>
      <w:proofErr w:type="spellStart"/>
      <w:r w:rsidR="00FC04D1">
        <w:rPr>
          <w:rFonts w:ascii="Times New Roman" w:hAnsi="Times New Roman"/>
          <w:sz w:val="24"/>
          <w:szCs w:val="24"/>
        </w:rPr>
        <w:t>Ягодинская</w:t>
      </w:r>
      <w:proofErr w:type="spellEnd"/>
      <w:r w:rsidR="00FC04D1">
        <w:rPr>
          <w:rFonts w:ascii="Times New Roman" w:hAnsi="Times New Roman"/>
          <w:sz w:val="24"/>
          <w:szCs w:val="24"/>
        </w:rPr>
        <w:t xml:space="preserve">, поле </w:t>
      </w:r>
      <w:r w:rsidR="00395901">
        <w:rPr>
          <w:rFonts w:ascii="Times New Roman" w:hAnsi="Times New Roman"/>
          <w:sz w:val="24"/>
          <w:szCs w:val="24"/>
        </w:rPr>
        <w:t>№</w:t>
      </w:r>
      <w:r w:rsidR="00FC04D1">
        <w:rPr>
          <w:rFonts w:ascii="Times New Roman" w:hAnsi="Times New Roman"/>
          <w:sz w:val="24"/>
          <w:szCs w:val="24"/>
        </w:rPr>
        <w:t xml:space="preserve">27, земельный участок </w:t>
      </w:r>
      <w:proofErr w:type="spellStart"/>
      <w:r w:rsidR="00FC04D1">
        <w:rPr>
          <w:rFonts w:ascii="Times New Roman" w:hAnsi="Times New Roman"/>
          <w:sz w:val="24"/>
          <w:szCs w:val="24"/>
        </w:rPr>
        <w:t>Ранневой</w:t>
      </w:r>
      <w:proofErr w:type="spellEnd"/>
      <w:r w:rsidR="00FC04D1">
        <w:rPr>
          <w:rFonts w:ascii="Times New Roman" w:hAnsi="Times New Roman"/>
          <w:sz w:val="24"/>
          <w:szCs w:val="24"/>
        </w:rPr>
        <w:t xml:space="preserve"> В.А.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кадастровый номер</w:t>
      </w:r>
      <w:r w:rsidR="00FC04D1">
        <w:rPr>
          <w:rFonts w:ascii="Times New Roman" w:hAnsi="Times New Roman"/>
          <w:sz w:val="24"/>
          <w:szCs w:val="24"/>
        </w:rPr>
        <w:t xml:space="preserve"> 63:32:1603003:1182</w:t>
      </w:r>
      <w:r w:rsidR="00686255" w:rsidRPr="00686255">
        <w:rPr>
          <w:rFonts w:ascii="Times New Roman" w:hAnsi="Times New Roman"/>
          <w:sz w:val="24"/>
          <w:szCs w:val="24"/>
        </w:rPr>
        <w:t>,</w:t>
      </w:r>
      <w:r w:rsidR="00F016AB" w:rsidRPr="000442D3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8F40C9">
        <w:rPr>
          <w:rFonts w:ascii="Times New Roman" w:hAnsi="Times New Roman"/>
          <w:sz w:val="24"/>
          <w:szCs w:val="24"/>
        </w:rPr>
        <w:t xml:space="preserve">площадью </w:t>
      </w:r>
      <w:r w:rsidR="00A64F87">
        <w:rPr>
          <w:rFonts w:ascii="Times New Roman" w:hAnsi="Times New Roman"/>
          <w:sz w:val="24"/>
          <w:szCs w:val="24"/>
        </w:rPr>
        <w:t>20602</w:t>
      </w:r>
      <w:r w:rsidR="005462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6270">
        <w:rPr>
          <w:rFonts w:ascii="Times New Roman" w:hAnsi="Times New Roman"/>
          <w:sz w:val="24"/>
          <w:szCs w:val="24"/>
        </w:rPr>
        <w:t>кв.м</w:t>
      </w:r>
      <w:proofErr w:type="spellEnd"/>
      <w:r w:rsidR="00546270">
        <w:rPr>
          <w:rFonts w:ascii="Times New Roman" w:hAnsi="Times New Roman"/>
          <w:sz w:val="24"/>
          <w:szCs w:val="24"/>
        </w:rPr>
        <w:t>.,  категория земель</w:t>
      </w:r>
      <w:r w:rsidR="00546270" w:rsidRPr="00A64F87">
        <w:rPr>
          <w:rFonts w:ascii="Times New Roman" w:hAnsi="Times New Roman"/>
          <w:sz w:val="24"/>
          <w:szCs w:val="24"/>
        </w:rPr>
        <w:t xml:space="preserve">: земли </w:t>
      </w:r>
      <w:r w:rsidR="008F40C9" w:rsidRPr="00A64F87">
        <w:rPr>
          <w:rFonts w:ascii="Times New Roman" w:hAnsi="Times New Roman"/>
          <w:sz w:val="24"/>
          <w:szCs w:val="24"/>
        </w:rPr>
        <w:t>населенных пунктов</w:t>
      </w:r>
      <w:r w:rsidR="00546270" w:rsidRPr="00A64F87">
        <w:rPr>
          <w:rFonts w:ascii="Times New Roman" w:hAnsi="Times New Roman"/>
          <w:sz w:val="24"/>
          <w:szCs w:val="24"/>
        </w:rPr>
        <w:t>, вид разрешенного</w:t>
      </w:r>
      <w:r w:rsidR="00546270">
        <w:rPr>
          <w:rFonts w:ascii="Times New Roman" w:hAnsi="Times New Roman"/>
          <w:sz w:val="24"/>
          <w:szCs w:val="24"/>
        </w:rPr>
        <w:t xml:space="preserve"> использования: </w:t>
      </w:r>
      <w:r w:rsidR="00A64F87" w:rsidRPr="00A64F87">
        <w:rPr>
          <w:rFonts w:ascii="Times New Roman" w:hAnsi="Times New Roman"/>
          <w:sz w:val="24"/>
          <w:szCs w:val="24"/>
        </w:rPr>
        <w:t>для эксплуатации автодороги и коммуникаций</w:t>
      </w:r>
      <w:r w:rsidR="00546270" w:rsidRPr="00A64F87">
        <w:rPr>
          <w:rFonts w:ascii="Times New Roman" w:hAnsi="Times New Roman"/>
          <w:sz w:val="24"/>
          <w:szCs w:val="24"/>
        </w:rPr>
        <w:t>,</w:t>
      </w:r>
      <w:r w:rsidR="00546270">
        <w:rPr>
          <w:rFonts w:ascii="Times New Roman" w:hAnsi="Times New Roman"/>
          <w:sz w:val="24"/>
          <w:szCs w:val="24"/>
        </w:rPr>
        <w:t xml:space="preserve"> расположенный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681157">
        <w:rPr>
          <w:rFonts w:ascii="Times New Roman" w:hAnsi="Times New Roman"/>
          <w:sz w:val="24"/>
          <w:szCs w:val="24"/>
        </w:rPr>
        <w:t>в зоне Ж8</w:t>
      </w:r>
      <w:r w:rsidR="00546270">
        <w:rPr>
          <w:rFonts w:ascii="Times New Roman" w:hAnsi="Times New Roman"/>
          <w:sz w:val="24"/>
          <w:szCs w:val="24"/>
        </w:rPr>
        <w:t xml:space="preserve"> (Зона комплексной застройки)</w:t>
      </w:r>
      <w:r>
        <w:rPr>
          <w:rFonts w:ascii="Times New Roman" w:hAnsi="Times New Roman"/>
          <w:sz w:val="24"/>
          <w:szCs w:val="24"/>
        </w:rPr>
        <w:t xml:space="preserve">, и </w:t>
      </w:r>
    </w:p>
    <w:p w:rsidR="006345B5" w:rsidRDefault="006345B5" w:rsidP="00457EB2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6345B5">
        <w:rPr>
          <w:rFonts w:ascii="Times New Roman" w:hAnsi="Times New Roman"/>
          <w:bCs/>
          <w:sz w:val="24"/>
          <w:szCs w:val="24"/>
        </w:rPr>
        <w:t xml:space="preserve">-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345B5">
        <w:rPr>
          <w:rFonts w:ascii="Times New Roman" w:hAnsi="Times New Roman"/>
          <w:bCs/>
          <w:sz w:val="24"/>
          <w:szCs w:val="24"/>
        </w:rPr>
        <w:t xml:space="preserve">Самарская область, Ставропольский район, волость </w:t>
      </w:r>
      <w:proofErr w:type="spellStart"/>
      <w:r w:rsidRPr="006345B5">
        <w:rPr>
          <w:rFonts w:ascii="Times New Roman" w:hAnsi="Times New Roman"/>
          <w:bCs/>
          <w:sz w:val="24"/>
          <w:szCs w:val="24"/>
        </w:rPr>
        <w:t>Ягодинская</w:t>
      </w:r>
      <w:proofErr w:type="spellEnd"/>
      <w:r w:rsidRPr="006345B5">
        <w:rPr>
          <w:rFonts w:ascii="Times New Roman" w:hAnsi="Times New Roman"/>
          <w:bCs/>
          <w:sz w:val="24"/>
          <w:szCs w:val="24"/>
        </w:rPr>
        <w:t xml:space="preserve">, поле №27, </w:t>
      </w:r>
      <w:r>
        <w:rPr>
          <w:rFonts w:ascii="Times New Roman" w:hAnsi="Times New Roman"/>
          <w:bCs/>
          <w:sz w:val="24"/>
          <w:szCs w:val="24"/>
        </w:rPr>
        <w:t>з</w:t>
      </w:r>
      <w:r w:rsidRPr="006345B5">
        <w:rPr>
          <w:rFonts w:ascii="Times New Roman" w:hAnsi="Times New Roman"/>
          <w:bCs/>
          <w:sz w:val="24"/>
          <w:szCs w:val="24"/>
        </w:rPr>
        <w:t xml:space="preserve">емельный участок </w:t>
      </w:r>
      <w:proofErr w:type="spellStart"/>
      <w:r w:rsidRPr="006345B5">
        <w:rPr>
          <w:rFonts w:ascii="Times New Roman" w:hAnsi="Times New Roman"/>
          <w:bCs/>
          <w:sz w:val="24"/>
          <w:szCs w:val="24"/>
        </w:rPr>
        <w:t>Раннева</w:t>
      </w:r>
      <w:proofErr w:type="spellEnd"/>
      <w:r w:rsidRPr="006345B5">
        <w:rPr>
          <w:rFonts w:ascii="Times New Roman" w:hAnsi="Times New Roman"/>
          <w:bCs/>
          <w:sz w:val="24"/>
          <w:szCs w:val="24"/>
        </w:rPr>
        <w:t xml:space="preserve"> А.Т.,   кадастровый номер земельного участка 63:32:1603003:1205, площадью 15395 </w:t>
      </w:r>
      <w:proofErr w:type="spellStart"/>
      <w:r w:rsidRPr="006345B5">
        <w:rPr>
          <w:rFonts w:ascii="Times New Roman" w:hAnsi="Times New Roman"/>
          <w:bCs/>
          <w:sz w:val="24"/>
          <w:szCs w:val="24"/>
        </w:rPr>
        <w:t>кв.м</w:t>
      </w:r>
      <w:proofErr w:type="spellEnd"/>
      <w:r w:rsidRPr="006345B5">
        <w:rPr>
          <w:rFonts w:ascii="Times New Roman" w:hAnsi="Times New Roman"/>
          <w:bCs/>
          <w:sz w:val="24"/>
          <w:szCs w:val="24"/>
        </w:rPr>
        <w:t xml:space="preserve">., категория земель: земли населенных пунктов, вид разрешенного использования: для эксплуатации автодороги и коммуникаций, </w:t>
      </w:r>
      <w:r>
        <w:rPr>
          <w:rFonts w:ascii="Times New Roman" w:hAnsi="Times New Roman"/>
          <w:sz w:val="24"/>
          <w:szCs w:val="24"/>
        </w:rPr>
        <w:t>расположенный в зоне Ж8</w:t>
      </w:r>
      <w:r>
        <w:rPr>
          <w:rFonts w:ascii="Times New Roman" w:hAnsi="Times New Roman"/>
          <w:sz w:val="24"/>
          <w:szCs w:val="24"/>
        </w:rPr>
        <w:t xml:space="preserve"> (Зона комплексной застройки).</w:t>
      </w:r>
    </w:p>
    <w:p w:rsidR="00D026BB" w:rsidRPr="000442D3" w:rsidRDefault="006345B5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Постановление  администрации сельского поселения Ягодное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 от 22.11.2019 года №76 «О подготовке проекта планировки территории и проекта межевания территории» признать утратившим силу.</w:t>
      </w:r>
    </w:p>
    <w:p w:rsidR="007730B8" w:rsidRPr="007730B8" w:rsidRDefault="006345B5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D03A6C"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proofErr w:type="spellStart"/>
      <w:r w:rsidR="00D03A6C"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</w:t>
      </w:r>
      <w:proofErr w:type="gramStart"/>
      <w:r w:rsidR="00681157">
        <w:rPr>
          <w:rFonts w:ascii="Times New Roman" w:hAnsi="Times New Roman"/>
          <w:sz w:val="24"/>
          <w:szCs w:val="24"/>
        </w:rPr>
        <w:t>.О</w:t>
      </w:r>
      <w:proofErr w:type="gramEnd"/>
      <w:r w:rsidR="00681157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681157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>
        <w:rPr>
          <w:rFonts w:ascii="Times New Roman" w:hAnsi="Times New Roman"/>
          <w:sz w:val="24"/>
          <w:szCs w:val="24"/>
        </w:rPr>
        <w:t xml:space="preserve">» </w:t>
      </w:r>
      <w:r w:rsidR="00D026BB" w:rsidRPr="007730B8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Default="006345B5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FC04D1" w:rsidRDefault="00FC04D1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FC04D1" w:rsidP="009B1731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  <w:r w:rsidR="00D03A6C" w:rsidRPr="009C64CF">
        <w:rPr>
          <w:rFonts w:ascii="Times New Roman" w:hAnsi="Times New Roman"/>
          <w:sz w:val="24"/>
          <w:szCs w:val="24"/>
        </w:rPr>
        <w:t xml:space="preserve">       </w:t>
      </w:r>
      <w:r w:rsidR="009B1731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D03A6C" w:rsidRPr="009C64CF"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457EB2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A0940"/>
    <w:rsid w:val="000A67DB"/>
    <w:rsid w:val="001068F5"/>
    <w:rsid w:val="0014085B"/>
    <w:rsid w:val="00147CEE"/>
    <w:rsid w:val="0020082B"/>
    <w:rsid w:val="00227DF3"/>
    <w:rsid w:val="002C4BC6"/>
    <w:rsid w:val="00334D88"/>
    <w:rsid w:val="00352133"/>
    <w:rsid w:val="00395901"/>
    <w:rsid w:val="003A0513"/>
    <w:rsid w:val="00411946"/>
    <w:rsid w:val="00417CE4"/>
    <w:rsid w:val="00417D38"/>
    <w:rsid w:val="00427F1B"/>
    <w:rsid w:val="00457EB2"/>
    <w:rsid w:val="00464BEF"/>
    <w:rsid w:val="004C77C4"/>
    <w:rsid w:val="0053584A"/>
    <w:rsid w:val="00546270"/>
    <w:rsid w:val="005C4B0A"/>
    <w:rsid w:val="005F3DA9"/>
    <w:rsid w:val="006345B5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C3388"/>
    <w:rsid w:val="008609C5"/>
    <w:rsid w:val="008613C8"/>
    <w:rsid w:val="008807C0"/>
    <w:rsid w:val="008F40C9"/>
    <w:rsid w:val="009853AB"/>
    <w:rsid w:val="009B1731"/>
    <w:rsid w:val="009C64CF"/>
    <w:rsid w:val="00A26528"/>
    <w:rsid w:val="00A64F87"/>
    <w:rsid w:val="00A74E9D"/>
    <w:rsid w:val="00A763C7"/>
    <w:rsid w:val="00A95A82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DF2016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83980-F81B-48E7-9E8C-3471213A5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2020-07-09T05:07:00Z</cp:lastPrinted>
  <dcterms:created xsi:type="dcterms:W3CDTF">2019-08-29T12:43:00Z</dcterms:created>
  <dcterms:modified xsi:type="dcterms:W3CDTF">2020-07-09T05:07:00Z</dcterms:modified>
</cp:coreProperties>
</file>