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1EB" w:rsidRPr="007F71EB" w:rsidRDefault="007F71EB" w:rsidP="007F71EB">
      <w:pPr>
        <w:keepNext/>
        <w:keepLines/>
        <w:jc w:val="center"/>
        <w:rPr>
          <w:rFonts w:ascii="Calibri" w:eastAsia="Times New Roman" w:hAnsi="Calibri" w:cs="Times New Roman"/>
          <w:noProof/>
        </w:rPr>
      </w:pPr>
      <w:r w:rsidRPr="007F71EB">
        <w:rPr>
          <w:rFonts w:ascii="Calibri" w:eastAsia="Times New Roman" w:hAnsi="Calibri" w:cs="Times New Roman"/>
          <w:noProof/>
        </w:rPr>
        <w:drawing>
          <wp:inline distT="0" distB="0" distL="0" distR="0" wp14:anchorId="1AD778D6" wp14:editId="574361CA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1EB" w:rsidRPr="007F71EB" w:rsidRDefault="007F71EB" w:rsidP="007F71EB">
      <w:pPr>
        <w:jc w:val="center"/>
        <w:rPr>
          <w:rFonts w:ascii="Times New Roman" w:eastAsia="Times New Roman" w:hAnsi="Times New Roman" w:cs="Times New Roman"/>
        </w:rPr>
      </w:pPr>
      <w:r w:rsidRPr="007F71EB">
        <w:rPr>
          <w:rFonts w:ascii="Times New Roman" w:eastAsia="Times New Roman" w:hAnsi="Times New Roman" w:cs="Times New Roman"/>
        </w:rPr>
        <w:t>Российская Федерация</w:t>
      </w:r>
    </w:p>
    <w:p w:rsidR="007F71EB" w:rsidRPr="007F71EB" w:rsidRDefault="007F71EB" w:rsidP="007F71EB">
      <w:pPr>
        <w:jc w:val="center"/>
        <w:rPr>
          <w:rFonts w:ascii="Times New Roman" w:eastAsia="Times New Roman" w:hAnsi="Times New Roman" w:cs="Times New Roman"/>
        </w:rPr>
      </w:pPr>
      <w:r w:rsidRPr="007F71EB">
        <w:rPr>
          <w:rFonts w:ascii="Times New Roman" w:eastAsia="Times New Roman" w:hAnsi="Times New Roman" w:cs="Times New Roman"/>
        </w:rPr>
        <w:t>Самарская область</w:t>
      </w:r>
    </w:p>
    <w:p w:rsidR="007F71EB" w:rsidRPr="007F71EB" w:rsidRDefault="007F71EB" w:rsidP="007F71EB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7F71EB">
        <w:rPr>
          <w:rFonts w:ascii="Times New Roman" w:eastAsia="Arial" w:hAnsi="Times New Roman" w:cs="Times New Roman"/>
          <w:b/>
          <w:bCs/>
          <w:kern w:val="3"/>
          <w:lang w:eastAsia="zh-CN" w:bidi="hi-IN"/>
        </w:rPr>
        <w:t xml:space="preserve"> </w:t>
      </w:r>
      <w:r w:rsidRPr="007F71EB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АДМИНИСТРАЦИЯ СЕЛЬСКОГО ПОСЕЛЕНИЯ </w:t>
      </w:r>
      <w:proofErr w:type="gramStart"/>
      <w:r w:rsidRPr="007F71EB">
        <w:rPr>
          <w:rFonts w:ascii="Times New Roman" w:eastAsia="Arial" w:hAnsi="Times New Roman" w:cs="Times New Roman"/>
          <w:bCs/>
          <w:kern w:val="3"/>
          <w:lang w:eastAsia="zh-CN" w:bidi="hi-IN"/>
        </w:rPr>
        <w:t>ЯГОДНОЕ</w:t>
      </w:r>
      <w:proofErr w:type="gramEnd"/>
    </w:p>
    <w:p w:rsidR="007F71EB" w:rsidRPr="007F71EB" w:rsidRDefault="007F71EB" w:rsidP="007F71EB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7F71EB">
        <w:rPr>
          <w:rFonts w:ascii="Times New Roman" w:eastAsia="Arial" w:hAnsi="Times New Roman" w:cs="Times New Roman"/>
          <w:bCs/>
          <w:kern w:val="3"/>
          <w:lang w:eastAsia="zh-CN" w:bidi="hi-IN"/>
        </w:rPr>
        <w:t xml:space="preserve">МУНИЦИПАЛЬНОГО РАЙОНА </w:t>
      </w:r>
      <w:proofErr w:type="gramStart"/>
      <w:r w:rsidRPr="007F71EB">
        <w:rPr>
          <w:rFonts w:ascii="Times New Roman" w:eastAsia="Arial" w:hAnsi="Times New Roman" w:cs="Times New Roman"/>
          <w:bCs/>
          <w:kern w:val="3"/>
          <w:lang w:eastAsia="zh-CN" w:bidi="hi-IN"/>
        </w:rPr>
        <w:t>СТАВРОПОЛЬСКИЙ</w:t>
      </w:r>
      <w:proofErr w:type="gramEnd"/>
    </w:p>
    <w:p w:rsidR="007F71EB" w:rsidRPr="007F71EB" w:rsidRDefault="007F71EB" w:rsidP="007F71EB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7F71EB">
        <w:rPr>
          <w:rFonts w:ascii="Times New Roman" w:eastAsia="Arial" w:hAnsi="Times New Roman" w:cs="Times New Roman"/>
          <w:bCs/>
          <w:kern w:val="3"/>
          <w:lang w:eastAsia="zh-CN" w:bidi="hi-IN"/>
        </w:rPr>
        <w:t>САМАРСКОЙ ОБЛАСТИ</w:t>
      </w:r>
    </w:p>
    <w:p w:rsidR="007F71EB" w:rsidRPr="007F71EB" w:rsidRDefault="007F71EB" w:rsidP="007F71EB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</w:p>
    <w:p w:rsidR="00656705" w:rsidRDefault="00656705" w:rsidP="00656705">
      <w:pPr>
        <w:pStyle w:val="a4"/>
      </w:pPr>
    </w:p>
    <w:p w:rsidR="007F71EB" w:rsidRPr="007F71EB" w:rsidRDefault="007F71EB" w:rsidP="007F71EB">
      <w:pPr>
        <w:pStyle w:val="a4"/>
        <w:jc w:val="center"/>
        <w:rPr>
          <w:b/>
        </w:rPr>
      </w:pPr>
      <w:r>
        <w:rPr>
          <w:b/>
        </w:rPr>
        <w:t>ПОСТАНОВЛЕНИЕ</w:t>
      </w:r>
    </w:p>
    <w:p w:rsidR="00656705" w:rsidRDefault="007F71EB" w:rsidP="00656705">
      <w:pPr>
        <w:pStyle w:val="a4"/>
      </w:pPr>
      <w:r>
        <w:t>от 10.04.2020</w:t>
      </w:r>
      <w:r w:rsidR="00656705">
        <w:t xml:space="preserve"> года</w:t>
      </w:r>
      <w:r>
        <w:t xml:space="preserve">                                                                                           № 34</w:t>
      </w:r>
    </w:p>
    <w:p w:rsidR="00656705" w:rsidRDefault="00656705" w:rsidP="00656705">
      <w:pPr>
        <w:pStyle w:val="a4"/>
      </w:pPr>
    </w:p>
    <w:p w:rsidR="00656705" w:rsidRPr="007F71EB" w:rsidRDefault="00656705" w:rsidP="00626413">
      <w:pPr>
        <w:pStyle w:val="a4"/>
        <w:jc w:val="both"/>
        <w:rPr>
          <w:b/>
        </w:rPr>
      </w:pPr>
      <w:r w:rsidRPr="007F71EB">
        <w:rPr>
          <w:b/>
        </w:rPr>
        <w:t xml:space="preserve">Об установлении особого противопожарного режима на территории </w:t>
      </w:r>
    </w:p>
    <w:p w:rsidR="00656705" w:rsidRPr="007F71EB" w:rsidRDefault="00656705" w:rsidP="00626413">
      <w:pPr>
        <w:pStyle w:val="a4"/>
        <w:jc w:val="both"/>
        <w:rPr>
          <w:b/>
        </w:rPr>
      </w:pPr>
      <w:r w:rsidRPr="007F71EB">
        <w:rPr>
          <w:b/>
        </w:rPr>
        <w:t xml:space="preserve">сельского поселения </w:t>
      </w:r>
      <w:proofErr w:type="gramStart"/>
      <w:r w:rsidRPr="007F71EB">
        <w:rPr>
          <w:b/>
        </w:rPr>
        <w:t>Ягодное</w:t>
      </w:r>
      <w:proofErr w:type="gramEnd"/>
      <w:r w:rsidRPr="007F71EB">
        <w:rPr>
          <w:b/>
        </w:rPr>
        <w:t xml:space="preserve"> муниципального района Ставропольский </w:t>
      </w:r>
    </w:p>
    <w:p w:rsidR="00656705" w:rsidRPr="007F71EB" w:rsidRDefault="00656705" w:rsidP="00626413">
      <w:pPr>
        <w:pStyle w:val="a4"/>
        <w:jc w:val="both"/>
        <w:rPr>
          <w:b/>
        </w:rPr>
      </w:pPr>
      <w:r w:rsidRPr="007F71EB">
        <w:rPr>
          <w:b/>
        </w:rPr>
        <w:t>Самарской области</w:t>
      </w:r>
    </w:p>
    <w:p w:rsidR="00656705" w:rsidRDefault="00656705" w:rsidP="00656705">
      <w:pPr>
        <w:pStyle w:val="a4"/>
      </w:pPr>
    </w:p>
    <w:p w:rsidR="007F71EB" w:rsidRDefault="00656705" w:rsidP="007F71EB">
      <w:pPr>
        <w:pStyle w:val="a4"/>
        <w:jc w:val="both"/>
      </w:pPr>
      <w:r>
        <w:t xml:space="preserve">          В целях обеспечения пожарной безопасности в сельском поселении Ягодное  и на объектах экономики сельскохозяйственного производства, снижения численности пож</w:t>
      </w:r>
      <w:r w:rsidR="007F71EB">
        <w:t>аров в весенне-летний период 2020</w:t>
      </w:r>
      <w:r>
        <w:t xml:space="preserve"> года, а</w:t>
      </w:r>
      <w:r w:rsidR="007F71EB">
        <w:t xml:space="preserve"> также на основании постановления</w:t>
      </w:r>
      <w:r>
        <w:t xml:space="preserve"> главы муниципальн</w:t>
      </w:r>
      <w:r w:rsidR="00864EE6">
        <w:t>о</w:t>
      </w:r>
      <w:r w:rsidR="007F71EB">
        <w:t>го района Ставропольский  № 1118 от 06.04.2020</w:t>
      </w:r>
      <w:r>
        <w:t xml:space="preserve"> года</w:t>
      </w:r>
      <w:r w:rsidR="007F71EB">
        <w:t xml:space="preserve">, администрация сельского поселения Ягодное муниципального района Ставропольский Самарской области постановляет:  </w:t>
      </w:r>
    </w:p>
    <w:p w:rsidR="00656705" w:rsidRDefault="00656705" w:rsidP="007F71EB">
      <w:pPr>
        <w:pStyle w:val="a4"/>
        <w:jc w:val="both"/>
      </w:pPr>
    </w:p>
    <w:p w:rsidR="00656705" w:rsidRPr="00C915E5" w:rsidRDefault="00864EE6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1.</w:t>
      </w:r>
      <w:r w:rsidR="00656705" w:rsidRPr="00C915E5">
        <w:rPr>
          <w:rFonts w:cs="Times New Roman"/>
        </w:rPr>
        <w:t xml:space="preserve">Установить особый противопожарный режим на территории сельского поселения  </w:t>
      </w:r>
      <w:proofErr w:type="gramStart"/>
      <w:r w:rsidR="00656705" w:rsidRPr="00C915E5">
        <w:rPr>
          <w:rFonts w:cs="Times New Roman"/>
        </w:rPr>
        <w:t>Ягодное</w:t>
      </w:r>
      <w:proofErr w:type="gramEnd"/>
      <w:r w:rsidR="007F71EB" w:rsidRPr="00C915E5">
        <w:rPr>
          <w:rFonts w:cs="Times New Roman"/>
        </w:rPr>
        <w:t xml:space="preserve"> с 10.04</w:t>
      </w:r>
      <w:r w:rsidRPr="00C915E5">
        <w:rPr>
          <w:rFonts w:cs="Times New Roman"/>
        </w:rPr>
        <w:t>.20</w:t>
      </w:r>
      <w:r w:rsidR="007F71EB" w:rsidRPr="00C915E5">
        <w:rPr>
          <w:rFonts w:cs="Times New Roman"/>
        </w:rPr>
        <w:t>20 года по 15.10.2020</w:t>
      </w:r>
      <w:r w:rsidR="00656705" w:rsidRPr="00C915E5">
        <w:rPr>
          <w:rFonts w:cs="Times New Roman"/>
        </w:rPr>
        <w:t xml:space="preserve"> года.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В период действия особого противопожарного режима на территории сельского поселения:</w:t>
      </w:r>
    </w:p>
    <w:p w:rsidR="007F71EB" w:rsidRPr="00C915E5" w:rsidRDefault="007F71EB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A51E8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запретить разведение костров, сжигание мусора, сухой растительности и отходов на территории  сельского поселения, организаций, индивидуальных предпринимателей, приусадебных, садовых и дачных участков;</w:t>
      </w:r>
    </w:p>
    <w:p w:rsidR="00A51E8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 xml:space="preserve">- запретить </w:t>
      </w:r>
      <w:r w:rsidR="00A51E85" w:rsidRPr="00C915E5">
        <w:rPr>
          <w:rFonts w:cs="Times New Roman"/>
        </w:rPr>
        <w:t>сжигание сухой травы (сельскохозяйственных палов);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 запретить применение пиротехнических изделий и огневых эффектов в зданиях и на открытых территориях.</w:t>
      </w:r>
    </w:p>
    <w:p w:rsidR="007F71EB" w:rsidRPr="00C915E5" w:rsidRDefault="007F71EB" w:rsidP="00C915E5">
      <w:pPr>
        <w:pStyle w:val="a4"/>
        <w:jc w:val="both"/>
        <w:rPr>
          <w:rFonts w:cs="Times New Roman"/>
        </w:rPr>
      </w:pPr>
    </w:p>
    <w:p w:rsidR="00656705" w:rsidRPr="00C915E5" w:rsidRDefault="00864EE6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2.</w:t>
      </w:r>
      <w:r w:rsidR="00656705" w:rsidRPr="00C915E5">
        <w:rPr>
          <w:rFonts w:cs="Times New Roman"/>
        </w:rPr>
        <w:t>Рекомендовать руководителям организаций, независимо от форм собственности (по согласованию):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A51E8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 xml:space="preserve">установить строгий </w:t>
      </w:r>
      <w:r w:rsidR="00600186" w:rsidRPr="00C915E5">
        <w:rPr>
          <w:rFonts w:cs="Times New Roman"/>
        </w:rPr>
        <w:t xml:space="preserve"> </w:t>
      </w:r>
      <w:proofErr w:type="gramStart"/>
      <w:r w:rsidRPr="00C915E5">
        <w:rPr>
          <w:rFonts w:cs="Times New Roman"/>
        </w:rPr>
        <w:t xml:space="preserve">контроль </w:t>
      </w:r>
      <w:r w:rsidR="00D8130B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за</w:t>
      </w:r>
      <w:proofErr w:type="gramEnd"/>
      <w:r w:rsidRPr="00C915E5">
        <w:rPr>
          <w:rFonts w:cs="Times New Roman"/>
        </w:rPr>
        <w:t xml:space="preserve"> соблюдением мер особого противопожарного режима на подведомственных территориях;</w:t>
      </w:r>
    </w:p>
    <w:p w:rsidR="00A51E85" w:rsidRPr="00C915E5" w:rsidRDefault="00A51E8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 xml:space="preserve">- обеспечить  выполнение мероприятий по предотвращению распространения пожара на населенный пункт и отдельно расположенные объекты в части </w:t>
      </w:r>
      <w:r w:rsidRPr="00C915E5">
        <w:rPr>
          <w:rFonts w:cs="Times New Roman"/>
        </w:rPr>
        <w:lastRenderedPageBreak/>
        <w:t xml:space="preserve">устройства минерализованных полос (опашка) вокруг населенного пункта на своих территориях, </w:t>
      </w:r>
      <w:proofErr w:type="spellStart"/>
      <w:r w:rsidRPr="00C915E5">
        <w:rPr>
          <w:rFonts w:cs="Times New Roman"/>
        </w:rPr>
        <w:t>окашивания</w:t>
      </w:r>
      <w:proofErr w:type="spellEnd"/>
      <w:r w:rsidRPr="00C915E5">
        <w:rPr>
          <w:rFonts w:cs="Times New Roman"/>
        </w:rPr>
        <w:t xml:space="preserve"> и своевременной уборки сухой травянистой растительности;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A51E8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ограничить производство пожароопасных работ (за исключением ав</w:t>
      </w:r>
      <w:r w:rsidR="00864EE6" w:rsidRPr="00C915E5">
        <w:rPr>
          <w:rFonts w:cs="Times New Roman"/>
        </w:rPr>
        <w:t>арийно-восстановительных  работ</w:t>
      </w:r>
      <w:r w:rsidRPr="00C915E5">
        <w:rPr>
          <w:rFonts w:cs="Times New Roman"/>
        </w:rPr>
        <w:t>);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5F5D4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привести в исправное состояние источники водоснабжения и первичные средства пожаротушения;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5F5D4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организовать подготовку водовозной техники к использованию для нужд пожаротушения;</w:t>
      </w:r>
    </w:p>
    <w:p w:rsidR="005F5D45" w:rsidRPr="00C915E5" w:rsidRDefault="005F5D4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 организовать резервный фонд горюче-смазочных материалов и огнетушащих средств;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5F5D4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укомплектовать пожарные щиты специальным пожарным инвентарем, первичными средствами пожаротушения;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C915E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вывесить в местах скопления людей наглядную агитацию 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C915E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65670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C915E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организовать проверки соблюдения, в том числе и в ночное время, мер пожарной безопасности.</w:t>
      </w:r>
    </w:p>
    <w:p w:rsidR="00C915E5" w:rsidRPr="00C915E5" w:rsidRDefault="00C915E5" w:rsidP="00C915E5">
      <w:pPr>
        <w:pStyle w:val="a4"/>
        <w:jc w:val="both"/>
        <w:rPr>
          <w:rFonts w:cs="Times New Roman"/>
        </w:rPr>
      </w:pPr>
    </w:p>
    <w:p w:rsidR="00656705" w:rsidRDefault="00C915E5" w:rsidP="00C915E5">
      <w:pPr>
        <w:pStyle w:val="a4"/>
        <w:jc w:val="both"/>
        <w:rPr>
          <w:rFonts w:cs="Times New Roman"/>
        </w:rPr>
      </w:pPr>
      <w:r>
        <w:rPr>
          <w:rFonts w:cs="Times New Roman"/>
        </w:rPr>
        <w:t>3</w:t>
      </w:r>
      <w:r w:rsidR="00656705" w:rsidRPr="00C915E5">
        <w:rPr>
          <w:rFonts w:cs="Times New Roman"/>
        </w:rPr>
        <w:t>.</w:t>
      </w:r>
      <w:r w:rsidRPr="00C915E5">
        <w:rPr>
          <w:rFonts w:cs="Times New Roman"/>
        </w:rPr>
        <w:t xml:space="preserve"> Заместителю Главы сельского поселения  Синицыну Е.В.</w:t>
      </w:r>
      <w:r w:rsidR="00656705" w:rsidRPr="00C915E5">
        <w:rPr>
          <w:rFonts w:cs="Times New Roman"/>
        </w:rPr>
        <w:t xml:space="preserve"> совместно с сотрудниками администрации сельского поселения и участковым уполномоченным ин</w:t>
      </w:r>
      <w:r w:rsidRPr="00C915E5">
        <w:rPr>
          <w:rFonts w:cs="Times New Roman"/>
        </w:rPr>
        <w:t>спектором полиции  Тихомировым А.В.</w:t>
      </w:r>
      <w:r w:rsidR="00656705" w:rsidRPr="00C915E5">
        <w:rPr>
          <w:rFonts w:cs="Times New Roman"/>
        </w:rPr>
        <w:t xml:space="preserve"> (по согласованию):</w:t>
      </w:r>
    </w:p>
    <w:p w:rsidR="0065670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-организовать информирование населения о правилах пожарной безопасности (с вручением жителям Памятки о мерах пожарной безопасности)</w:t>
      </w:r>
      <w:r w:rsidR="00C915E5" w:rsidRPr="00C915E5">
        <w:rPr>
          <w:rFonts w:cs="Times New Roman"/>
        </w:rPr>
        <w:t>, в том числе председателей СНТ</w:t>
      </w:r>
      <w:r w:rsidRPr="00C915E5">
        <w:rPr>
          <w:rFonts w:cs="Times New Roman"/>
        </w:rPr>
        <w:t>;</w:t>
      </w:r>
    </w:p>
    <w:p w:rsidR="00600186" w:rsidRPr="00C915E5" w:rsidRDefault="00600186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-организов</w:t>
      </w:r>
      <w:r w:rsidR="00D8130B" w:rsidRPr="00C915E5">
        <w:rPr>
          <w:rFonts w:cs="Times New Roman"/>
        </w:rPr>
        <w:t>ать проведение собраний граждан;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65670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неадаптированных групп населения.</w:t>
      </w:r>
    </w:p>
    <w:p w:rsidR="00C915E5" w:rsidRPr="00C915E5" w:rsidRDefault="00C915E5" w:rsidP="00C915E5">
      <w:pPr>
        <w:pStyle w:val="a4"/>
        <w:jc w:val="both"/>
        <w:rPr>
          <w:rFonts w:cs="Times New Roman"/>
        </w:rPr>
      </w:pPr>
    </w:p>
    <w:p w:rsidR="00656705" w:rsidRDefault="00C915E5" w:rsidP="00C915E5">
      <w:pPr>
        <w:pStyle w:val="a4"/>
        <w:jc w:val="both"/>
        <w:rPr>
          <w:rFonts w:cs="Times New Roman"/>
        </w:rPr>
      </w:pPr>
      <w:r>
        <w:rPr>
          <w:rFonts w:cs="Times New Roman"/>
        </w:rPr>
        <w:lastRenderedPageBreak/>
        <w:t>4</w:t>
      </w:r>
      <w:r w:rsidR="00656705" w:rsidRPr="00C915E5">
        <w:rPr>
          <w:rFonts w:cs="Times New Roman"/>
        </w:rPr>
        <w:t>. Руководителям КФХ (по согласованию), собственникам земельных сельскохозяйственных паёв запретить выжигание прошлогодней стерни, а также стерни после уборки урожая и произвести опашку границ полей.</w:t>
      </w:r>
    </w:p>
    <w:p w:rsidR="00C915E5" w:rsidRPr="00C915E5" w:rsidRDefault="00C915E5" w:rsidP="00C915E5">
      <w:pPr>
        <w:pStyle w:val="a4"/>
        <w:jc w:val="both"/>
        <w:rPr>
          <w:rFonts w:cs="Times New Roman"/>
        </w:rPr>
      </w:pPr>
    </w:p>
    <w:p w:rsidR="00656705" w:rsidRPr="00C915E5" w:rsidRDefault="00C915E5" w:rsidP="00C915E5">
      <w:pPr>
        <w:pStyle w:val="a4"/>
        <w:jc w:val="both"/>
        <w:rPr>
          <w:rFonts w:cs="Times New Roman"/>
        </w:rPr>
      </w:pPr>
      <w:r>
        <w:rPr>
          <w:rFonts w:cs="Times New Roman"/>
        </w:rPr>
        <w:t>5</w:t>
      </w:r>
      <w:r w:rsidR="00656705" w:rsidRPr="00C915E5">
        <w:rPr>
          <w:rFonts w:cs="Times New Roman"/>
        </w:rPr>
        <w:t>. Рекомендовать начальнику участка в с.Ягодное МП «</w:t>
      </w:r>
      <w:proofErr w:type="spellStart"/>
      <w:r w:rsidR="00656705" w:rsidRPr="00C915E5">
        <w:rPr>
          <w:rFonts w:cs="Times New Roman"/>
        </w:rPr>
        <w:t>СтавропольРесурсСервис</w:t>
      </w:r>
      <w:proofErr w:type="spellEnd"/>
      <w:r w:rsidR="00656705" w:rsidRPr="00C915E5">
        <w:rPr>
          <w:rFonts w:cs="Times New Roman"/>
        </w:rPr>
        <w:t xml:space="preserve">»  Кудрявцевой А.А. 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C915E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5670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>-</w:t>
      </w:r>
      <w:r w:rsidR="00C915E5" w:rsidRPr="00C915E5">
        <w:rPr>
          <w:rFonts w:cs="Times New Roman"/>
        </w:rPr>
        <w:t xml:space="preserve"> </w:t>
      </w:r>
      <w:r w:rsidRPr="00C915E5">
        <w:rPr>
          <w:rFonts w:cs="Times New Roman"/>
        </w:rPr>
        <w:t>обеспечить возможность круглосуточного использования водоисточников, места их расположения обозначить указателями согласно ГОСТу.</w:t>
      </w:r>
    </w:p>
    <w:p w:rsidR="00C915E5" w:rsidRPr="00C915E5" w:rsidRDefault="00C915E5" w:rsidP="00C915E5">
      <w:pPr>
        <w:pStyle w:val="a4"/>
        <w:jc w:val="both"/>
        <w:rPr>
          <w:rFonts w:cs="Times New Roman"/>
        </w:rPr>
      </w:pPr>
    </w:p>
    <w:p w:rsidR="00656705" w:rsidRPr="00C915E5" w:rsidRDefault="00C915E5" w:rsidP="00C915E5">
      <w:pPr>
        <w:pStyle w:val="a4"/>
        <w:jc w:val="both"/>
        <w:rPr>
          <w:rFonts w:cs="Times New Roman"/>
        </w:rPr>
      </w:pPr>
      <w:r>
        <w:rPr>
          <w:rFonts w:cs="Times New Roman"/>
        </w:rPr>
        <w:t>6</w:t>
      </w:r>
      <w:r w:rsidR="00656705" w:rsidRPr="00C915E5">
        <w:rPr>
          <w:rFonts w:cs="Times New Roman"/>
        </w:rPr>
        <w:t>. Опубликовать настоящее</w:t>
      </w:r>
      <w:r>
        <w:rPr>
          <w:rFonts w:cs="Times New Roman"/>
        </w:rPr>
        <w:t xml:space="preserve"> постановление </w:t>
      </w:r>
      <w:r w:rsidR="00656705" w:rsidRPr="00C915E5">
        <w:rPr>
          <w:rFonts w:cs="Times New Roman"/>
        </w:rPr>
        <w:t xml:space="preserve"> в газете «Ставрополь-на-Волге</w:t>
      </w:r>
      <w:r>
        <w:rPr>
          <w:rFonts w:cs="Times New Roman"/>
        </w:rPr>
        <w:t>. Официальное опубликование</w:t>
      </w:r>
      <w:r w:rsidR="00656705" w:rsidRPr="00C915E5">
        <w:rPr>
          <w:rFonts w:cs="Times New Roman"/>
        </w:rPr>
        <w:t xml:space="preserve">» и на официальном сайте администрации сельского поселения Ягодное </w:t>
      </w:r>
      <w:proofErr w:type="spellStart"/>
      <w:r w:rsidRPr="00C915E5">
        <w:rPr>
          <w:lang w:val="en-US"/>
        </w:rPr>
        <w:t>yagodnoe</w:t>
      </w:r>
      <w:proofErr w:type="spellEnd"/>
      <w:r w:rsidRPr="00C915E5">
        <w:t>.</w:t>
      </w:r>
      <w:proofErr w:type="spellStart"/>
      <w:r w:rsidRPr="00C915E5">
        <w:rPr>
          <w:lang w:val="en-US"/>
        </w:rPr>
        <w:t>stavrsp</w:t>
      </w:r>
      <w:proofErr w:type="spellEnd"/>
      <w:r w:rsidRPr="00C915E5">
        <w:t>.</w:t>
      </w:r>
      <w:proofErr w:type="spellStart"/>
      <w:r w:rsidRPr="00C915E5">
        <w:rPr>
          <w:lang w:val="en-US"/>
        </w:rPr>
        <w:t>ru</w:t>
      </w:r>
      <w:proofErr w:type="spellEnd"/>
    </w:p>
    <w:p w:rsidR="00C915E5" w:rsidRDefault="00C915E5" w:rsidP="00C915E5">
      <w:pPr>
        <w:pStyle w:val="a4"/>
        <w:jc w:val="both"/>
        <w:rPr>
          <w:rFonts w:cs="Times New Roman"/>
        </w:rPr>
      </w:pPr>
    </w:p>
    <w:p w:rsidR="00656705" w:rsidRPr="00C915E5" w:rsidRDefault="00C915E5" w:rsidP="00C915E5">
      <w:pPr>
        <w:pStyle w:val="a4"/>
        <w:jc w:val="both"/>
        <w:rPr>
          <w:rFonts w:cs="Times New Roman"/>
        </w:rPr>
      </w:pPr>
      <w:r>
        <w:rPr>
          <w:rFonts w:cs="Times New Roman"/>
        </w:rPr>
        <w:t>7</w:t>
      </w:r>
      <w:r w:rsidR="00656705" w:rsidRPr="00C915E5">
        <w:rPr>
          <w:rFonts w:cs="Times New Roman"/>
        </w:rPr>
        <w:t xml:space="preserve">. </w:t>
      </w:r>
      <w:proofErr w:type="gramStart"/>
      <w:r w:rsidR="00656705" w:rsidRPr="00C915E5">
        <w:rPr>
          <w:rFonts w:cs="Times New Roman"/>
        </w:rPr>
        <w:t>Контроль за</w:t>
      </w:r>
      <w:proofErr w:type="gramEnd"/>
      <w:r w:rsidR="00656705" w:rsidRPr="00C915E5">
        <w:rPr>
          <w:rFonts w:cs="Times New Roman"/>
        </w:rPr>
        <w:t xml:space="preserve"> исполнением настоящего</w:t>
      </w:r>
      <w:r w:rsidR="00FE3C86">
        <w:rPr>
          <w:rFonts w:cs="Times New Roman"/>
        </w:rPr>
        <w:t xml:space="preserve"> постановления</w:t>
      </w:r>
      <w:r w:rsidR="00656705" w:rsidRPr="00C915E5">
        <w:rPr>
          <w:rFonts w:cs="Times New Roman"/>
        </w:rPr>
        <w:t xml:space="preserve"> оставляю за собой.</w:t>
      </w:r>
    </w:p>
    <w:p w:rsidR="00656705" w:rsidRPr="00C915E5" w:rsidRDefault="00656705" w:rsidP="00C915E5">
      <w:pPr>
        <w:pStyle w:val="a4"/>
        <w:jc w:val="both"/>
        <w:rPr>
          <w:rFonts w:cs="Times New Roman"/>
        </w:rPr>
      </w:pPr>
    </w:p>
    <w:p w:rsidR="00C915E5" w:rsidRPr="00C915E5" w:rsidRDefault="00C915E5" w:rsidP="00C915E5">
      <w:pPr>
        <w:pStyle w:val="a4"/>
        <w:jc w:val="both"/>
        <w:rPr>
          <w:rFonts w:cs="Times New Roman"/>
        </w:rPr>
      </w:pPr>
      <w:bookmarkStart w:id="0" w:name="_GoBack"/>
      <w:bookmarkEnd w:id="0"/>
    </w:p>
    <w:p w:rsidR="00656705" w:rsidRPr="00C915E5" w:rsidRDefault="00656705" w:rsidP="00C915E5">
      <w:pPr>
        <w:pStyle w:val="a4"/>
        <w:jc w:val="both"/>
        <w:rPr>
          <w:rFonts w:cs="Times New Roman"/>
        </w:rPr>
      </w:pPr>
      <w:r w:rsidRPr="00C915E5">
        <w:rPr>
          <w:rFonts w:cs="Times New Roman"/>
        </w:rPr>
        <w:t xml:space="preserve">Глава сельского поселения </w:t>
      </w:r>
      <w:proofErr w:type="gramStart"/>
      <w:r w:rsidRPr="00C915E5">
        <w:rPr>
          <w:rFonts w:cs="Times New Roman"/>
        </w:rPr>
        <w:t>Ягодное</w:t>
      </w:r>
      <w:proofErr w:type="gramEnd"/>
      <w:r w:rsidRPr="00C915E5">
        <w:rPr>
          <w:rFonts w:cs="Times New Roman"/>
        </w:rPr>
        <w:t xml:space="preserve"> </w:t>
      </w:r>
      <w:r w:rsidR="00C915E5" w:rsidRPr="00C915E5">
        <w:rPr>
          <w:rFonts w:cs="Times New Roman"/>
        </w:rPr>
        <w:t xml:space="preserve">                                               </w:t>
      </w:r>
      <w:proofErr w:type="spellStart"/>
      <w:r w:rsidR="00C915E5" w:rsidRPr="00C915E5">
        <w:rPr>
          <w:rFonts w:cs="Times New Roman"/>
        </w:rPr>
        <w:t>А.В.Лапаев</w:t>
      </w:r>
      <w:proofErr w:type="spellEnd"/>
    </w:p>
    <w:p w:rsidR="00C915E5" w:rsidRPr="00C915E5" w:rsidRDefault="00C915E5" w:rsidP="00C915E5">
      <w:pPr>
        <w:pStyle w:val="a4"/>
        <w:jc w:val="both"/>
        <w:rPr>
          <w:rFonts w:cs="Times New Roman"/>
          <w:sz w:val="20"/>
          <w:szCs w:val="20"/>
        </w:rPr>
      </w:pPr>
      <w:proofErr w:type="spellStart"/>
      <w:r w:rsidRPr="00C915E5">
        <w:rPr>
          <w:rFonts w:cs="Times New Roman"/>
          <w:sz w:val="20"/>
          <w:szCs w:val="20"/>
        </w:rPr>
        <w:t>Исп.Шарёва</w:t>
      </w:r>
      <w:proofErr w:type="spellEnd"/>
      <w:r w:rsidRPr="00C915E5">
        <w:rPr>
          <w:rFonts w:cs="Times New Roman"/>
          <w:sz w:val="20"/>
          <w:szCs w:val="20"/>
        </w:rPr>
        <w:t xml:space="preserve"> О.В.</w:t>
      </w:r>
    </w:p>
    <w:p w:rsidR="00656705" w:rsidRPr="00C915E5" w:rsidRDefault="00656705" w:rsidP="00C915E5">
      <w:pPr>
        <w:pStyle w:val="a5"/>
        <w:jc w:val="both"/>
        <w:rPr>
          <w:rFonts w:cs="Times New Roman"/>
        </w:rPr>
      </w:pPr>
    </w:p>
    <w:p w:rsidR="00656705" w:rsidRPr="00C915E5" w:rsidRDefault="00656705" w:rsidP="00C915E5">
      <w:pPr>
        <w:pStyle w:val="a5"/>
        <w:jc w:val="both"/>
        <w:rPr>
          <w:rFonts w:cs="Times New Roman"/>
        </w:rPr>
      </w:pPr>
    </w:p>
    <w:p w:rsidR="00656705" w:rsidRPr="00C915E5" w:rsidRDefault="00656705" w:rsidP="00C915E5">
      <w:pPr>
        <w:pStyle w:val="a5"/>
        <w:jc w:val="both"/>
        <w:rPr>
          <w:rFonts w:cs="Times New Roman"/>
        </w:rPr>
      </w:pPr>
    </w:p>
    <w:p w:rsidR="00656705" w:rsidRPr="00C915E5" w:rsidRDefault="00656705" w:rsidP="00C915E5">
      <w:pPr>
        <w:pStyle w:val="a5"/>
        <w:jc w:val="both"/>
        <w:rPr>
          <w:rFonts w:cs="Times New Roman"/>
        </w:rPr>
      </w:pPr>
    </w:p>
    <w:p w:rsidR="00656705" w:rsidRPr="00C915E5" w:rsidRDefault="00656705" w:rsidP="00C915E5">
      <w:pPr>
        <w:pStyle w:val="a5"/>
        <w:jc w:val="both"/>
        <w:rPr>
          <w:rFonts w:cs="Times New Roman"/>
        </w:rPr>
      </w:pPr>
    </w:p>
    <w:p w:rsidR="00F5100A" w:rsidRPr="00C915E5" w:rsidRDefault="00F5100A" w:rsidP="00C915E5">
      <w:pPr>
        <w:jc w:val="both"/>
      </w:pPr>
    </w:p>
    <w:sectPr w:rsidR="00F5100A" w:rsidRPr="00C915E5" w:rsidSect="00F510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BF607F"/>
    <w:multiLevelType w:val="hybridMultilevel"/>
    <w:tmpl w:val="6CC8A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705"/>
    <w:rsid w:val="000D32F9"/>
    <w:rsid w:val="00184387"/>
    <w:rsid w:val="004A1B94"/>
    <w:rsid w:val="005F5D45"/>
    <w:rsid w:val="00600186"/>
    <w:rsid w:val="00626413"/>
    <w:rsid w:val="00656705"/>
    <w:rsid w:val="00667C9D"/>
    <w:rsid w:val="007F71EB"/>
    <w:rsid w:val="00834073"/>
    <w:rsid w:val="0084362E"/>
    <w:rsid w:val="00863C0F"/>
    <w:rsid w:val="00864EE6"/>
    <w:rsid w:val="00983F83"/>
    <w:rsid w:val="00A51E85"/>
    <w:rsid w:val="00BA1AF6"/>
    <w:rsid w:val="00C915E5"/>
    <w:rsid w:val="00D8130B"/>
    <w:rsid w:val="00E854B0"/>
    <w:rsid w:val="00F5100A"/>
    <w:rsid w:val="00FE3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6705"/>
    <w:rPr>
      <w:color w:val="0000FF" w:themeColor="hyperlink"/>
      <w:u w:val="single"/>
    </w:rPr>
  </w:style>
  <w:style w:type="paragraph" w:styleId="a4">
    <w:name w:val="No Spacing"/>
    <w:uiPriority w:val="1"/>
    <w:qFormat/>
    <w:rsid w:val="00656705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5">
    <w:name w:val="List Paragraph"/>
    <w:basedOn w:val="a"/>
    <w:uiPriority w:val="34"/>
    <w:qFormat/>
    <w:rsid w:val="00656705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F7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1EB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6705"/>
    <w:rPr>
      <w:color w:val="0000FF" w:themeColor="hyperlink"/>
      <w:u w:val="single"/>
    </w:rPr>
  </w:style>
  <w:style w:type="paragraph" w:styleId="a4">
    <w:name w:val="No Spacing"/>
    <w:uiPriority w:val="1"/>
    <w:qFormat/>
    <w:rsid w:val="00656705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5">
    <w:name w:val="List Paragraph"/>
    <w:basedOn w:val="a"/>
    <w:uiPriority w:val="34"/>
    <w:qFormat/>
    <w:rsid w:val="00656705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F7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1EB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44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745</Words>
  <Characters>4251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2020-04-13T05:23:00Z</dcterms:created>
  <dcterms:modified xsi:type="dcterms:W3CDTF">2020-04-13T05:38:00Z</dcterms:modified>
</cp:coreProperties>
</file>