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153D" w:rsidRDefault="00FD153D" w:rsidP="00FD153D">
      <w:pPr>
        <w:pStyle w:val="1"/>
        <w:ind w:left="5400" w:hanging="5684"/>
        <w:rPr>
          <w:rFonts w:ascii="Bookman Old Style" w:hAnsi="Bookman Old Style"/>
        </w:rPr>
      </w:pPr>
    </w:p>
    <w:p w:rsidR="00FD153D" w:rsidRPr="00D14BF2" w:rsidRDefault="00FD153D" w:rsidP="00FD153D">
      <w:pPr>
        <w:pStyle w:val="1"/>
        <w:rPr>
          <w:rFonts w:ascii="Times New Roman" w:hAnsi="Times New Roman"/>
          <w:noProof/>
        </w:rPr>
      </w:pPr>
      <w:r w:rsidRPr="00D14BF2">
        <w:rPr>
          <w:rFonts w:ascii="Times New Roman" w:hAnsi="Times New Roman"/>
        </w:rPr>
        <w:t xml:space="preserve">                                                                  </w:t>
      </w:r>
      <w:r w:rsidRPr="00D14BF2">
        <w:rPr>
          <w:rFonts w:ascii="Times New Roman" w:hAnsi="Times New Roman"/>
          <w:noProof/>
        </w:rPr>
        <w:drawing>
          <wp:inline distT="0" distB="0" distL="0" distR="0" wp14:anchorId="07EC64BF" wp14:editId="12E1952F">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FD153D" w:rsidRPr="00D14BF2" w:rsidRDefault="00FD153D" w:rsidP="00FD153D">
      <w:pPr>
        <w:rPr>
          <w:rFonts w:ascii="Times New Roman" w:hAnsi="Times New Roman"/>
        </w:rPr>
      </w:pPr>
    </w:p>
    <w:p w:rsidR="00FD153D" w:rsidRPr="00D14BF2" w:rsidRDefault="00FD153D" w:rsidP="00FD153D">
      <w:pPr>
        <w:rPr>
          <w:rFonts w:ascii="Times New Roman" w:hAnsi="Times New Roman"/>
        </w:rPr>
      </w:pPr>
      <w:r w:rsidRPr="00D14BF2">
        <w:rPr>
          <w:rFonts w:ascii="Times New Roman" w:hAnsi="Times New Roman"/>
        </w:rPr>
        <w:t xml:space="preserve">                                                          Российская Федерация</w:t>
      </w:r>
    </w:p>
    <w:p w:rsidR="00FD153D" w:rsidRPr="00D14BF2" w:rsidRDefault="00FD153D" w:rsidP="00FD153D">
      <w:pPr>
        <w:rPr>
          <w:rFonts w:ascii="Times New Roman" w:hAnsi="Times New Roman"/>
        </w:rPr>
      </w:pPr>
      <w:r w:rsidRPr="00D14BF2">
        <w:rPr>
          <w:rFonts w:ascii="Times New Roman" w:hAnsi="Times New Roman"/>
        </w:rPr>
        <w:t xml:space="preserve">                                                             Самарская область</w:t>
      </w:r>
    </w:p>
    <w:p w:rsidR="00FD153D" w:rsidRPr="00D14BF2" w:rsidRDefault="00FD153D" w:rsidP="00FD153D">
      <w:pPr>
        <w:rPr>
          <w:rFonts w:ascii="Times New Roman" w:hAnsi="Times New Roman"/>
        </w:rPr>
      </w:pPr>
    </w:p>
    <w:p w:rsidR="00FD153D" w:rsidRPr="00D14BF2" w:rsidRDefault="00FD153D" w:rsidP="00FD153D">
      <w:pPr>
        <w:rPr>
          <w:rFonts w:ascii="Times New Roman" w:hAnsi="Times New Roman"/>
        </w:rPr>
      </w:pPr>
      <w:r w:rsidRPr="00D14BF2">
        <w:rPr>
          <w:rFonts w:ascii="Times New Roman" w:hAnsi="Times New Roman"/>
        </w:rPr>
        <w:t xml:space="preserve">                     </w:t>
      </w:r>
      <w:r w:rsidR="00D14BF2">
        <w:rPr>
          <w:rFonts w:ascii="Times New Roman" w:hAnsi="Times New Roman"/>
        </w:rPr>
        <w:t xml:space="preserve">     </w:t>
      </w:r>
      <w:r w:rsidRPr="00D14BF2">
        <w:rPr>
          <w:rFonts w:ascii="Times New Roman" w:hAnsi="Times New Roman"/>
        </w:rPr>
        <w:t xml:space="preserve">     АДМИНИСТРАЦИЯ СЕЛЬСКОГО ПОСЕЛЕНИЯ ЯГОДНОЕ</w:t>
      </w:r>
      <w:r w:rsidRPr="00D14BF2">
        <w:rPr>
          <w:rFonts w:ascii="Times New Roman" w:hAnsi="Times New Roman"/>
        </w:rPr>
        <w:br/>
        <w:t xml:space="preserve">                                            МУНИЦИПАЛЬНОГО РАЙОНА СТАВРОПОЛЬСКИЙ</w:t>
      </w:r>
      <w:r w:rsidRPr="00D14BF2">
        <w:rPr>
          <w:rFonts w:ascii="Times New Roman" w:hAnsi="Times New Roman"/>
        </w:rPr>
        <w:br/>
        <w:t xml:space="preserve">                                                                САМАРСКОЙ ОБЛАСТИ</w:t>
      </w:r>
    </w:p>
    <w:p w:rsidR="00FD153D" w:rsidRPr="00D14BF2" w:rsidRDefault="00FD153D" w:rsidP="00FD153D">
      <w:pPr>
        <w:rPr>
          <w:rFonts w:ascii="Times New Roman" w:hAnsi="Times New Roman"/>
        </w:rPr>
      </w:pPr>
    </w:p>
    <w:p w:rsidR="00FD153D" w:rsidRPr="00D14BF2" w:rsidRDefault="00FD153D" w:rsidP="00FD153D">
      <w:pPr>
        <w:rPr>
          <w:rFonts w:ascii="Times New Roman" w:hAnsi="Times New Roman"/>
        </w:rPr>
      </w:pPr>
    </w:p>
    <w:p w:rsidR="00FD153D" w:rsidRPr="00D14BF2" w:rsidRDefault="00FD153D" w:rsidP="00FD153D">
      <w:pPr>
        <w:rPr>
          <w:rFonts w:ascii="Times New Roman" w:hAnsi="Times New Roman"/>
          <w:b/>
        </w:rPr>
      </w:pPr>
      <w:r w:rsidRPr="00D14BF2">
        <w:rPr>
          <w:rFonts w:ascii="Times New Roman" w:hAnsi="Times New Roman"/>
        </w:rPr>
        <w:t xml:space="preserve">                                                               </w:t>
      </w:r>
      <w:r w:rsidRPr="00D14BF2">
        <w:rPr>
          <w:rFonts w:ascii="Times New Roman" w:hAnsi="Times New Roman"/>
          <w:b/>
        </w:rPr>
        <w:t>П О С Т А Н О В Л Е Н И Е</w:t>
      </w:r>
    </w:p>
    <w:p w:rsidR="0096657D" w:rsidRPr="00D14BF2" w:rsidRDefault="0096657D" w:rsidP="0096657D">
      <w:pPr>
        <w:jc w:val="center"/>
        <w:rPr>
          <w:rFonts w:ascii="Times New Roman" w:hAnsi="Times New Roman"/>
          <w:sz w:val="16"/>
          <w:szCs w:val="16"/>
        </w:rPr>
      </w:pPr>
    </w:p>
    <w:p w:rsidR="0096657D" w:rsidRPr="0096657D" w:rsidRDefault="00C068C2" w:rsidP="0096657D">
      <w:pPr>
        <w:jc w:val="center"/>
        <w:rPr>
          <w:rFonts w:ascii="Times New Roman" w:hAnsi="Times New Roman"/>
        </w:rPr>
      </w:pPr>
      <w:r>
        <w:rPr>
          <w:rFonts w:ascii="Times New Roman" w:hAnsi="Times New Roman"/>
          <w:sz w:val="28"/>
          <w:szCs w:val="28"/>
        </w:rPr>
        <w:t xml:space="preserve"> 23 января </w:t>
      </w:r>
      <w:r w:rsidR="00DF0100">
        <w:rPr>
          <w:rFonts w:ascii="Times New Roman" w:hAnsi="Times New Roman"/>
          <w:sz w:val="28"/>
          <w:szCs w:val="28"/>
        </w:rPr>
        <w:t xml:space="preserve"> 201</w:t>
      </w:r>
      <w:r w:rsidR="006744CB">
        <w:rPr>
          <w:rFonts w:ascii="Times New Roman" w:hAnsi="Times New Roman"/>
          <w:sz w:val="28"/>
          <w:szCs w:val="28"/>
        </w:rPr>
        <w:t>7</w:t>
      </w:r>
      <w:r w:rsidR="0096657D" w:rsidRPr="00C67FE8">
        <w:rPr>
          <w:rFonts w:ascii="Times New Roman" w:hAnsi="Times New Roman"/>
          <w:sz w:val="28"/>
          <w:szCs w:val="28"/>
        </w:rPr>
        <w:t xml:space="preserve"> г</w:t>
      </w:r>
      <w:r>
        <w:rPr>
          <w:rFonts w:ascii="Times New Roman" w:hAnsi="Times New Roman"/>
          <w:sz w:val="28"/>
          <w:szCs w:val="28"/>
        </w:rPr>
        <w:t>ода</w:t>
      </w:r>
      <w:r w:rsidR="00974F04">
        <w:rPr>
          <w:rFonts w:ascii="Times New Roman" w:hAnsi="Times New Roman"/>
          <w:sz w:val="28"/>
          <w:szCs w:val="28"/>
        </w:rPr>
        <w:tab/>
      </w:r>
      <w:r w:rsidR="00974F04">
        <w:rPr>
          <w:rFonts w:ascii="Times New Roman" w:hAnsi="Times New Roman"/>
          <w:sz w:val="28"/>
          <w:szCs w:val="28"/>
        </w:rPr>
        <w:tab/>
      </w:r>
      <w:r w:rsidR="00974F04">
        <w:rPr>
          <w:rFonts w:ascii="Times New Roman" w:hAnsi="Times New Roman"/>
          <w:sz w:val="28"/>
          <w:szCs w:val="28"/>
        </w:rPr>
        <w:tab/>
      </w:r>
      <w:r w:rsidR="00974F04">
        <w:rPr>
          <w:rFonts w:ascii="Times New Roman" w:hAnsi="Times New Roman"/>
          <w:sz w:val="28"/>
          <w:szCs w:val="28"/>
        </w:rPr>
        <w:tab/>
      </w:r>
      <w:r w:rsidR="00974F04">
        <w:rPr>
          <w:rFonts w:ascii="Times New Roman" w:hAnsi="Times New Roman"/>
          <w:sz w:val="28"/>
          <w:szCs w:val="28"/>
        </w:rPr>
        <w:tab/>
      </w:r>
      <w:r w:rsidR="00974F04">
        <w:rPr>
          <w:rFonts w:ascii="Times New Roman" w:hAnsi="Times New Roman"/>
          <w:sz w:val="28"/>
          <w:szCs w:val="28"/>
        </w:rPr>
        <w:tab/>
      </w:r>
      <w:r w:rsidR="00974F04">
        <w:rPr>
          <w:rFonts w:ascii="Times New Roman" w:hAnsi="Times New Roman"/>
          <w:sz w:val="28"/>
          <w:szCs w:val="28"/>
        </w:rPr>
        <w:tab/>
        <w:t xml:space="preserve">                  </w:t>
      </w:r>
      <w:r w:rsidR="00DF0100">
        <w:rPr>
          <w:rFonts w:ascii="Times New Roman" w:hAnsi="Times New Roman"/>
          <w:sz w:val="28"/>
          <w:szCs w:val="28"/>
        </w:rPr>
        <w:t xml:space="preserve">№ </w:t>
      </w:r>
      <w:r>
        <w:rPr>
          <w:rFonts w:ascii="Times New Roman" w:hAnsi="Times New Roman"/>
          <w:sz w:val="28"/>
          <w:szCs w:val="28"/>
        </w:rPr>
        <w:t>2</w:t>
      </w:r>
    </w:p>
    <w:p w:rsidR="001A1103" w:rsidRPr="00F261DD" w:rsidRDefault="001A1103" w:rsidP="001A1103">
      <w:pPr>
        <w:jc w:val="center"/>
        <w:rPr>
          <w:rFonts w:ascii="Times New Roman" w:hAnsi="Times New Roman"/>
          <w:b/>
          <w:bCs/>
          <w:sz w:val="16"/>
          <w:szCs w:val="16"/>
        </w:rPr>
      </w:pPr>
    </w:p>
    <w:p w:rsidR="00A37F98" w:rsidRDefault="00686962" w:rsidP="003D2AAC">
      <w:pPr>
        <w:jc w:val="center"/>
        <w:rPr>
          <w:rFonts w:ascii="Times New Roman" w:hAnsi="Times New Roman"/>
          <w:b/>
          <w:sz w:val="28"/>
          <w:szCs w:val="28"/>
        </w:rPr>
      </w:pPr>
      <w:r w:rsidRPr="0069511B">
        <w:rPr>
          <w:rFonts w:ascii="Times New Roman" w:hAnsi="Times New Roman"/>
          <w:b/>
          <w:sz w:val="28"/>
          <w:szCs w:val="28"/>
        </w:rPr>
        <w:t>«</w:t>
      </w:r>
      <w:r w:rsidR="009C7015" w:rsidRPr="0069511B">
        <w:rPr>
          <w:rFonts w:ascii="Times New Roman" w:hAnsi="Times New Roman"/>
          <w:b/>
          <w:sz w:val="28"/>
          <w:szCs w:val="28"/>
        </w:rPr>
        <w:t xml:space="preserve">О </w:t>
      </w:r>
      <w:r w:rsidR="00A37F98">
        <w:rPr>
          <w:rFonts w:ascii="Times New Roman" w:hAnsi="Times New Roman"/>
          <w:b/>
          <w:sz w:val="28"/>
          <w:szCs w:val="28"/>
        </w:rPr>
        <w:t xml:space="preserve">создании Общественного совета при администрации сельского поселения </w:t>
      </w:r>
      <w:r w:rsidR="00FD153D">
        <w:rPr>
          <w:rFonts w:ascii="Times New Roman" w:hAnsi="Times New Roman"/>
          <w:b/>
          <w:sz w:val="28"/>
          <w:szCs w:val="28"/>
        </w:rPr>
        <w:t>Ягодное</w:t>
      </w:r>
      <w:r w:rsidR="00A37F98">
        <w:rPr>
          <w:rFonts w:ascii="Times New Roman" w:hAnsi="Times New Roman"/>
          <w:b/>
          <w:sz w:val="28"/>
          <w:szCs w:val="28"/>
        </w:rPr>
        <w:t xml:space="preserve"> муниципального района Ставропольский</w:t>
      </w:r>
    </w:p>
    <w:p w:rsidR="000D5277" w:rsidRDefault="00A37F98" w:rsidP="003D2AAC">
      <w:pPr>
        <w:jc w:val="center"/>
        <w:rPr>
          <w:rFonts w:ascii="Times New Roman" w:hAnsi="Times New Roman"/>
          <w:b/>
          <w:sz w:val="28"/>
          <w:szCs w:val="28"/>
        </w:rPr>
      </w:pPr>
      <w:r>
        <w:rPr>
          <w:rFonts w:ascii="Times New Roman" w:hAnsi="Times New Roman"/>
          <w:b/>
          <w:sz w:val="28"/>
          <w:szCs w:val="28"/>
        </w:rPr>
        <w:t xml:space="preserve"> Самарской области</w:t>
      </w:r>
      <w:r w:rsidR="000D5277">
        <w:rPr>
          <w:rFonts w:ascii="Times New Roman" w:hAnsi="Times New Roman"/>
          <w:b/>
          <w:sz w:val="28"/>
          <w:szCs w:val="28"/>
        </w:rPr>
        <w:t>»</w:t>
      </w:r>
    </w:p>
    <w:p w:rsidR="000D5277" w:rsidRPr="00F261DD" w:rsidRDefault="000D5277" w:rsidP="003D2AAC">
      <w:pPr>
        <w:jc w:val="center"/>
        <w:rPr>
          <w:rFonts w:ascii="Times New Roman" w:hAnsi="Times New Roman"/>
          <w:b/>
          <w:sz w:val="16"/>
          <w:szCs w:val="16"/>
        </w:rPr>
      </w:pPr>
    </w:p>
    <w:p w:rsidR="00606E4B" w:rsidRDefault="00A2442A" w:rsidP="00606E4B">
      <w:pPr>
        <w:ind w:firstLine="567"/>
        <w:jc w:val="both"/>
        <w:rPr>
          <w:rFonts w:ascii="Times New Roman" w:hAnsi="Times New Roman"/>
          <w:sz w:val="28"/>
          <w:szCs w:val="28"/>
        </w:rPr>
      </w:pPr>
      <w:r>
        <w:rPr>
          <w:rFonts w:ascii="Times New Roman" w:hAnsi="Times New Roman"/>
          <w:sz w:val="28"/>
          <w:szCs w:val="28"/>
        </w:rPr>
        <w:t xml:space="preserve">На основании </w:t>
      </w:r>
      <w:r w:rsidR="00A37F98">
        <w:rPr>
          <w:rFonts w:ascii="Times New Roman" w:hAnsi="Times New Roman"/>
          <w:sz w:val="28"/>
          <w:szCs w:val="28"/>
        </w:rPr>
        <w:t>поступивших обращений граждан и организаций (учреждений),</w:t>
      </w:r>
      <w:r w:rsidR="00F261DD">
        <w:rPr>
          <w:rFonts w:ascii="Times New Roman" w:hAnsi="Times New Roman"/>
          <w:sz w:val="28"/>
          <w:szCs w:val="28"/>
        </w:rPr>
        <w:t xml:space="preserve"> рекомендации Собрания представителей сельского поселения </w:t>
      </w:r>
      <w:r w:rsidR="00FD153D">
        <w:rPr>
          <w:rFonts w:ascii="Times New Roman" w:hAnsi="Times New Roman"/>
          <w:sz w:val="28"/>
          <w:szCs w:val="28"/>
        </w:rPr>
        <w:t>Ягодное</w:t>
      </w:r>
      <w:r w:rsidR="00F261DD">
        <w:rPr>
          <w:rFonts w:ascii="Times New Roman" w:hAnsi="Times New Roman"/>
          <w:sz w:val="28"/>
          <w:szCs w:val="28"/>
        </w:rPr>
        <w:t xml:space="preserve"> муниципального района Ставропольский Самарской области,</w:t>
      </w:r>
      <w:r w:rsidR="00A37F98">
        <w:rPr>
          <w:rFonts w:ascii="Times New Roman" w:hAnsi="Times New Roman"/>
          <w:sz w:val="28"/>
          <w:szCs w:val="28"/>
        </w:rPr>
        <w:t xml:space="preserve"> </w:t>
      </w:r>
      <w:r w:rsidR="00A37F98" w:rsidRPr="00A37F98">
        <w:rPr>
          <w:rFonts w:ascii="Times New Roman" w:hAnsi="Times New Roman"/>
          <w:sz w:val="28"/>
          <w:szCs w:val="28"/>
        </w:rPr>
        <w:t xml:space="preserve">в соответствии с Конституцией Российской Федерации, Федеральным законом от 06 октября 2003 года № 131-ФЗ «Об общих принципах организации местного самоуправления в Российской Федерации», Уставом сельского поселения </w:t>
      </w:r>
      <w:r w:rsidR="00FD153D">
        <w:rPr>
          <w:rFonts w:ascii="Times New Roman" w:hAnsi="Times New Roman"/>
          <w:sz w:val="28"/>
          <w:szCs w:val="28"/>
        </w:rPr>
        <w:t>Ягодное</w:t>
      </w:r>
      <w:r w:rsidR="00A37F98" w:rsidRPr="00A37F98">
        <w:rPr>
          <w:rFonts w:ascii="Times New Roman" w:hAnsi="Times New Roman"/>
          <w:sz w:val="28"/>
          <w:szCs w:val="28"/>
        </w:rPr>
        <w:t xml:space="preserve"> муниципального района Ставропольский Самарской области, в целях повышения эффективности взаимодействия населения с органами местного самоуправления, </w:t>
      </w:r>
      <w:r w:rsidR="00606E4B">
        <w:rPr>
          <w:sz w:val="28"/>
          <w:szCs w:val="28"/>
        </w:rPr>
        <w:t xml:space="preserve">повышения роли общественности в процессе выработки проектов решений органов местного самоуправления, </w:t>
      </w:r>
      <w:r w:rsidR="00606E4B">
        <w:rPr>
          <w:rFonts w:ascii="Times New Roman" w:hAnsi="Times New Roman"/>
          <w:sz w:val="28"/>
          <w:szCs w:val="28"/>
        </w:rPr>
        <w:t xml:space="preserve">администрация сельского поселения </w:t>
      </w:r>
      <w:r w:rsidR="00FD153D">
        <w:rPr>
          <w:rFonts w:ascii="Times New Roman" w:hAnsi="Times New Roman"/>
          <w:sz w:val="28"/>
          <w:szCs w:val="28"/>
        </w:rPr>
        <w:t>Ягодное</w:t>
      </w:r>
      <w:r w:rsidR="00F261DD">
        <w:rPr>
          <w:rFonts w:ascii="Times New Roman" w:hAnsi="Times New Roman"/>
          <w:sz w:val="28"/>
          <w:szCs w:val="28"/>
        </w:rPr>
        <w:t xml:space="preserve"> муниципального района Ставропольский Самарской области</w:t>
      </w:r>
    </w:p>
    <w:p w:rsidR="00606E4B" w:rsidRPr="00F261DD" w:rsidRDefault="00606E4B" w:rsidP="00606E4B">
      <w:pPr>
        <w:ind w:firstLine="567"/>
        <w:jc w:val="both"/>
        <w:rPr>
          <w:rFonts w:ascii="Times New Roman" w:hAnsi="Times New Roman"/>
          <w:sz w:val="16"/>
          <w:szCs w:val="16"/>
        </w:rPr>
      </w:pPr>
    </w:p>
    <w:p w:rsidR="00606E4B" w:rsidRPr="007F1CC3" w:rsidRDefault="00606E4B" w:rsidP="00606E4B">
      <w:pPr>
        <w:ind w:firstLine="567"/>
        <w:jc w:val="center"/>
        <w:rPr>
          <w:rFonts w:ascii="Times New Roman" w:hAnsi="Times New Roman"/>
          <w:b/>
          <w:sz w:val="28"/>
          <w:szCs w:val="28"/>
        </w:rPr>
      </w:pPr>
      <w:r w:rsidRPr="007F1CC3">
        <w:rPr>
          <w:rFonts w:ascii="Times New Roman" w:hAnsi="Times New Roman"/>
          <w:b/>
          <w:sz w:val="28"/>
          <w:szCs w:val="28"/>
        </w:rPr>
        <w:t>ПОСТАН</w:t>
      </w:r>
      <w:r>
        <w:rPr>
          <w:rFonts w:ascii="Times New Roman" w:hAnsi="Times New Roman"/>
          <w:b/>
          <w:sz w:val="28"/>
          <w:szCs w:val="28"/>
        </w:rPr>
        <w:t>О</w:t>
      </w:r>
      <w:r w:rsidRPr="007F1CC3">
        <w:rPr>
          <w:rFonts w:ascii="Times New Roman" w:hAnsi="Times New Roman"/>
          <w:b/>
          <w:sz w:val="28"/>
          <w:szCs w:val="28"/>
        </w:rPr>
        <w:t>ВЛЯЕТ:</w:t>
      </w:r>
    </w:p>
    <w:p w:rsidR="00606E4B" w:rsidRPr="00A37F98" w:rsidRDefault="00606E4B" w:rsidP="00A37F98">
      <w:pPr>
        <w:ind w:firstLine="567"/>
        <w:jc w:val="both"/>
        <w:rPr>
          <w:rFonts w:ascii="Times New Roman" w:hAnsi="Times New Roman"/>
          <w:sz w:val="16"/>
          <w:szCs w:val="16"/>
        </w:rPr>
      </w:pPr>
    </w:p>
    <w:p w:rsidR="00606E4B" w:rsidRPr="00606E4B" w:rsidRDefault="00A37F98" w:rsidP="00606E4B">
      <w:pPr>
        <w:widowControl/>
        <w:suppressAutoHyphens/>
        <w:autoSpaceDE/>
        <w:autoSpaceDN/>
        <w:adjustRightInd/>
        <w:ind w:firstLine="567"/>
        <w:jc w:val="both"/>
        <w:rPr>
          <w:rFonts w:ascii="Times New Roman" w:hAnsi="Times New Roman"/>
          <w:bCs/>
          <w:sz w:val="28"/>
          <w:szCs w:val="28"/>
        </w:rPr>
      </w:pPr>
      <w:r w:rsidRPr="00A37F98">
        <w:rPr>
          <w:rFonts w:ascii="Times New Roman" w:hAnsi="Times New Roman"/>
          <w:bCs/>
          <w:sz w:val="28"/>
          <w:szCs w:val="28"/>
        </w:rPr>
        <w:t xml:space="preserve">1. Создать Общественный совет при администрации </w:t>
      </w:r>
      <w:r w:rsidR="00606E4B" w:rsidRPr="00606E4B">
        <w:rPr>
          <w:rFonts w:ascii="Times New Roman" w:hAnsi="Times New Roman"/>
          <w:bCs/>
          <w:sz w:val="28"/>
          <w:szCs w:val="28"/>
        </w:rPr>
        <w:t xml:space="preserve">сельского поселения </w:t>
      </w:r>
      <w:r w:rsidR="00FD153D">
        <w:rPr>
          <w:rFonts w:ascii="Times New Roman" w:hAnsi="Times New Roman"/>
          <w:sz w:val="28"/>
          <w:szCs w:val="28"/>
        </w:rPr>
        <w:t>Ягодное</w:t>
      </w:r>
      <w:r w:rsidR="00606E4B" w:rsidRPr="00606E4B">
        <w:rPr>
          <w:rFonts w:ascii="Times New Roman" w:hAnsi="Times New Roman"/>
          <w:bCs/>
          <w:sz w:val="28"/>
          <w:szCs w:val="28"/>
        </w:rPr>
        <w:t xml:space="preserve"> муниципального района Ставропольский Самарской области.</w:t>
      </w:r>
    </w:p>
    <w:p w:rsidR="00A37F98" w:rsidRPr="00A37F98" w:rsidRDefault="00A37F98" w:rsidP="00606E4B">
      <w:pPr>
        <w:widowControl/>
        <w:suppressAutoHyphens/>
        <w:autoSpaceDE/>
        <w:autoSpaceDN/>
        <w:adjustRightInd/>
        <w:ind w:firstLine="567"/>
        <w:jc w:val="both"/>
        <w:rPr>
          <w:rFonts w:ascii="Times New Roman" w:hAnsi="Times New Roman"/>
          <w:bCs/>
          <w:sz w:val="28"/>
          <w:szCs w:val="28"/>
        </w:rPr>
      </w:pPr>
      <w:r w:rsidRPr="00A37F98">
        <w:rPr>
          <w:rFonts w:ascii="Times New Roman" w:hAnsi="Times New Roman"/>
          <w:bCs/>
          <w:sz w:val="28"/>
          <w:szCs w:val="28"/>
        </w:rPr>
        <w:t>2. Утвердить  Положение об Общественном совете при администрации</w:t>
      </w:r>
      <w:r w:rsidR="00606E4B" w:rsidRPr="00606E4B">
        <w:rPr>
          <w:rFonts w:ascii="Times New Roman" w:hAnsi="Times New Roman"/>
          <w:bCs/>
          <w:sz w:val="28"/>
          <w:szCs w:val="28"/>
        </w:rPr>
        <w:t xml:space="preserve"> сельского поселения </w:t>
      </w:r>
      <w:r w:rsidR="00FD153D">
        <w:rPr>
          <w:rFonts w:ascii="Times New Roman" w:hAnsi="Times New Roman"/>
          <w:sz w:val="28"/>
          <w:szCs w:val="28"/>
        </w:rPr>
        <w:t>Ягодное</w:t>
      </w:r>
      <w:r w:rsidR="00606E4B" w:rsidRPr="00606E4B">
        <w:rPr>
          <w:rFonts w:ascii="Times New Roman" w:hAnsi="Times New Roman"/>
          <w:bCs/>
          <w:sz w:val="28"/>
          <w:szCs w:val="28"/>
        </w:rPr>
        <w:t xml:space="preserve"> муниципального района Ставропольский Самарской области (П</w:t>
      </w:r>
      <w:r w:rsidRPr="00A37F98">
        <w:rPr>
          <w:rFonts w:ascii="Times New Roman" w:hAnsi="Times New Roman"/>
          <w:bCs/>
          <w:sz w:val="28"/>
          <w:szCs w:val="28"/>
        </w:rPr>
        <w:t>риложение № 1).</w:t>
      </w:r>
    </w:p>
    <w:p w:rsidR="0052006F" w:rsidRDefault="009470CF" w:rsidP="000E4B89">
      <w:pPr>
        <w:widowControl/>
        <w:suppressAutoHyphens/>
        <w:autoSpaceDE/>
        <w:autoSpaceDN/>
        <w:adjustRightInd/>
        <w:ind w:firstLine="567"/>
        <w:jc w:val="both"/>
        <w:rPr>
          <w:rFonts w:ascii="Times New Roman" w:hAnsi="Times New Roman"/>
          <w:bCs/>
          <w:sz w:val="28"/>
          <w:szCs w:val="28"/>
        </w:rPr>
      </w:pPr>
      <w:r>
        <w:rPr>
          <w:rFonts w:ascii="Times New Roman" w:hAnsi="Times New Roman"/>
          <w:bCs/>
          <w:sz w:val="28"/>
          <w:szCs w:val="28"/>
        </w:rPr>
        <w:t>3</w:t>
      </w:r>
      <w:r w:rsidR="000E4B89" w:rsidRPr="00686962">
        <w:rPr>
          <w:rFonts w:ascii="Times New Roman" w:hAnsi="Times New Roman"/>
          <w:bCs/>
          <w:sz w:val="28"/>
          <w:szCs w:val="28"/>
        </w:rPr>
        <w:t>. Опубликовать настоящее постановление в газете «Ставрополь-на-Волге»</w:t>
      </w:r>
      <w:r w:rsidR="0052006F">
        <w:rPr>
          <w:rFonts w:ascii="Times New Roman" w:hAnsi="Times New Roman"/>
          <w:bCs/>
          <w:sz w:val="28"/>
          <w:szCs w:val="28"/>
        </w:rPr>
        <w:t xml:space="preserve"> и на официальном сайте сельского поселения </w:t>
      </w:r>
      <w:r w:rsidR="00FD153D">
        <w:rPr>
          <w:rFonts w:ascii="Times New Roman" w:hAnsi="Times New Roman"/>
          <w:sz w:val="28"/>
          <w:szCs w:val="28"/>
        </w:rPr>
        <w:t>Ягодное</w:t>
      </w:r>
      <w:r w:rsidR="0052006F">
        <w:rPr>
          <w:rFonts w:ascii="Times New Roman" w:hAnsi="Times New Roman"/>
          <w:bCs/>
          <w:sz w:val="28"/>
          <w:szCs w:val="28"/>
        </w:rPr>
        <w:t xml:space="preserve"> муниципального района Ставропольский Самарской области.</w:t>
      </w:r>
    </w:p>
    <w:p w:rsidR="00F97A77" w:rsidRPr="00686962" w:rsidRDefault="009470CF" w:rsidP="000E4B89">
      <w:pPr>
        <w:widowControl/>
        <w:suppressAutoHyphens/>
        <w:autoSpaceDE/>
        <w:autoSpaceDN/>
        <w:adjustRightInd/>
        <w:ind w:firstLine="567"/>
        <w:jc w:val="both"/>
        <w:rPr>
          <w:rFonts w:ascii="Times New Roman" w:hAnsi="Times New Roman"/>
          <w:bCs/>
          <w:sz w:val="28"/>
          <w:szCs w:val="28"/>
        </w:rPr>
      </w:pPr>
      <w:r>
        <w:rPr>
          <w:rFonts w:ascii="Times New Roman" w:hAnsi="Times New Roman"/>
          <w:bCs/>
          <w:sz w:val="28"/>
          <w:szCs w:val="28"/>
        </w:rPr>
        <w:t>4</w:t>
      </w:r>
      <w:r w:rsidR="0052006F">
        <w:rPr>
          <w:rFonts w:ascii="Times New Roman" w:hAnsi="Times New Roman"/>
          <w:bCs/>
          <w:sz w:val="28"/>
          <w:szCs w:val="28"/>
        </w:rPr>
        <w:t>. Контроль за выполнением настоящего Постановления оставляю за собой.</w:t>
      </w:r>
      <w:r w:rsidR="000E4B89" w:rsidRPr="00686962">
        <w:rPr>
          <w:rFonts w:ascii="Times New Roman" w:hAnsi="Times New Roman"/>
          <w:bCs/>
          <w:sz w:val="28"/>
          <w:szCs w:val="28"/>
        </w:rPr>
        <w:t xml:space="preserve"> </w:t>
      </w:r>
    </w:p>
    <w:p w:rsidR="0052006F" w:rsidRPr="00F261DD" w:rsidRDefault="0052006F" w:rsidP="00686962">
      <w:pPr>
        <w:widowControl/>
        <w:autoSpaceDE/>
        <w:autoSpaceDN/>
        <w:adjustRightInd/>
        <w:outlineLvl w:val="0"/>
        <w:rPr>
          <w:rFonts w:ascii="Times New Roman" w:hAnsi="Times New Roman"/>
          <w:sz w:val="16"/>
          <w:szCs w:val="16"/>
        </w:rPr>
      </w:pPr>
    </w:p>
    <w:p w:rsidR="0057110F" w:rsidRDefault="00686962" w:rsidP="00686962">
      <w:pPr>
        <w:widowControl/>
        <w:autoSpaceDE/>
        <w:autoSpaceDN/>
        <w:adjustRightInd/>
        <w:outlineLvl w:val="0"/>
        <w:rPr>
          <w:rFonts w:ascii="Times New Roman" w:hAnsi="Times New Roman"/>
          <w:sz w:val="28"/>
          <w:szCs w:val="28"/>
        </w:rPr>
      </w:pPr>
      <w:r w:rsidRPr="00686962">
        <w:rPr>
          <w:rFonts w:ascii="Times New Roman" w:hAnsi="Times New Roman"/>
          <w:sz w:val="28"/>
          <w:szCs w:val="28"/>
        </w:rPr>
        <w:t>Глава</w:t>
      </w:r>
      <w:r w:rsidR="00FD153D">
        <w:rPr>
          <w:rFonts w:ascii="Times New Roman" w:hAnsi="Times New Roman"/>
          <w:sz w:val="28"/>
          <w:szCs w:val="28"/>
        </w:rPr>
        <w:t xml:space="preserve"> с</w:t>
      </w:r>
      <w:r w:rsidR="00FD153D" w:rsidRPr="00686962">
        <w:rPr>
          <w:rFonts w:ascii="Times New Roman" w:hAnsi="Times New Roman"/>
          <w:sz w:val="28"/>
          <w:szCs w:val="28"/>
        </w:rPr>
        <w:t>ельского</w:t>
      </w:r>
      <w:r w:rsidRPr="00686962">
        <w:rPr>
          <w:rFonts w:ascii="Times New Roman" w:hAnsi="Times New Roman"/>
          <w:sz w:val="28"/>
          <w:szCs w:val="28"/>
        </w:rPr>
        <w:t xml:space="preserve"> </w:t>
      </w:r>
    </w:p>
    <w:p w:rsidR="0057110F" w:rsidRDefault="00686962" w:rsidP="00686962">
      <w:pPr>
        <w:widowControl/>
        <w:autoSpaceDE/>
        <w:autoSpaceDN/>
        <w:adjustRightInd/>
        <w:outlineLvl w:val="0"/>
        <w:rPr>
          <w:rFonts w:ascii="Times New Roman" w:hAnsi="Times New Roman"/>
          <w:sz w:val="28"/>
          <w:szCs w:val="28"/>
        </w:rPr>
      </w:pPr>
      <w:r w:rsidRPr="00686962">
        <w:rPr>
          <w:rFonts w:ascii="Times New Roman" w:hAnsi="Times New Roman"/>
          <w:sz w:val="28"/>
          <w:szCs w:val="28"/>
        </w:rPr>
        <w:t xml:space="preserve">поселения </w:t>
      </w:r>
      <w:r w:rsidR="00FD153D">
        <w:rPr>
          <w:rFonts w:ascii="Times New Roman" w:hAnsi="Times New Roman"/>
          <w:sz w:val="28"/>
          <w:szCs w:val="28"/>
        </w:rPr>
        <w:t>Ягодное                                                                  Синицына Т.И.</w:t>
      </w:r>
    </w:p>
    <w:p w:rsidR="00606E4B" w:rsidRPr="00606E4B" w:rsidRDefault="00606E4B" w:rsidP="00606E4B">
      <w:pPr>
        <w:tabs>
          <w:tab w:val="left" w:pos="709"/>
        </w:tabs>
        <w:ind w:right="-46"/>
        <w:jc w:val="right"/>
        <w:rPr>
          <w:rFonts w:ascii="Times New Roman" w:hAnsi="Times New Roman"/>
          <w:color w:val="000000"/>
        </w:rPr>
      </w:pPr>
      <w:r w:rsidRPr="00606E4B">
        <w:rPr>
          <w:rFonts w:ascii="Times New Roman" w:hAnsi="Times New Roman"/>
          <w:color w:val="000000"/>
          <w:sz w:val="28"/>
          <w:szCs w:val="28"/>
        </w:rPr>
        <w:lastRenderedPageBreak/>
        <w:tab/>
      </w:r>
      <w:r w:rsidRPr="00606E4B">
        <w:rPr>
          <w:rFonts w:ascii="Times New Roman" w:hAnsi="Times New Roman"/>
          <w:color w:val="000000"/>
          <w:sz w:val="28"/>
          <w:szCs w:val="28"/>
        </w:rPr>
        <w:tab/>
      </w:r>
      <w:r w:rsidRPr="00606E4B">
        <w:rPr>
          <w:rFonts w:ascii="Times New Roman" w:hAnsi="Times New Roman"/>
          <w:color w:val="000000"/>
          <w:sz w:val="28"/>
          <w:szCs w:val="28"/>
        </w:rPr>
        <w:tab/>
      </w:r>
      <w:r w:rsidRPr="00606E4B">
        <w:rPr>
          <w:rFonts w:ascii="Times New Roman" w:hAnsi="Times New Roman"/>
          <w:color w:val="000000"/>
          <w:sz w:val="28"/>
          <w:szCs w:val="28"/>
        </w:rPr>
        <w:tab/>
      </w:r>
      <w:r w:rsidRPr="00606E4B">
        <w:rPr>
          <w:rFonts w:ascii="Times New Roman" w:hAnsi="Times New Roman"/>
          <w:color w:val="000000"/>
          <w:sz w:val="28"/>
          <w:szCs w:val="28"/>
        </w:rPr>
        <w:tab/>
      </w:r>
      <w:r w:rsidRPr="00606E4B">
        <w:rPr>
          <w:rFonts w:ascii="Times New Roman" w:hAnsi="Times New Roman"/>
          <w:color w:val="000000"/>
          <w:sz w:val="28"/>
          <w:szCs w:val="28"/>
        </w:rPr>
        <w:tab/>
      </w:r>
      <w:r w:rsidRPr="00606E4B">
        <w:rPr>
          <w:rFonts w:ascii="Times New Roman" w:hAnsi="Times New Roman"/>
          <w:color w:val="000000"/>
          <w:sz w:val="28"/>
          <w:szCs w:val="28"/>
        </w:rPr>
        <w:tab/>
      </w:r>
      <w:r w:rsidRPr="00606E4B">
        <w:rPr>
          <w:rFonts w:ascii="Times New Roman" w:hAnsi="Times New Roman"/>
          <w:color w:val="000000"/>
          <w:sz w:val="28"/>
          <w:szCs w:val="28"/>
        </w:rPr>
        <w:tab/>
      </w:r>
      <w:r w:rsidRPr="00606E4B">
        <w:rPr>
          <w:rFonts w:ascii="Times New Roman" w:hAnsi="Times New Roman"/>
          <w:color w:val="000000"/>
        </w:rPr>
        <w:t xml:space="preserve">   Приложение № 1</w:t>
      </w:r>
    </w:p>
    <w:p w:rsidR="00606E4B" w:rsidRPr="00606E4B" w:rsidRDefault="00606E4B" w:rsidP="00606E4B">
      <w:pPr>
        <w:tabs>
          <w:tab w:val="left" w:pos="709"/>
        </w:tabs>
        <w:spacing w:line="240" w:lineRule="exact"/>
        <w:ind w:right="-45"/>
        <w:jc w:val="right"/>
        <w:rPr>
          <w:rFonts w:ascii="Times New Roman" w:hAnsi="Times New Roman"/>
          <w:color w:val="000000"/>
        </w:rPr>
      </w:pPr>
      <w:r w:rsidRPr="00606E4B">
        <w:rPr>
          <w:rFonts w:ascii="Times New Roman" w:hAnsi="Times New Roman"/>
          <w:color w:val="000000"/>
        </w:rPr>
        <w:t>к Постановлению администрации</w:t>
      </w:r>
    </w:p>
    <w:p w:rsidR="00606E4B" w:rsidRPr="00606E4B" w:rsidRDefault="00606E4B" w:rsidP="00606E4B">
      <w:pPr>
        <w:tabs>
          <w:tab w:val="left" w:pos="709"/>
        </w:tabs>
        <w:spacing w:line="240" w:lineRule="exact"/>
        <w:ind w:right="-45"/>
        <w:jc w:val="right"/>
        <w:rPr>
          <w:rFonts w:ascii="Times New Roman" w:hAnsi="Times New Roman"/>
          <w:color w:val="000000"/>
        </w:rPr>
      </w:pPr>
      <w:r w:rsidRPr="00606E4B">
        <w:rPr>
          <w:rFonts w:ascii="Times New Roman" w:hAnsi="Times New Roman"/>
          <w:color w:val="000000"/>
        </w:rPr>
        <w:t xml:space="preserve">сельского поселения </w:t>
      </w:r>
      <w:r w:rsidR="009470CF">
        <w:rPr>
          <w:rFonts w:ascii="Times New Roman" w:hAnsi="Times New Roman"/>
          <w:color w:val="000000"/>
        </w:rPr>
        <w:t>Ягодное</w:t>
      </w:r>
    </w:p>
    <w:p w:rsidR="00606E4B" w:rsidRPr="00606E4B" w:rsidRDefault="00606E4B" w:rsidP="00606E4B">
      <w:pPr>
        <w:tabs>
          <w:tab w:val="left" w:pos="709"/>
        </w:tabs>
        <w:spacing w:line="240" w:lineRule="exact"/>
        <w:ind w:right="-45"/>
        <w:jc w:val="right"/>
        <w:rPr>
          <w:rFonts w:ascii="Times New Roman" w:hAnsi="Times New Roman"/>
          <w:color w:val="000000"/>
        </w:rPr>
      </w:pPr>
      <w:r w:rsidRPr="00606E4B">
        <w:rPr>
          <w:rFonts w:ascii="Times New Roman" w:hAnsi="Times New Roman"/>
          <w:color w:val="000000"/>
        </w:rPr>
        <w:t>муниципального района Ставропольский</w:t>
      </w:r>
    </w:p>
    <w:p w:rsidR="00606E4B" w:rsidRPr="00606E4B" w:rsidRDefault="00606E4B" w:rsidP="00606E4B">
      <w:pPr>
        <w:tabs>
          <w:tab w:val="left" w:pos="709"/>
        </w:tabs>
        <w:spacing w:line="240" w:lineRule="exact"/>
        <w:ind w:right="-45"/>
        <w:jc w:val="right"/>
        <w:rPr>
          <w:rFonts w:ascii="Times New Roman" w:hAnsi="Times New Roman"/>
          <w:color w:val="000000"/>
        </w:rPr>
      </w:pPr>
      <w:r w:rsidRPr="00606E4B">
        <w:rPr>
          <w:rFonts w:ascii="Times New Roman" w:hAnsi="Times New Roman"/>
          <w:color w:val="000000"/>
        </w:rPr>
        <w:t>Самарской области</w:t>
      </w:r>
    </w:p>
    <w:p w:rsidR="00606E4B" w:rsidRPr="001406ED" w:rsidRDefault="00606E4B" w:rsidP="00606E4B">
      <w:pPr>
        <w:tabs>
          <w:tab w:val="left" w:pos="709"/>
        </w:tabs>
        <w:spacing w:line="240" w:lineRule="exact"/>
        <w:ind w:right="-45"/>
        <w:jc w:val="right"/>
        <w:rPr>
          <w:rFonts w:ascii="Times New Roman" w:hAnsi="Times New Roman"/>
          <w:color w:val="000000"/>
        </w:rPr>
      </w:pPr>
      <w:r w:rsidRPr="001406ED">
        <w:rPr>
          <w:rFonts w:ascii="Times New Roman" w:hAnsi="Times New Roman"/>
          <w:color w:val="000000"/>
        </w:rPr>
        <w:t>№</w:t>
      </w:r>
      <w:r w:rsidR="002C3045">
        <w:rPr>
          <w:rFonts w:ascii="Times New Roman" w:hAnsi="Times New Roman"/>
          <w:color w:val="000000"/>
        </w:rPr>
        <w:t xml:space="preserve"> </w:t>
      </w:r>
      <w:r w:rsidR="00C068C2">
        <w:rPr>
          <w:rFonts w:ascii="Times New Roman" w:hAnsi="Times New Roman"/>
          <w:color w:val="000000"/>
        </w:rPr>
        <w:t>2 от 23.01.</w:t>
      </w:r>
      <w:r w:rsidRPr="001406ED">
        <w:rPr>
          <w:rFonts w:ascii="Times New Roman" w:hAnsi="Times New Roman"/>
          <w:color w:val="000000"/>
        </w:rPr>
        <w:t>20</w:t>
      </w:r>
      <w:r w:rsidR="00D14BF2">
        <w:rPr>
          <w:rFonts w:ascii="Times New Roman" w:hAnsi="Times New Roman"/>
          <w:color w:val="000000"/>
        </w:rPr>
        <w:t>17</w:t>
      </w:r>
      <w:r w:rsidR="001406ED" w:rsidRPr="001406ED">
        <w:rPr>
          <w:rFonts w:ascii="Times New Roman" w:hAnsi="Times New Roman"/>
          <w:color w:val="000000"/>
        </w:rPr>
        <w:t xml:space="preserve"> </w:t>
      </w:r>
      <w:r w:rsidRPr="001406ED">
        <w:rPr>
          <w:rFonts w:ascii="Times New Roman" w:hAnsi="Times New Roman"/>
          <w:color w:val="000000"/>
        </w:rPr>
        <w:t>г.</w:t>
      </w:r>
    </w:p>
    <w:p w:rsidR="00606E4B" w:rsidRPr="00606E4B" w:rsidRDefault="00606E4B" w:rsidP="00606E4B">
      <w:pPr>
        <w:tabs>
          <w:tab w:val="left" w:pos="709"/>
        </w:tabs>
        <w:spacing w:line="240" w:lineRule="exact"/>
        <w:ind w:right="-45"/>
        <w:jc w:val="right"/>
        <w:rPr>
          <w:rFonts w:ascii="Times New Roman" w:hAnsi="Times New Roman"/>
          <w:color w:val="000000"/>
          <w:sz w:val="28"/>
          <w:szCs w:val="28"/>
        </w:rPr>
      </w:pPr>
    </w:p>
    <w:p w:rsidR="001B5EC1" w:rsidRDefault="001B5EC1" w:rsidP="002903EF">
      <w:pPr>
        <w:tabs>
          <w:tab w:val="left" w:pos="709"/>
        </w:tabs>
        <w:spacing w:line="240" w:lineRule="exact"/>
        <w:ind w:right="-45"/>
        <w:jc w:val="center"/>
        <w:rPr>
          <w:rFonts w:ascii="Times New Roman" w:hAnsi="Times New Roman"/>
          <w:b/>
          <w:sz w:val="28"/>
          <w:szCs w:val="28"/>
        </w:rPr>
      </w:pPr>
    </w:p>
    <w:p w:rsidR="00606E4B" w:rsidRPr="00606E4B" w:rsidRDefault="00606E4B" w:rsidP="002903EF">
      <w:pPr>
        <w:tabs>
          <w:tab w:val="left" w:pos="709"/>
        </w:tabs>
        <w:spacing w:line="240" w:lineRule="exact"/>
        <w:ind w:right="-45"/>
        <w:jc w:val="center"/>
        <w:rPr>
          <w:rFonts w:ascii="Times New Roman" w:hAnsi="Times New Roman"/>
          <w:b/>
          <w:sz w:val="28"/>
          <w:szCs w:val="28"/>
        </w:rPr>
      </w:pPr>
      <w:r w:rsidRPr="00606E4B">
        <w:rPr>
          <w:rFonts w:ascii="Times New Roman" w:hAnsi="Times New Roman"/>
          <w:b/>
          <w:sz w:val="28"/>
          <w:szCs w:val="28"/>
        </w:rPr>
        <w:t>ПОЛОЖЕНИЕ</w:t>
      </w:r>
    </w:p>
    <w:p w:rsidR="00606E4B" w:rsidRPr="00606E4B" w:rsidRDefault="00606E4B" w:rsidP="00606E4B">
      <w:pPr>
        <w:spacing w:line="240" w:lineRule="exact"/>
        <w:jc w:val="center"/>
        <w:outlineLvl w:val="0"/>
        <w:rPr>
          <w:rFonts w:ascii="Times New Roman" w:hAnsi="Times New Roman"/>
          <w:b/>
          <w:sz w:val="28"/>
          <w:szCs w:val="28"/>
        </w:rPr>
      </w:pPr>
      <w:r w:rsidRPr="00606E4B">
        <w:rPr>
          <w:rFonts w:ascii="Times New Roman" w:hAnsi="Times New Roman"/>
          <w:b/>
          <w:sz w:val="28"/>
          <w:szCs w:val="28"/>
        </w:rPr>
        <w:t xml:space="preserve">об Общественном совете </w:t>
      </w:r>
    </w:p>
    <w:p w:rsidR="00606E4B" w:rsidRPr="00606E4B" w:rsidRDefault="00606E4B" w:rsidP="00606E4B">
      <w:pPr>
        <w:spacing w:line="240" w:lineRule="exact"/>
        <w:jc w:val="center"/>
        <w:outlineLvl w:val="0"/>
        <w:rPr>
          <w:rFonts w:ascii="Times New Roman" w:hAnsi="Times New Roman"/>
          <w:b/>
          <w:sz w:val="28"/>
          <w:szCs w:val="28"/>
        </w:rPr>
      </w:pPr>
      <w:r w:rsidRPr="00606E4B">
        <w:rPr>
          <w:rFonts w:ascii="Times New Roman" w:hAnsi="Times New Roman"/>
          <w:b/>
          <w:sz w:val="28"/>
          <w:szCs w:val="28"/>
        </w:rPr>
        <w:t xml:space="preserve">при администрации сельского поселения </w:t>
      </w:r>
      <w:r w:rsidR="00FD153D">
        <w:rPr>
          <w:rFonts w:ascii="Times New Roman" w:hAnsi="Times New Roman"/>
          <w:b/>
          <w:sz w:val="28"/>
          <w:szCs w:val="28"/>
        </w:rPr>
        <w:t>Ягодное</w:t>
      </w:r>
      <w:r w:rsidRPr="00606E4B">
        <w:rPr>
          <w:rFonts w:ascii="Times New Roman" w:hAnsi="Times New Roman"/>
          <w:b/>
          <w:sz w:val="28"/>
          <w:szCs w:val="28"/>
        </w:rPr>
        <w:t xml:space="preserve"> </w:t>
      </w:r>
    </w:p>
    <w:p w:rsidR="00606E4B" w:rsidRPr="00606E4B" w:rsidRDefault="00606E4B" w:rsidP="00606E4B">
      <w:pPr>
        <w:spacing w:line="240" w:lineRule="exact"/>
        <w:jc w:val="center"/>
        <w:outlineLvl w:val="0"/>
        <w:rPr>
          <w:rFonts w:ascii="Times New Roman" w:hAnsi="Times New Roman"/>
          <w:b/>
          <w:sz w:val="28"/>
          <w:szCs w:val="28"/>
        </w:rPr>
      </w:pPr>
      <w:r w:rsidRPr="00606E4B">
        <w:rPr>
          <w:rFonts w:ascii="Times New Roman" w:hAnsi="Times New Roman"/>
          <w:b/>
          <w:sz w:val="28"/>
          <w:szCs w:val="28"/>
        </w:rPr>
        <w:t xml:space="preserve"> муниципального района Ставропольский</w:t>
      </w:r>
    </w:p>
    <w:p w:rsidR="00606E4B" w:rsidRPr="00606E4B" w:rsidRDefault="00606E4B" w:rsidP="00606E4B">
      <w:pPr>
        <w:spacing w:line="240" w:lineRule="exact"/>
        <w:jc w:val="center"/>
        <w:outlineLvl w:val="0"/>
        <w:rPr>
          <w:rFonts w:ascii="Times New Roman" w:hAnsi="Times New Roman"/>
          <w:sz w:val="28"/>
          <w:szCs w:val="28"/>
        </w:rPr>
      </w:pPr>
      <w:r w:rsidRPr="00606E4B">
        <w:rPr>
          <w:rFonts w:ascii="Times New Roman" w:hAnsi="Times New Roman"/>
          <w:b/>
          <w:sz w:val="28"/>
          <w:szCs w:val="28"/>
        </w:rPr>
        <w:t>Самарской области</w:t>
      </w:r>
    </w:p>
    <w:p w:rsidR="00606E4B" w:rsidRPr="00606E4B" w:rsidRDefault="00606E4B" w:rsidP="00606E4B">
      <w:pPr>
        <w:outlineLvl w:val="1"/>
        <w:rPr>
          <w:rFonts w:ascii="Times New Roman" w:hAnsi="Times New Roman"/>
          <w:b/>
          <w:sz w:val="28"/>
          <w:szCs w:val="28"/>
        </w:rPr>
      </w:pPr>
    </w:p>
    <w:p w:rsidR="00606E4B" w:rsidRPr="00606E4B" w:rsidRDefault="00606E4B" w:rsidP="00606E4B">
      <w:pPr>
        <w:jc w:val="center"/>
        <w:outlineLvl w:val="1"/>
        <w:rPr>
          <w:rFonts w:ascii="Times New Roman" w:hAnsi="Times New Roman"/>
          <w:b/>
          <w:sz w:val="28"/>
          <w:szCs w:val="28"/>
        </w:rPr>
      </w:pPr>
      <w:r w:rsidRPr="00606E4B">
        <w:rPr>
          <w:rFonts w:ascii="Times New Roman" w:hAnsi="Times New Roman"/>
          <w:b/>
          <w:sz w:val="28"/>
          <w:szCs w:val="28"/>
        </w:rPr>
        <w:t>Глава I. ОБЩИЕ ПОЛОЖЕНИЯ</w:t>
      </w:r>
    </w:p>
    <w:p w:rsidR="00606E4B" w:rsidRPr="00606E4B" w:rsidRDefault="00606E4B" w:rsidP="00606E4B">
      <w:pPr>
        <w:jc w:val="center"/>
        <w:outlineLvl w:val="1"/>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 Общие положения</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xml:space="preserve">1. Общественный совет при администрации сельского поселения </w:t>
      </w:r>
      <w:r w:rsidR="00FD153D">
        <w:rPr>
          <w:rFonts w:ascii="Times New Roman" w:hAnsi="Times New Roman"/>
          <w:sz w:val="28"/>
          <w:szCs w:val="28"/>
        </w:rPr>
        <w:t>Ягодное</w:t>
      </w:r>
      <w:r w:rsidRPr="00606E4B">
        <w:rPr>
          <w:rFonts w:ascii="Times New Roman" w:hAnsi="Times New Roman"/>
          <w:sz w:val="28"/>
          <w:szCs w:val="28"/>
        </w:rPr>
        <w:t xml:space="preserve"> муниципального района Ставропольский Самарской области</w:t>
      </w:r>
      <w:r w:rsidRPr="00606E4B">
        <w:rPr>
          <w:rFonts w:ascii="Times New Roman" w:hAnsi="Times New Roman"/>
          <w:b/>
          <w:sz w:val="28"/>
          <w:szCs w:val="28"/>
        </w:rPr>
        <w:t xml:space="preserve"> </w:t>
      </w:r>
      <w:r w:rsidRPr="00606E4B">
        <w:rPr>
          <w:rFonts w:ascii="Times New Roman" w:hAnsi="Times New Roman"/>
          <w:sz w:val="28"/>
          <w:szCs w:val="28"/>
        </w:rPr>
        <w:t>(далее Совет) создается в целях регулярного и конструктивного взаимодействия граждан сельского поселения с органами местного самоуправления, повышения роли общественности в процессе выработки проектов решений органов местного самоуправления.</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2. Совет является постоянно действующим консультативно-совещательным органом и работает на общественных началах и безвозмездной основе.</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xml:space="preserve">3. В своей деятельности Совет руководствуется Конституцией Российской Федерации, федеральными законами, законами Самарской области, Уставом  сельского поселения </w:t>
      </w:r>
      <w:r w:rsidR="00FD153D">
        <w:rPr>
          <w:rFonts w:ascii="Times New Roman" w:hAnsi="Times New Roman"/>
          <w:sz w:val="28"/>
          <w:szCs w:val="28"/>
        </w:rPr>
        <w:t>Ягодное</w:t>
      </w:r>
      <w:r w:rsidRPr="00606E4B">
        <w:rPr>
          <w:rFonts w:ascii="Times New Roman" w:hAnsi="Times New Roman"/>
          <w:sz w:val="28"/>
          <w:szCs w:val="28"/>
        </w:rPr>
        <w:t xml:space="preserve">, нормативными правовыми актами сельского поселения </w:t>
      </w:r>
      <w:r w:rsidR="00FD153D">
        <w:rPr>
          <w:rFonts w:ascii="Times New Roman" w:hAnsi="Times New Roman"/>
          <w:sz w:val="28"/>
          <w:szCs w:val="28"/>
        </w:rPr>
        <w:t>Ягодное</w:t>
      </w:r>
      <w:r w:rsidRPr="00606E4B">
        <w:rPr>
          <w:rFonts w:ascii="Times New Roman" w:hAnsi="Times New Roman"/>
          <w:sz w:val="28"/>
          <w:szCs w:val="28"/>
        </w:rPr>
        <w:t>, а также настоящим Положением.</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4. Деятельность Совета основывается на принципах законности, гуманизма, уважения прав человека, гласности, согласования интересов различных социальных и культурных групп сельского поселения.</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2. Цели и задачи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xml:space="preserve">1. Совет создается в целях развития институтов гражданского общества, демократических принципов функционирования органов местного самоуправления сельского поселения </w:t>
      </w:r>
      <w:r w:rsidR="00FD153D">
        <w:rPr>
          <w:rFonts w:ascii="Times New Roman" w:hAnsi="Times New Roman"/>
          <w:sz w:val="28"/>
          <w:szCs w:val="28"/>
        </w:rPr>
        <w:t>Ягодное</w:t>
      </w:r>
      <w:r w:rsidRPr="00606E4B">
        <w:rPr>
          <w:rFonts w:ascii="Times New Roman" w:hAnsi="Times New Roman"/>
          <w:sz w:val="28"/>
          <w:szCs w:val="28"/>
        </w:rPr>
        <w:t>, обеспечения взаимодействия граждан и их объединений с органами местного самоуправления для достижения согласованных решений по наиболее важным для населения сельского поселения вопросам экономического и социального развития, укрепления правопорядка и безопасности, защиты основных прав и свобод человека и гражданина.</w:t>
      </w:r>
    </w:p>
    <w:p w:rsidR="00606E4B" w:rsidRPr="00606E4B" w:rsidRDefault="001406ED" w:rsidP="00606E4B">
      <w:pPr>
        <w:ind w:firstLine="720"/>
        <w:jc w:val="both"/>
        <w:outlineLvl w:val="2"/>
        <w:rPr>
          <w:rFonts w:ascii="Times New Roman" w:hAnsi="Times New Roman"/>
          <w:sz w:val="28"/>
          <w:szCs w:val="28"/>
        </w:rPr>
      </w:pPr>
      <w:r>
        <w:rPr>
          <w:rFonts w:ascii="Times New Roman" w:hAnsi="Times New Roman"/>
          <w:sz w:val="28"/>
          <w:szCs w:val="28"/>
        </w:rPr>
        <w:t>2.</w:t>
      </w:r>
      <w:r w:rsidR="00606E4B" w:rsidRPr="00606E4B">
        <w:rPr>
          <w:rFonts w:ascii="Times New Roman" w:hAnsi="Times New Roman"/>
          <w:sz w:val="28"/>
          <w:szCs w:val="28"/>
        </w:rPr>
        <w:t xml:space="preserve"> Задачи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содействие развитию институтов общественного самоуправления;</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привлечение граждан и их объединений к решению задач социально-экономического развития сельского поселения;</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xml:space="preserve">- выдвижение и поддержка гражданских инициатив, имеющих значение для сельского поселения и направленных на реализацию конституционных прав, свобод и законных интересов граждан и их объединений при реализации </w:t>
      </w:r>
      <w:r w:rsidRPr="00606E4B">
        <w:rPr>
          <w:rFonts w:ascii="Times New Roman" w:hAnsi="Times New Roman"/>
          <w:sz w:val="28"/>
          <w:szCs w:val="28"/>
        </w:rPr>
        <w:lastRenderedPageBreak/>
        <w:t>местного самоуправления;</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выработка рекомендаций органам местного самоуправления по социально-значимым вопросам развития сельского поселения;</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проведение общественной экспертизы проектов муниципальных нормативно-правовых актов;</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отслеживание хода выполнения ранее принятых решений Совета, с выработкой, при необходимости, методов и способов их корректировки.</w:t>
      </w:r>
    </w:p>
    <w:p w:rsidR="00606E4B" w:rsidRPr="00606E4B" w:rsidRDefault="00606E4B" w:rsidP="00606E4B">
      <w:pPr>
        <w:jc w:val="center"/>
        <w:outlineLvl w:val="2"/>
        <w:rPr>
          <w:rFonts w:ascii="Times New Roman" w:hAnsi="Times New Roman"/>
          <w:sz w:val="28"/>
          <w:szCs w:val="28"/>
        </w:rPr>
      </w:pPr>
    </w:p>
    <w:p w:rsidR="00606E4B" w:rsidRPr="00606E4B" w:rsidRDefault="00606E4B" w:rsidP="00606E4B">
      <w:pPr>
        <w:jc w:val="center"/>
        <w:outlineLvl w:val="1"/>
        <w:rPr>
          <w:rFonts w:ascii="Times New Roman" w:hAnsi="Times New Roman"/>
          <w:b/>
          <w:sz w:val="28"/>
          <w:szCs w:val="28"/>
        </w:rPr>
      </w:pPr>
      <w:r w:rsidRPr="00606E4B">
        <w:rPr>
          <w:rFonts w:ascii="Times New Roman" w:hAnsi="Times New Roman"/>
          <w:b/>
          <w:sz w:val="28"/>
          <w:szCs w:val="28"/>
        </w:rPr>
        <w:t>Глава II. ПОРЯДОК ФОРМИРОВАНИЯ СОВЕТА</w:t>
      </w:r>
    </w:p>
    <w:p w:rsidR="00606E4B" w:rsidRPr="00606E4B" w:rsidRDefault="00606E4B" w:rsidP="00606E4B">
      <w:pPr>
        <w:jc w:val="center"/>
        <w:outlineLvl w:val="1"/>
        <w:rPr>
          <w:rFonts w:ascii="Times New Roman" w:hAnsi="Times New Roman"/>
          <w:b/>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3. Принципы формирования и деятельности Совета, состав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1. Формирование и деятельность Совета основывается на принципах добровольности, гласности и законности.</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xml:space="preserve">2. Совет формируется из числа граждан, зарегистрированных и постоянно проживающих на территории сельского поселения не менее 1 года, из представителей общественных объединений, некоммерческих организаций, зарегистрированных в соответствии с действующим законодательством и осуществляющих свою деятельность на территории  сельского поселения, а также представителей профессиональных, творческих и деловых кругов, представителей разных слоев населения, предприятий и учреждений, религиозных объединений, профсоюзов и иных объединений граждан, действующих на территории сельского поселения </w:t>
      </w:r>
      <w:r w:rsidR="00D60EEB">
        <w:rPr>
          <w:rFonts w:ascii="Times New Roman" w:hAnsi="Times New Roman"/>
          <w:sz w:val="28"/>
          <w:szCs w:val="28"/>
        </w:rPr>
        <w:t>Ягодное</w:t>
      </w:r>
      <w:r w:rsidRPr="00606E4B">
        <w:rPr>
          <w:rFonts w:ascii="Times New Roman" w:hAnsi="Times New Roman"/>
          <w:sz w:val="28"/>
          <w:szCs w:val="28"/>
        </w:rPr>
        <w:t>.</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3. Не допускаются к выдвижению кандидатов в члены Совета следующие общественные объединения, некоммерческие организации (далее объединения (организации)):</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объединения (организации), зарегистрированные менее чем за один год до дня истечения срока полномочий членов Совета действующего состава либо до дня формирования в соответствии с настоящим Положением первого состава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политические партии;</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объединения (организации), которым в соответствии с Федеральным законом от 25 июля 2002 года № 114-ФЗ "О противодействии экстремистской деятельности" (далее Федеральный закон "О противодействии экстремистской деятельности") вынесено предупреждение в письменной форме о недопустимости осуществления экстремистской деятельности, в течение одного года со дня вынесения предупреждения, если оно не было признано судом незаконным;</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объединения (организации), деятельность которых приостановлена в соответствии с Федеральным законом "О противодействии экстремистской деятельности", если решение о приостановлении не было признано судом незаконным.</w:t>
      </w:r>
    </w:p>
    <w:p w:rsidR="00606E4B" w:rsidRPr="00606E4B" w:rsidRDefault="00606E4B" w:rsidP="00606E4B">
      <w:pPr>
        <w:ind w:firstLine="72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Статья 4. Порядок формирования Совета</w:t>
      </w:r>
    </w:p>
    <w:p w:rsidR="00606E4B" w:rsidRPr="00606E4B" w:rsidRDefault="00606E4B" w:rsidP="00606E4B">
      <w:pPr>
        <w:pStyle w:val="a5"/>
        <w:spacing w:before="0" w:beforeAutospacing="0" w:after="0"/>
        <w:ind w:firstLine="540"/>
        <w:jc w:val="both"/>
        <w:rPr>
          <w:sz w:val="28"/>
          <w:szCs w:val="28"/>
        </w:rPr>
      </w:pPr>
      <w:r w:rsidRPr="00606E4B">
        <w:rPr>
          <w:sz w:val="28"/>
          <w:szCs w:val="28"/>
        </w:rPr>
        <w:t>1. Состав С</w:t>
      </w:r>
      <w:r w:rsidR="00D14BF2">
        <w:rPr>
          <w:sz w:val="28"/>
          <w:szCs w:val="28"/>
        </w:rPr>
        <w:t>овета формируется в количестве 5 (пять</w:t>
      </w:r>
      <w:r w:rsidRPr="00606E4B">
        <w:rPr>
          <w:sz w:val="28"/>
          <w:szCs w:val="28"/>
        </w:rPr>
        <w:t xml:space="preserve">) человек. Состав Совета утверждается постановлением администрации сельского поселения </w:t>
      </w:r>
      <w:r w:rsidR="00D60EEB">
        <w:rPr>
          <w:sz w:val="28"/>
          <w:szCs w:val="28"/>
        </w:rPr>
        <w:t>Ягодное</w:t>
      </w:r>
      <w:r w:rsidRPr="00606E4B">
        <w:rPr>
          <w:sz w:val="28"/>
          <w:szCs w:val="28"/>
        </w:rPr>
        <w:t xml:space="preserve">. В состав Совета включаются 2 члена, делегируемых Главой сельского </w:t>
      </w:r>
      <w:r w:rsidRPr="00606E4B">
        <w:rPr>
          <w:sz w:val="28"/>
          <w:szCs w:val="28"/>
        </w:rPr>
        <w:lastRenderedPageBreak/>
        <w:t xml:space="preserve">поселения </w:t>
      </w:r>
      <w:r w:rsidR="00D60EEB">
        <w:rPr>
          <w:sz w:val="28"/>
          <w:szCs w:val="28"/>
        </w:rPr>
        <w:t>Ягодное</w:t>
      </w:r>
      <w:r w:rsidRPr="00606E4B">
        <w:rPr>
          <w:sz w:val="28"/>
          <w:szCs w:val="28"/>
        </w:rPr>
        <w:t xml:space="preserve"> из числа авторитетных жителей сельского  поселения, остальные члены Совета выдвигаются объединениями (организациями), представителями профессиональных, творческих и деловых кругов, жителями поселения. </w:t>
      </w:r>
    </w:p>
    <w:p w:rsidR="00606E4B" w:rsidRPr="00606E4B" w:rsidRDefault="00606E4B" w:rsidP="00606E4B">
      <w:pPr>
        <w:pStyle w:val="a5"/>
        <w:spacing w:before="0" w:beforeAutospacing="0" w:after="0"/>
        <w:ind w:firstLine="540"/>
        <w:jc w:val="both"/>
        <w:rPr>
          <w:sz w:val="28"/>
          <w:szCs w:val="28"/>
        </w:rPr>
      </w:pPr>
      <w:r w:rsidRPr="00606E4B">
        <w:rPr>
          <w:sz w:val="28"/>
          <w:szCs w:val="28"/>
        </w:rPr>
        <w:t>2</w:t>
      </w:r>
      <w:r w:rsidR="000E5FB9">
        <w:rPr>
          <w:sz w:val="28"/>
          <w:szCs w:val="28"/>
        </w:rPr>
        <w:t>.</w:t>
      </w:r>
      <w:r w:rsidRPr="00606E4B">
        <w:rPr>
          <w:sz w:val="28"/>
          <w:szCs w:val="28"/>
        </w:rPr>
        <w:t xml:space="preserve"> Формирование состава Совета инициируется Главой сельского поселения</w:t>
      </w:r>
      <w:r w:rsidR="006B1F20">
        <w:rPr>
          <w:sz w:val="28"/>
          <w:szCs w:val="28"/>
        </w:rPr>
        <w:t>.</w:t>
      </w:r>
    </w:p>
    <w:p w:rsidR="00606E4B" w:rsidRPr="00606E4B" w:rsidRDefault="00606E4B" w:rsidP="00606E4B">
      <w:pPr>
        <w:pStyle w:val="a5"/>
        <w:tabs>
          <w:tab w:val="left" w:pos="7155"/>
        </w:tabs>
        <w:spacing w:before="0" w:beforeAutospacing="0" w:after="0"/>
        <w:ind w:firstLine="567"/>
        <w:jc w:val="both"/>
        <w:rPr>
          <w:sz w:val="28"/>
          <w:szCs w:val="28"/>
        </w:rPr>
      </w:pPr>
      <w:r w:rsidRPr="00606E4B">
        <w:rPr>
          <w:sz w:val="28"/>
          <w:szCs w:val="28"/>
        </w:rPr>
        <w:t>3. Процедура делегирования членов в состав Совета</w:t>
      </w:r>
      <w:r w:rsidRPr="00606E4B">
        <w:rPr>
          <w:sz w:val="28"/>
          <w:szCs w:val="28"/>
        </w:rPr>
        <w:tab/>
      </w:r>
    </w:p>
    <w:p w:rsidR="00606E4B" w:rsidRPr="00606E4B" w:rsidRDefault="00606E4B" w:rsidP="00606E4B">
      <w:pPr>
        <w:pStyle w:val="a5"/>
        <w:spacing w:before="0" w:beforeAutospacing="0" w:after="0"/>
        <w:ind w:firstLine="567"/>
        <w:jc w:val="both"/>
        <w:rPr>
          <w:sz w:val="28"/>
          <w:szCs w:val="28"/>
        </w:rPr>
      </w:pPr>
      <w:r w:rsidRPr="00606E4B">
        <w:rPr>
          <w:sz w:val="28"/>
          <w:szCs w:val="28"/>
        </w:rPr>
        <w:t xml:space="preserve">3.1. Глава сельского поселения </w:t>
      </w:r>
      <w:r w:rsidR="003F6ABE">
        <w:rPr>
          <w:sz w:val="28"/>
          <w:szCs w:val="28"/>
        </w:rPr>
        <w:t>Ягодное</w:t>
      </w:r>
      <w:r w:rsidRPr="00606E4B">
        <w:rPr>
          <w:sz w:val="28"/>
          <w:szCs w:val="28"/>
        </w:rPr>
        <w:t xml:space="preserve"> определяет кандидатуры </w:t>
      </w:r>
      <w:r w:rsidR="001406ED">
        <w:rPr>
          <w:sz w:val="28"/>
          <w:szCs w:val="28"/>
        </w:rPr>
        <w:t>2</w:t>
      </w:r>
      <w:r w:rsidRPr="00606E4B">
        <w:rPr>
          <w:sz w:val="28"/>
          <w:szCs w:val="28"/>
        </w:rPr>
        <w:t xml:space="preserve"> граждан, которые внесли значительный вклад в развитие сельского поселения</w:t>
      </w:r>
      <w:r w:rsidRPr="00606E4B">
        <w:rPr>
          <w:b/>
          <w:bCs/>
          <w:sz w:val="28"/>
          <w:szCs w:val="28"/>
        </w:rPr>
        <w:t>,</w:t>
      </w:r>
      <w:r w:rsidRPr="00606E4B">
        <w:rPr>
          <w:sz w:val="28"/>
          <w:szCs w:val="28"/>
        </w:rPr>
        <w:t xml:space="preserve"> и направляет им соответствующие предложения;</w:t>
      </w:r>
    </w:p>
    <w:p w:rsidR="00606E4B" w:rsidRPr="00606E4B" w:rsidRDefault="00606E4B" w:rsidP="00606E4B">
      <w:pPr>
        <w:pStyle w:val="a5"/>
        <w:spacing w:before="0" w:beforeAutospacing="0" w:after="0"/>
        <w:ind w:firstLine="567"/>
        <w:jc w:val="both"/>
        <w:rPr>
          <w:sz w:val="28"/>
          <w:szCs w:val="28"/>
        </w:rPr>
      </w:pPr>
      <w:r w:rsidRPr="00606E4B">
        <w:rPr>
          <w:sz w:val="28"/>
          <w:szCs w:val="28"/>
        </w:rPr>
        <w:t xml:space="preserve">3.2. Граждане, получившие предложение войти в состав Совета, в течение трех дней после получения предложения уведомляют Главу сельского поселения </w:t>
      </w:r>
      <w:r w:rsidR="003F6ABE">
        <w:rPr>
          <w:sz w:val="28"/>
          <w:szCs w:val="28"/>
        </w:rPr>
        <w:t>Ягодное</w:t>
      </w:r>
      <w:r w:rsidRPr="00606E4B">
        <w:rPr>
          <w:sz w:val="28"/>
          <w:szCs w:val="28"/>
        </w:rPr>
        <w:t xml:space="preserve"> о своем согласии либо об отказе войти в состав Совета.</w:t>
      </w:r>
    </w:p>
    <w:p w:rsidR="00606E4B" w:rsidRPr="00606E4B" w:rsidRDefault="00606E4B" w:rsidP="00606E4B">
      <w:pPr>
        <w:pStyle w:val="a5"/>
        <w:spacing w:before="0" w:beforeAutospacing="0" w:after="0"/>
        <w:ind w:firstLine="567"/>
        <w:jc w:val="both"/>
        <w:rPr>
          <w:sz w:val="28"/>
          <w:szCs w:val="28"/>
        </w:rPr>
      </w:pPr>
      <w:r w:rsidRPr="00606E4B">
        <w:rPr>
          <w:sz w:val="28"/>
          <w:szCs w:val="28"/>
        </w:rPr>
        <w:t>4. Процедура делегирования членов в состав Совета объединениями (организациями), представителями профессиональных, творческих и деловых кругов</w:t>
      </w:r>
      <w:r w:rsidR="000E5FB9">
        <w:rPr>
          <w:sz w:val="28"/>
          <w:szCs w:val="28"/>
        </w:rPr>
        <w:t>, жителями сельского поселения.</w:t>
      </w:r>
    </w:p>
    <w:p w:rsidR="00606E4B" w:rsidRPr="00606E4B" w:rsidRDefault="00606E4B" w:rsidP="00606E4B">
      <w:pPr>
        <w:pStyle w:val="a5"/>
        <w:spacing w:before="0" w:beforeAutospacing="0" w:after="0"/>
        <w:ind w:firstLine="567"/>
        <w:jc w:val="both"/>
        <w:rPr>
          <w:sz w:val="28"/>
          <w:szCs w:val="28"/>
        </w:rPr>
      </w:pPr>
      <w:r w:rsidRPr="00606E4B">
        <w:rPr>
          <w:sz w:val="28"/>
          <w:szCs w:val="28"/>
        </w:rPr>
        <w:t xml:space="preserve">4.1. </w:t>
      </w:r>
      <w:r w:rsidR="000E5FB9">
        <w:rPr>
          <w:sz w:val="28"/>
          <w:szCs w:val="28"/>
        </w:rPr>
        <w:t>О</w:t>
      </w:r>
      <w:r w:rsidRPr="00606E4B">
        <w:rPr>
          <w:sz w:val="28"/>
          <w:szCs w:val="28"/>
        </w:rPr>
        <w:t>бъединения (организации) направляют в администрацию сельского поселения решения указанных объединений (организаций) о выдвижении кандидатов в члены Совета, а представители профессиональных, творческих и деловых кругов</w:t>
      </w:r>
      <w:r w:rsidR="000E5FB9">
        <w:rPr>
          <w:sz w:val="28"/>
          <w:szCs w:val="28"/>
        </w:rPr>
        <w:t>, жители поселения</w:t>
      </w:r>
      <w:r w:rsidRPr="00606E4B">
        <w:rPr>
          <w:sz w:val="28"/>
          <w:szCs w:val="28"/>
        </w:rPr>
        <w:t xml:space="preserve"> – протоколы общих собраний коллективов о выдвижении кандидатов в состав Совета.</w:t>
      </w:r>
    </w:p>
    <w:p w:rsidR="00606E4B" w:rsidRPr="00606E4B" w:rsidRDefault="00606E4B" w:rsidP="00606E4B">
      <w:pPr>
        <w:pStyle w:val="a5"/>
        <w:spacing w:before="0" w:beforeAutospacing="0" w:after="0"/>
        <w:ind w:firstLine="567"/>
        <w:jc w:val="both"/>
        <w:rPr>
          <w:sz w:val="28"/>
          <w:szCs w:val="28"/>
        </w:rPr>
      </w:pPr>
      <w:r w:rsidRPr="00606E4B">
        <w:rPr>
          <w:sz w:val="28"/>
          <w:szCs w:val="28"/>
        </w:rPr>
        <w:t>5. Полный состав Совета утверждается правовым актом администрации сельского поселения.</w:t>
      </w:r>
    </w:p>
    <w:p w:rsidR="00606E4B" w:rsidRPr="00606E4B" w:rsidRDefault="00606E4B" w:rsidP="00606E4B">
      <w:pPr>
        <w:pStyle w:val="a5"/>
        <w:spacing w:before="0" w:beforeAutospacing="0" w:after="0"/>
        <w:ind w:firstLine="567"/>
        <w:jc w:val="both"/>
        <w:rPr>
          <w:sz w:val="28"/>
          <w:szCs w:val="28"/>
        </w:rPr>
      </w:pPr>
      <w:r w:rsidRPr="00606E4B">
        <w:rPr>
          <w:sz w:val="28"/>
          <w:szCs w:val="28"/>
        </w:rPr>
        <w:t>6. Срок полномочий членов Совета составляет 3 (Три) года с момента утверждения правовым актом администрации сельского поселения состава Совета и прекращается в день первого заседания вновь избранного состава Совета.</w:t>
      </w:r>
    </w:p>
    <w:p w:rsidR="00606E4B" w:rsidRPr="00606E4B" w:rsidRDefault="00606E4B" w:rsidP="00606E4B">
      <w:pPr>
        <w:pStyle w:val="a5"/>
        <w:spacing w:before="0" w:beforeAutospacing="0" w:after="0"/>
        <w:ind w:firstLine="567"/>
        <w:jc w:val="both"/>
        <w:rPr>
          <w:sz w:val="28"/>
          <w:szCs w:val="28"/>
        </w:rPr>
      </w:pPr>
      <w:r w:rsidRPr="00606E4B">
        <w:rPr>
          <w:sz w:val="28"/>
          <w:szCs w:val="28"/>
        </w:rPr>
        <w:t>7. За два месяца до истечения срока полномочий членов Совета Глава сельского поселения инициирует процедуру формирования нового состава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8. Первое заседание Совета проводится не позднее 30 дней со дня формирования правомочного состава Совета. Совет является правомочным, если в его состав вошло не менее  трех четвертей от состава членов Совета.</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5. Руководство деятельностью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5.1. Руководство деятельностью Совета возлагается на председателя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5.2. В случае временного отсутствия председателя Совета деятельностью Совета руководит заместитель председателя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 xml:space="preserve">5.3. Председатель и заместитель председателя Совета избираются открытым голосованием членов Совета на первом заседании Совета. Председатель, заместитель председателя Совета считается избранным, если за него проголосовало не менее двух третей от установленного числа членов Совета. </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5.4. Председатель Совета организует и ведет заседания Совета, подписывает решения и протоколы заседаний Совета, а также другие документы в пределах своих полномочий.</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lastRenderedPageBreak/>
        <w:t>5.5. К участию в работе Совета (по согласованию) могут привлекаться эксперты.</w:t>
      </w:r>
    </w:p>
    <w:p w:rsidR="00606E4B" w:rsidRPr="00606E4B" w:rsidRDefault="00606E4B" w:rsidP="00606E4B">
      <w:pPr>
        <w:jc w:val="center"/>
        <w:outlineLvl w:val="2"/>
        <w:rPr>
          <w:rFonts w:ascii="Times New Roman" w:hAnsi="Times New Roman"/>
          <w:sz w:val="28"/>
          <w:szCs w:val="28"/>
        </w:rPr>
      </w:pPr>
    </w:p>
    <w:p w:rsidR="00606E4B" w:rsidRPr="00606E4B" w:rsidRDefault="00606E4B" w:rsidP="00606E4B">
      <w:pPr>
        <w:jc w:val="center"/>
        <w:outlineLvl w:val="1"/>
        <w:rPr>
          <w:rFonts w:ascii="Times New Roman" w:hAnsi="Times New Roman"/>
          <w:b/>
          <w:sz w:val="28"/>
          <w:szCs w:val="28"/>
        </w:rPr>
      </w:pPr>
      <w:r w:rsidRPr="00606E4B">
        <w:rPr>
          <w:rFonts w:ascii="Times New Roman" w:hAnsi="Times New Roman"/>
          <w:b/>
          <w:sz w:val="28"/>
          <w:szCs w:val="28"/>
        </w:rPr>
        <w:t>Глава III. ЧЛЕН СОВЕТА</w:t>
      </w:r>
    </w:p>
    <w:p w:rsidR="00606E4B" w:rsidRPr="00606E4B" w:rsidRDefault="00606E4B" w:rsidP="00606E4B">
      <w:pPr>
        <w:jc w:val="center"/>
        <w:outlineLvl w:val="1"/>
        <w:rPr>
          <w:rFonts w:ascii="Times New Roman" w:hAnsi="Times New Roman"/>
          <w:b/>
          <w:sz w:val="28"/>
          <w:szCs w:val="28"/>
        </w:rPr>
      </w:pPr>
    </w:p>
    <w:p w:rsidR="00606E4B" w:rsidRPr="00606E4B" w:rsidRDefault="00606E4B" w:rsidP="00606E4B">
      <w:pPr>
        <w:outlineLvl w:val="2"/>
        <w:rPr>
          <w:rFonts w:ascii="Times New Roman" w:hAnsi="Times New Roman"/>
          <w:b/>
          <w:sz w:val="28"/>
          <w:szCs w:val="28"/>
        </w:rPr>
      </w:pPr>
      <w:r w:rsidRPr="00606E4B">
        <w:rPr>
          <w:rFonts w:ascii="Times New Roman" w:hAnsi="Times New Roman"/>
          <w:b/>
          <w:sz w:val="28"/>
          <w:szCs w:val="28"/>
        </w:rPr>
        <w:tab/>
        <w:t>Статья 6. Члены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1. Членами Совета не могут быть:</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 xml:space="preserve">депутаты законодательных (представительных) органов государственной власти и местного самоуправления, Глава  сельского поселения </w:t>
      </w:r>
      <w:r w:rsidR="003F6ABE">
        <w:rPr>
          <w:rFonts w:ascii="Times New Roman" w:hAnsi="Times New Roman"/>
          <w:sz w:val="28"/>
          <w:szCs w:val="28"/>
        </w:rPr>
        <w:t>Ягодное</w:t>
      </w:r>
      <w:r w:rsidRPr="00606E4B">
        <w:rPr>
          <w:rFonts w:ascii="Times New Roman" w:hAnsi="Times New Roman"/>
          <w:sz w:val="28"/>
          <w:szCs w:val="28"/>
        </w:rPr>
        <w:t xml:space="preserve">,  депутаты Собрания представителей сельского поселения </w:t>
      </w:r>
      <w:r w:rsidR="003F6ABE">
        <w:rPr>
          <w:rFonts w:ascii="Times New Roman" w:hAnsi="Times New Roman"/>
          <w:sz w:val="28"/>
          <w:szCs w:val="28"/>
        </w:rPr>
        <w:t>Ягодное</w:t>
      </w:r>
      <w:r w:rsidRPr="00606E4B">
        <w:rPr>
          <w:rFonts w:ascii="Times New Roman" w:hAnsi="Times New Roman"/>
          <w:sz w:val="28"/>
          <w:szCs w:val="28"/>
        </w:rPr>
        <w:t>,  иные лица, замещающие государственные должности Российской Федерации, должности федеральной государственной службы, государственные должности Самарской области или иных субъектов Российской Федерации, должности государственной гражданской службы Самарской  области или иных субъектов Российской Федерации, должности муниципальной службы;</w:t>
      </w:r>
      <w:r w:rsidRPr="00606E4B">
        <w:rPr>
          <w:rFonts w:ascii="Times New Roman" w:hAnsi="Times New Roman"/>
          <w:sz w:val="28"/>
          <w:szCs w:val="28"/>
        </w:rPr>
        <w:tab/>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лица, имеющие непогашенную или неснятую судимость;</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лица, признанные недееспособными на основании  решения суда.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3. Члены Совета осуществляют свою деятельность на непостоянной основе.</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4. Срок полномочий членов Совета составляет 3 года с момента утверждения постановлением</w:t>
      </w:r>
      <w:r w:rsidRPr="00606E4B">
        <w:rPr>
          <w:rFonts w:ascii="Times New Roman" w:hAnsi="Times New Roman"/>
          <w:color w:val="FF0000"/>
          <w:sz w:val="28"/>
          <w:szCs w:val="28"/>
        </w:rPr>
        <w:t xml:space="preserve"> </w:t>
      </w:r>
      <w:r w:rsidRPr="00606E4B">
        <w:rPr>
          <w:rFonts w:ascii="Times New Roman" w:hAnsi="Times New Roman"/>
          <w:sz w:val="28"/>
          <w:szCs w:val="28"/>
        </w:rPr>
        <w:t>Администрации сельского поселения состава Совета и прекращается в день первого заседания вновь избранного состава Совета.</w:t>
      </w:r>
    </w:p>
    <w:p w:rsidR="00606E4B" w:rsidRPr="00606E4B" w:rsidRDefault="00606E4B" w:rsidP="00606E4B">
      <w:pPr>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7. Участие члена Совета в его работе</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1. Член Совета принимает личное участие в работе заседаний Совета, комиссий и рабочих групп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2. Член Совета вправе свободно высказывать свое мнение по любому вопросу деятельности Совета, комиссий и рабочих групп Совета.</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3. Члены Совета при осуществлении своих полномочий не связаны решениями выдвинувших их в состав Совета объединениями (организациями).</w:t>
      </w:r>
    </w:p>
    <w:p w:rsidR="00606E4B" w:rsidRPr="00606E4B" w:rsidRDefault="00606E4B" w:rsidP="00606E4B">
      <w:pPr>
        <w:ind w:firstLine="720"/>
        <w:jc w:val="both"/>
        <w:outlineLvl w:val="2"/>
        <w:rPr>
          <w:rFonts w:ascii="Times New Roman" w:hAnsi="Times New Roman"/>
          <w:sz w:val="28"/>
          <w:szCs w:val="28"/>
        </w:rPr>
      </w:pPr>
      <w:r w:rsidRPr="00606E4B">
        <w:rPr>
          <w:rFonts w:ascii="Times New Roman" w:hAnsi="Times New Roman"/>
          <w:sz w:val="28"/>
          <w:szCs w:val="28"/>
        </w:rPr>
        <w:t>4. Отзыв объединением (организацией) своего представителя из членов Совета без согласия Совета не допускается.</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Статья 8. Прекращение полномочий члена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1. Полномочия члена Совета прекращаются в следующих случаях:</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1) истечения срока его полномочий;</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2) подачи им письменного заявления о выходе из состава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3) неспособности его по состоянию здоровья участвовать в работе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4) вступления в законную силу вынесенного в отношении него обвинительного приговора суда;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5) смерти члена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6) признания его недееспособным, безвестно отсутствующим или умершим на основании решения суда, вступившего в законную силу;</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7) избрания или назначения его на должность, не совместимую с членством в  Совете в соответствии с положением абзаца 1 части 2 статьи 6 настоящего Положения;</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lastRenderedPageBreak/>
        <w:t>8) прекращения гражданства Российской Федерации;</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9) неучастия без уважительной причины в работе трех заседаний  Совета подряд.</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2. Полномочия члена Совета приостанавливаются в случаях:</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1) предъявления ему в порядке, установленном уголовно-процессуальным законодательством Российской Федерации, обвинения в совершении преступления;</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2) назначения ему административного наказания в виде административного ареста;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 xml:space="preserve">3) регистрации его в качестве кандидата в депутаты законодательного (представительного) органа государственной власти, кандидата на должность  Главы  муниципального района Ставропольский, кандидата на должность Главы  сельского поселения </w:t>
      </w:r>
      <w:r w:rsidR="001B6220">
        <w:rPr>
          <w:rFonts w:ascii="Times New Roman" w:hAnsi="Times New Roman"/>
          <w:sz w:val="28"/>
          <w:szCs w:val="28"/>
        </w:rPr>
        <w:t>Ягодное</w:t>
      </w:r>
      <w:r w:rsidRPr="00606E4B">
        <w:rPr>
          <w:rFonts w:ascii="Times New Roman" w:hAnsi="Times New Roman"/>
          <w:sz w:val="28"/>
          <w:szCs w:val="28"/>
        </w:rPr>
        <w:t xml:space="preserve">  муниципального района Ставропольский, кандидата в депутаты Собрания представителей  муниципального района Ставропольский, кандидата в депутаты Собрания представителей сельского поселения </w:t>
      </w:r>
      <w:r w:rsidR="001B6220">
        <w:rPr>
          <w:rFonts w:ascii="Times New Roman" w:hAnsi="Times New Roman"/>
          <w:sz w:val="28"/>
          <w:szCs w:val="28"/>
        </w:rPr>
        <w:t>Ягодное</w:t>
      </w:r>
      <w:r w:rsidRPr="00606E4B">
        <w:rPr>
          <w:rFonts w:ascii="Times New Roman" w:hAnsi="Times New Roman"/>
          <w:sz w:val="28"/>
          <w:szCs w:val="28"/>
        </w:rPr>
        <w:t xml:space="preserve"> муниципального района Ставропольский, доверенного лица или уполномоченного представителя кандидата (политической партии) на указанных выборах, а также в случае вхождения его в состав инициативной группы по проведению референдума Российской Федерации или референдума  Самарской  области, местного референдума.</w:t>
      </w:r>
    </w:p>
    <w:p w:rsidR="00606E4B" w:rsidRPr="00606E4B" w:rsidRDefault="00606E4B" w:rsidP="00606E4B">
      <w:pPr>
        <w:outlineLvl w:val="2"/>
        <w:rPr>
          <w:rFonts w:ascii="Times New Roman" w:hAnsi="Times New Roman"/>
          <w:sz w:val="28"/>
          <w:szCs w:val="28"/>
        </w:rPr>
      </w:pPr>
    </w:p>
    <w:p w:rsidR="00606E4B" w:rsidRPr="00606E4B" w:rsidRDefault="00606E4B" w:rsidP="00606E4B">
      <w:pPr>
        <w:jc w:val="center"/>
        <w:outlineLvl w:val="1"/>
        <w:rPr>
          <w:rFonts w:ascii="Times New Roman" w:hAnsi="Times New Roman"/>
          <w:b/>
          <w:sz w:val="28"/>
          <w:szCs w:val="28"/>
        </w:rPr>
      </w:pPr>
      <w:r w:rsidRPr="00606E4B">
        <w:rPr>
          <w:rFonts w:ascii="Times New Roman" w:hAnsi="Times New Roman"/>
          <w:b/>
          <w:sz w:val="28"/>
          <w:szCs w:val="28"/>
        </w:rPr>
        <w:t>Глава IV. ДЕЯТЕЛЬНОСТЬ СОВЕТА</w:t>
      </w:r>
    </w:p>
    <w:p w:rsidR="00606E4B" w:rsidRPr="00606E4B" w:rsidRDefault="00606E4B" w:rsidP="00606E4B">
      <w:pPr>
        <w:jc w:val="center"/>
        <w:outlineLvl w:val="1"/>
        <w:rPr>
          <w:rFonts w:ascii="Times New Roman" w:hAnsi="Times New Roman"/>
          <w:b/>
          <w:sz w:val="28"/>
          <w:szCs w:val="28"/>
        </w:rPr>
      </w:pPr>
    </w:p>
    <w:p w:rsidR="00606E4B" w:rsidRPr="00606E4B" w:rsidRDefault="00606E4B" w:rsidP="00606E4B">
      <w:pPr>
        <w:outlineLvl w:val="2"/>
        <w:rPr>
          <w:rFonts w:ascii="Times New Roman" w:hAnsi="Times New Roman"/>
          <w:b/>
          <w:sz w:val="28"/>
          <w:szCs w:val="28"/>
        </w:rPr>
      </w:pPr>
      <w:r w:rsidRPr="00606E4B">
        <w:rPr>
          <w:rFonts w:ascii="Times New Roman" w:hAnsi="Times New Roman"/>
          <w:b/>
          <w:sz w:val="28"/>
          <w:szCs w:val="28"/>
        </w:rPr>
        <w:tab/>
        <w:t>Статья 9. Основные формы работы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1. Основной формой работы Совета являются общие</w:t>
      </w:r>
      <w:r w:rsidRPr="00606E4B">
        <w:rPr>
          <w:rFonts w:ascii="Times New Roman" w:hAnsi="Times New Roman"/>
          <w:color w:val="FF0000"/>
          <w:sz w:val="28"/>
          <w:szCs w:val="28"/>
        </w:rPr>
        <w:tab/>
      </w:r>
      <w:r w:rsidRPr="00606E4B">
        <w:rPr>
          <w:rFonts w:ascii="Times New Roman" w:hAnsi="Times New Roman"/>
          <w:sz w:val="28"/>
          <w:szCs w:val="28"/>
        </w:rPr>
        <w:t>заседания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 xml:space="preserve">2. Заседания Совета проводятся по мере необходимости. </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3. Заседание Совета правомочно, если в нем участвуют не менее половины членов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4. В целях реализации функций, возложенных на Совет настоящим Положением, Совет вправе:</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проводить общественную экспертизу проектов муниципальных правовых актов органов местного самоуправления;</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приглашать руководителей органов местного самоуправления и руководителей их структурных подразделений на заседания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направлять членов Совета для участия в работе комиссий органов местного самоуправления в порядке, определяемом этими органами;</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 xml:space="preserve">проводить семинары, слушания и "круглые столы" по актуальным вопросам общественной жизни сельского поселения </w:t>
      </w:r>
      <w:r w:rsidR="001B6220">
        <w:rPr>
          <w:rFonts w:ascii="Times New Roman" w:hAnsi="Times New Roman"/>
          <w:sz w:val="28"/>
          <w:szCs w:val="28"/>
        </w:rPr>
        <w:t>Ягодное</w:t>
      </w:r>
      <w:r w:rsidRPr="00606E4B">
        <w:rPr>
          <w:rFonts w:ascii="Times New Roman" w:hAnsi="Times New Roman"/>
          <w:b/>
          <w:sz w:val="28"/>
          <w:szCs w:val="28"/>
        </w:rPr>
        <w:t>;</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доводить до сведения жителей сельского поселения информацию о гражданских инициативах, о деятельности Совета.</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10. Решения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Решения Совета принимаются в виде:</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заключений  по результатам проведения общественной экспертизы проектов  муниципальных нормативных правовых актов;</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 xml:space="preserve">заключений по действию (бездействию) органов местного самоуправления  сельского поселения </w:t>
      </w:r>
      <w:r w:rsidR="001B6220">
        <w:rPr>
          <w:rFonts w:ascii="Times New Roman" w:hAnsi="Times New Roman"/>
          <w:sz w:val="28"/>
          <w:szCs w:val="28"/>
        </w:rPr>
        <w:t>Ягодное</w:t>
      </w:r>
      <w:r w:rsidRPr="00606E4B">
        <w:rPr>
          <w:rFonts w:ascii="Times New Roman" w:hAnsi="Times New Roman"/>
          <w:sz w:val="28"/>
          <w:szCs w:val="28"/>
        </w:rPr>
        <w:t xml:space="preserve"> муниципального района </w:t>
      </w:r>
      <w:r w:rsidRPr="00606E4B">
        <w:rPr>
          <w:rFonts w:ascii="Times New Roman" w:hAnsi="Times New Roman"/>
          <w:sz w:val="28"/>
          <w:szCs w:val="28"/>
        </w:rPr>
        <w:lastRenderedPageBreak/>
        <w:t>Ставропольский Самарской области;</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предложений по вопросам реализации и защиты прав, свобод и законных интересов граждан;</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обращений по вопросам, отнесенным к компетенции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Решения Совета принимаются простым большинством голосов его членов, присутствующих на заседании, если иное не установлено настоящим Положением и носят рекомендательный характер.</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11. Общественная экспертиза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1. Совет вправе проводить общественную экспертизу проектов социально значимых муниципальных нормативно-правовых актов органов местного самоуправления сельского поселения, затрагивающих вопросы:</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социальной политики и конституционных прав граждан Российской Федерации в области социального обеспечения;</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обеспечения общественной безопасности и правопорядка.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2. Для проведения общественной экспертизы Совет вправе:</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привлекать экспертов за свой счет;</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направлять в органы местного самоуправления запросы о представлении документов и материалов, необходимых для проведения экспертизы.</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jc w:val="both"/>
        <w:outlineLvl w:val="2"/>
        <w:rPr>
          <w:rFonts w:ascii="Times New Roman" w:hAnsi="Times New Roman"/>
          <w:b/>
          <w:sz w:val="28"/>
          <w:szCs w:val="28"/>
        </w:rPr>
      </w:pPr>
      <w:r w:rsidRPr="00606E4B">
        <w:rPr>
          <w:rFonts w:ascii="Times New Roman" w:hAnsi="Times New Roman"/>
          <w:b/>
          <w:sz w:val="28"/>
          <w:szCs w:val="28"/>
        </w:rPr>
        <w:t>Статья 12. Заключения Совета по результатам общественной экспертизы</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 xml:space="preserve">1. Заключение Совета имеет рекомендательный характер, утверждается большинством голосов от установленного числа членов Совета и направляются Главе сельского поселения </w:t>
      </w:r>
      <w:r w:rsidR="001B6220">
        <w:rPr>
          <w:rFonts w:ascii="Times New Roman" w:hAnsi="Times New Roman"/>
          <w:sz w:val="28"/>
          <w:szCs w:val="28"/>
        </w:rPr>
        <w:t>Ягодное</w:t>
      </w:r>
      <w:r w:rsidRPr="00606E4B">
        <w:rPr>
          <w:rFonts w:ascii="Times New Roman" w:hAnsi="Times New Roman"/>
          <w:sz w:val="28"/>
          <w:szCs w:val="28"/>
        </w:rPr>
        <w:t>, председателю  Собрания представителей сельского поселения соответственно.</w:t>
      </w:r>
    </w:p>
    <w:p w:rsidR="00606E4B" w:rsidRPr="00606E4B" w:rsidRDefault="00606E4B" w:rsidP="00606E4B">
      <w:pPr>
        <w:ind w:firstLine="540"/>
        <w:jc w:val="both"/>
        <w:outlineLvl w:val="2"/>
        <w:rPr>
          <w:rFonts w:ascii="Times New Roman" w:hAnsi="Times New Roman"/>
          <w:b/>
          <w:sz w:val="28"/>
          <w:szCs w:val="28"/>
        </w:rPr>
      </w:pPr>
      <w:r w:rsidRPr="00606E4B">
        <w:rPr>
          <w:rFonts w:ascii="Times New Roman" w:hAnsi="Times New Roman"/>
          <w:sz w:val="28"/>
          <w:szCs w:val="28"/>
        </w:rPr>
        <w:tab/>
        <w:t xml:space="preserve">2. Заключения Совета подлежат обязательному рассмотрению Администрацией сельского поселения </w:t>
      </w:r>
      <w:r w:rsidR="001B6220">
        <w:rPr>
          <w:rFonts w:ascii="Times New Roman" w:hAnsi="Times New Roman"/>
          <w:sz w:val="28"/>
          <w:szCs w:val="28"/>
        </w:rPr>
        <w:t>Ягодное</w:t>
      </w:r>
      <w:r w:rsidRPr="00606E4B">
        <w:rPr>
          <w:rFonts w:ascii="Times New Roman" w:hAnsi="Times New Roman"/>
          <w:sz w:val="28"/>
          <w:szCs w:val="28"/>
        </w:rPr>
        <w:t xml:space="preserve"> и Собранием представителей поселения соответственно</w:t>
      </w:r>
      <w:r w:rsidRPr="00606E4B">
        <w:rPr>
          <w:rFonts w:ascii="Times New Roman" w:hAnsi="Times New Roman"/>
          <w:b/>
          <w:sz w:val="28"/>
          <w:szCs w:val="28"/>
        </w:rPr>
        <w:t>.</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3. Рассмотрение заключений Совета производится с приглашением уполномоченного Советом члена Общественного Совета.</w:t>
      </w:r>
    </w:p>
    <w:p w:rsidR="00606E4B" w:rsidRPr="00606E4B" w:rsidRDefault="00606E4B" w:rsidP="00606E4B">
      <w:pPr>
        <w:outlineLvl w:val="2"/>
        <w:rPr>
          <w:rFonts w:ascii="Times New Roman" w:hAnsi="Times New Roman"/>
          <w:sz w:val="28"/>
          <w:szCs w:val="28"/>
        </w:rPr>
      </w:pPr>
    </w:p>
    <w:p w:rsidR="00606E4B" w:rsidRPr="00606E4B" w:rsidRDefault="00606E4B" w:rsidP="00606E4B">
      <w:pPr>
        <w:jc w:val="center"/>
        <w:outlineLvl w:val="1"/>
        <w:rPr>
          <w:rFonts w:ascii="Times New Roman" w:hAnsi="Times New Roman"/>
          <w:b/>
          <w:sz w:val="28"/>
          <w:szCs w:val="28"/>
        </w:rPr>
      </w:pPr>
    </w:p>
    <w:p w:rsidR="00606E4B" w:rsidRPr="00606E4B" w:rsidRDefault="00606E4B" w:rsidP="00606E4B">
      <w:pPr>
        <w:jc w:val="center"/>
        <w:outlineLvl w:val="1"/>
        <w:rPr>
          <w:rFonts w:ascii="Times New Roman" w:hAnsi="Times New Roman"/>
          <w:b/>
          <w:sz w:val="28"/>
          <w:szCs w:val="28"/>
        </w:rPr>
      </w:pPr>
      <w:r w:rsidRPr="00606E4B">
        <w:rPr>
          <w:rFonts w:ascii="Times New Roman" w:hAnsi="Times New Roman"/>
          <w:b/>
          <w:sz w:val="28"/>
          <w:szCs w:val="28"/>
        </w:rPr>
        <w:t xml:space="preserve">Глава V. ВЗАИМОДЕЙСТВИЕ СОВЕТА </w:t>
      </w:r>
    </w:p>
    <w:p w:rsidR="00606E4B" w:rsidRPr="00606E4B" w:rsidRDefault="00606E4B" w:rsidP="00606E4B">
      <w:pPr>
        <w:jc w:val="center"/>
        <w:outlineLvl w:val="1"/>
        <w:rPr>
          <w:rFonts w:ascii="Times New Roman" w:hAnsi="Times New Roman"/>
          <w:b/>
          <w:sz w:val="28"/>
          <w:szCs w:val="28"/>
        </w:rPr>
      </w:pPr>
      <w:r w:rsidRPr="00606E4B">
        <w:rPr>
          <w:rFonts w:ascii="Times New Roman" w:hAnsi="Times New Roman"/>
          <w:b/>
          <w:sz w:val="28"/>
          <w:szCs w:val="28"/>
        </w:rPr>
        <w:t>И ОРГАНОВ  МЕСТНОГО САМОУПРАВЛЕНИЯ</w:t>
      </w:r>
    </w:p>
    <w:p w:rsidR="00606E4B" w:rsidRPr="00606E4B" w:rsidRDefault="00606E4B" w:rsidP="00606E4B">
      <w:pPr>
        <w:jc w:val="center"/>
        <w:outlineLvl w:val="1"/>
        <w:rPr>
          <w:rFonts w:ascii="Times New Roman" w:hAnsi="Times New Roman"/>
          <w:b/>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13. Содействие членам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Органы местного самоуправления</w:t>
      </w:r>
      <w:r w:rsidRPr="00606E4B">
        <w:rPr>
          <w:rFonts w:ascii="Times New Roman" w:hAnsi="Times New Roman"/>
          <w:b/>
          <w:sz w:val="28"/>
          <w:szCs w:val="28"/>
        </w:rPr>
        <w:t xml:space="preserve"> </w:t>
      </w:r>
      <w:r w:rsidRPr="00606E4B">
        <w:rPr>
          <w:rFonts w:ascii="Times New Roman" w:hAnsi="Times New Roman"/>
          <w:sz w:val="28"/>
          <w:szCs w:val="28"/>
        </w:rPr>
        <w:t xml:space="preserve">сельского поселения </w:t>
      </w:r>
      <w:r w:rsidR="000E25FC">
        <w:rPr>
          <w:rFonts w:ascii="Times New Roman" w:hAnsi="Times New Roman"/>
          <w:sz w:val="28"/>
          <w:szCs w:val="28"/>
        </w:rPr>
        <w:t>Ягодное</w:t>
      </w:r>
      <w:r w:rsidRPr="00606E4B">
        <w:rPr>
          <w:rFonts w:ascii="Times New Roman" w:hAnsi="Times New Roman"/>
          <w:sz w:val="28"/>
          <w:szCs w:val="28"/>
        </w:rPr>
        <w:t>, их должностные лица, муниципальные служащие оказывают содействие членам Совета в исполнении ими обязанностей, установленных настоящим Положением.</w:t>
      </w:r>
    </w:p>
    <w:p w:rsidR="00606E4B" w:rsidRPr="00606E4B" w:rsidRDefault="00606E4B" w:rsidP="00606E4B">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14. Информационное обеспечение деятельности Совета</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color w:val="FF0000"/>
          <w:sz w:val="28"/>
          <w:szCs w:val="28"/>
        </w:rPr>
        <w:tab/>
      </w:r>
      <w:r w:rsidRPr="00606E4B">
        <w:rPr>
          <w:rFonts w:ascii="Times New Roman" w:hAnsi="Times New Roman"/>
          <w:sz w:val="28"/>
          <w:szCs w:val="28"/>
        </w:rPr>
        <w:t>1. Для информационного обеспечения деятельности Совета и доступа широких кругов общественности к рассматриваемым Советом вопросам, а также к результатам работы Совета осуществляются публикации в средствах массовой информации.</w:t>
      </w:r>
    </w:p>
    <w:p w:rsidR="00606E4B" w:rsidRDefault="00606E4B" w:rsidP="00C068C2">
      <w:pPr>
        <w:ind w:firstLine="540"/>
        <w:jc w:val="both"/>
        <w:outlineLvl w:val="2"/>
        <w:rPr>
          <w:rFonts w:ascii="Times New Roman" w:hAnsi="Times New Roman"/>
          <w:bCs/>
          <w:sz w:val="28"/>
          <w:szCs w:val="28"/>
        </w:rPr>
      </w:pPr>
      <w:r w:rsidRPr="00606E4B">
        <w:rPr>
          <w:rFonts w:ascii="Times New Roman" w:hAnsi="Times New Roman"/>
          <w:sz w:val="28"/>
          <w:szCs w:val="28"/>
        </w:rPr>
        <w:lastRenderedPageBreak/>
        <w:t>2. Администрация</w:t>
      </w:r>
      <w:r w:rsidRPr="00606E4B">
        <w:rPr>
          <w:rFonts w:ascii="Times New Roman" w:hAnsi="Times New Roman"/>
          <w:b/>
          <w:sz w:val="28"/>
          <w:szCs w:val="28"/>
        </w:rPr>
        <w:t xml:space="preserve"> </w:t>
      </w:r>
      <w:r w:rsidRPr="00606E4B">
        <w:rPr>
          <w:rFonts w:ascii="Times New Roman" w:hAnsi="Times New Roman"/>
          <w:sz w:val="28"/>
          <w:szCs w:val="28"/>
        </w:rPr>
        <w:t xml:space="preserve">сельского поселения </w:t>
      </w:r>
      <w:r w:rsidR="000E25FC">
        <w:rPr>
          <w:rFonts w:ascii="Times New Roman" w:hAnsi="Times New Roman"/>
          <w:sz w:val="28"/>
          <w:szCs w:val="28"/>
        </w:rPr>
        <w:t>Ягодное</w:t>
      </w:r>
      <w:r w:rsidRPr="00606E4B">
        <w:rPr>
          <w:rFonts w:ascii="Times New Roman" w:hAnsi="Times New Roman"/>
          <w:sz w:val="28"/>
          <w:szCs w:val="28"/>
        </w:rPr>
        <w:t xml:space="preserve"> для информационного обеспечения деятельности Совета и доступа широких кругов общественности к рассматриваемым Советом вопросам, а также к результатам работы Совета создает на официальном сайте сельского поселения по адресу:</w:t>
      </w:r>
      <w:r w:rsidR="00C068C2" w:rsidRPr="00C068C2">
        <w:t xml:space="preserve"> </w:t>
      </w:r>
      <w:r w:rsidR="00C068C2" w:rsidRPr="00C068C2">
        <w:rPr>
          <w:rFonts w:ascii="Times New Roman" w:hAnsi="Times New Roman"/>
          <w:sz w:val="28"/>
          <w:szCs w:val="28"/>
        </w:rPr>
        <w:t>http://www.ягодное.ставропольский-район.рф.</w:t>
      </w:r>
      <w:r w:rsidRPr="00606E4B">
        <w:rPr>
          <w:rFonts w:ascii="Times New Roman" w:hAnsi="Times New Roman"/>
          <w:sz w:val="28"/>
          <w:szCs w:val="28"/>
        </w:rPr>
        <w:t xml:space="preserve"> </w:t>
      </w:r>
    </w:p>
    <w:p w:rsidR="00C068C2" w:rsidRPr="00606E4B" w:rsidRDefault="00C068C2" w:rsidP="00C068C2">
      <w:pPr>
        <w:ind w:firstLine="540"/>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15. Обеспечение деятельности Совета</w:t>
      </w:r>
      <w:r w:rsidR="008E4E6A">
        <w:rPr>
          <w:rFonts w:ascii="Times New Roman" w:hAnsi="Times New Roman"/>
          <w:b/>
          <w:sz w:val="28"/>
          <w:szCs w:val="28"/>
        </w:rPr>
        <w:t xml:space="preserve"> </w:t>
      </w:r>
      <w:bookmarkStart w:id="0" w:name="_GoBack"/>
      <w:bookmarkEnd w:id="0"/>
    </w:p>
    <w:p w:rsidR="00606E4B" w:rsidRPr="00606E4B" w:rsidRDefault="00606E4B" w:rsidP="00606E4B">
      <w:pPr>
        <w:ind w:firstLine="540"/>
        <w:jc w:val="both"/>
        <w:outlineLvl w:val="2"/>
        <w:rPr>
          <w:rFonts w:ascii="Times New Roman" w:hAnsi="Times New Roman"/>
          <w:b/>
          <w:sz w:val="28"/>
          <w:szCs w:val="28"/>
        </w:rPr>
      </w:pPr>
      <w:r w:rsidRPr="00606E4B">
        <w:rPr>
          <w:rFonts w:ascii="Times New Roman" w:hAnsi="Times New Roman"/>
          <w:sz w:val="28"/>
          <w:szCs w:val="28"/>
        </w:rPr>
        <w:tab/>
        <w:t xml:space="preserve">Администрация сельского поселения </w:t>
      </w:r>
      <w:r w:rsidR="00764670">
        <w:rPr>
          <w:rFonts w:ascii="Times New Roman" w:hAnsi="Times New Roman"/>
          <w:sz w:val="28"/>
          <w:szCs w:val="28"/>
        </w:rPr>
        <w:t>Ягодное</w:t>
      </w:r>
      <w:r w:rsidRPr="00606E4B">
        <w:rPr>
          <w:rFonts w:ascii="Times New Roman" w:hAnsi="Times New Roman"/>
          <w:sz w:val="28"/>
          <w:szCs w:val="28"/>
        </w:rPr>
        <w:t xml:space="preserve"> муниципального района Ставропольский Самарской области оказывает содействие Совету в предоставлении помещения, по предварительному согласованию, для проведения заседаний, а также осуществляет правовое, документальное, информационное, обеспечение деятельности Совета</w:t>
      </w:r>
      <w:r w:rsidRPr="00606E4B">
        <w:rPr>
          <w:rFonts w:ascii="Times New Roman" w:hAnsi="Times New Roman"/>
          <w:b/>
          <w:sz w:val="28"/>
          <w:szCs w:val="28"/>
        </w:rPr>
        <w:t>.</w:t>
      </w:r>
    </w:p>
    <w:p w:rsidR="00606E4B" w:rsidRPr="00606E4B" w:rsidRDefault="00606E4B" w:rsidP="00606E4B">
      <w:pPr>
        <w:jc w:val="both"/>
        <w:outlineLvl w:val="2"/>
        <w:rPr>
          <w:rFonts w:ascii="Times New Roman" w:hAnsi="Times New Roman"/>
          <w:sz w:val="28"/>
          <w:szCs w:val="28"/>
        </w:rPr>
      </w:pPr>
    </w:p>
    <w:p w:rsidR="00606E4B" w:rsidRPr="00606E4B" w:rsidRDefault="00606E4B" w:rsidP="00606E4B">
      <w:pPr>
        <w:ind w:firstLine="540"/>
        <w:outlineLvl w:val="2"/>
        <w:rPr>
          <w:rFonts w:ascii="Times New Roman" w:hAnsi="Times New Roman"/>
          <w:b/>
          <w:sz w:val="28"/>
          <w:szCs w:val="28"/>
        </w:rPr>
      </w:pPr>
      <w:r w:rsidRPr="00606E4B">
        <w:rPr>
          <w:rFonts w:ascii="Times New Roman" w:hAnsi="Times New Roman"/>
          <w:b/>
          <w:sz w:val="28"/>
          <w:szCs w:val="28"/>
        </w:rPr>
        <w:tab/>
        <w:t>Статья 16. Переходные положения</w:t>
      </w:r>
    </w:p>
    <w:p w:rsidR="00606E4B" w:rsidRPr="00606E4B" w:rsidRDefault="00606E4B" w:rsidP="00606E4B">
      <w:pPr>
        <w:ind w:firstLine="540"/>
        <w:jc w:val="both"/>
        <w:outlineLvl w:val="2"/>
        <w:rPr>
          <w:rFonts w:ascii="Times New Roman" w:hAnsi="Times New Roman"/>
          <w:b/>
          <w:sz w:val="28"/>
          <w:szCs w:val="28"/>
        </w:rPr>
      </w:pPr>
      <w:r w:rsidRPr="00606E4B">
        <w:rPr>
          <w:rFonts w:ascii="Times New Roman" w:hAnsi="Times New Roman"/>
          <w:sz w:val="28"/>
          <w:szCs w:val="28"/>
        </w:rPr>
        <w:tab/>
        <w:t xml:space="preserve">Созыв и организацию проведения первого заседания первого состава Совета осуществляет Глава сельского поселения </w:t>
      </w:r>
      <w:r w:rsidR="00764670">
        <w:rPr>
          <w:rFonts w:ascii="Times New Roman" w:hAnsi="Times New Roman"/>
          <w:sz w:val="28"/>
          <w:szCs w:val="28"/>
        </w:rPr>
        <w:t>Ягодное</w:t>
      </w:r>
      <w:r w:rsidRPr="00606E4B">
        <w:rPr>
          <w:rFonts w:ascii="Times New Roman" w:hAnsi="Times New Roman"/>
          <w:b/>
          <w:sz w:val="28"/>
          <w:szCs w:val="28"/>
        </w:rPr>
        <w:t>.</w:t>
      </w:r>
    </w:p>
    <w:p w:rsidR="00606E4B" w:rsidRPr="00606E4B" w:rsidRDefault="00606E4B" w:rsidP="00606E4B">
      <w:pPr>
        <w:ind w:firstLine="540"/>
        <w:jc w:val="both"/>
        <w:outlineLvl w:val="2"/>
        <w:rPr>
          <w:rFonts w:ascii="Times New Roman" w:hAnsi="Times New Roman"/>
          <w:b/>
          <w:sz w:val="28"/>
          <w:szCs w:val="28"/>
        </w:rPr>
      </w:pPr>
      <w:r w:rsidRPr="00606E4B">
        <w:rPr>
          <w:rFonts w:ascii="Times New Roman" w:hAnsi="Times New Roman"/>
          <w:sz w:val="28"/>
          <w:szCs w:val="28"/>
        </w:rPr>
        <w:tab/>
        <w:t>Первое заседание первого состава Совета открывает и ведет до избрания председателя Совета Глава</w:t>
      </w:r>
      <w:r w:rsidRPr="00606E4B">
        <w:rPr>
          <w:rFonts w:ascii="Times New Roman" w:hAnsi="Times New Roman"/>
          <w:b/>
          <w:sz w:val="28"/>
          <w:szCs w:val="28"/>
        </w:rPr>
        <w:t xml:space="preserve"> </w:t>
      </w:r>
      <w:r w:rsidRPr="00606E4B">
        <w:rPr>
          <w:rFonts w:ascii="Times New Roman" w:hAnsi="Times New Roman"/>
          <w:sz w:val="28"/>
          <w:szCs w:val="28"/>
        </w:rPr>
        <w:t xml:space="preserve">сельского поселения </w:t>
      </w:r>
      <w:r w:rsidR="00817241">
        <w:rPr>
          <w:rFonts w:ascii="Times New Roman" w:hAnsi="Times New Roman"/>
          <w:sz w:val="28"/>
          <w:szCs w:val="28"/>
        </w:rPr>
        <w:t>Ягодное</w:t>
      </w:r>
      <w:r w:rsidRPr="00606E4B">
        <w:rPr>
          <w:rFonts w:ascii="Times New Roman" w:hAnsi="Times New Roman"/>
          <w:b/>
          <w:sz w:val="28"/>
          <w:szCs w:val="28"/>
        </w:rPr>
        <w:t>.</w:t>
      </w:r>
    </w:p>
    <w:p w:rsidR="00606E4B" w:rsidRPr="00606E4B" w:rsidRDefault="00606E4B" w:rsidP="00606E4B">
      <w:pPr>
        <w:ind w:firstLine="540"/>
        <w:jc w:val="both"/>
        <w:outlineLvl w:val="2"/>
        <w:rPr>
          <w:rFonts w:ascii="Times New Roman" w:hAnsi="Times New Roman"/>
          <w:sz w:val="28"/>
          <w:szCs w:val="28"/>
        </w:rPr>
      </w:pPr>
      <w:r w:rsidRPr="00606E4B">
        <w:rPr>
          <w:rFonts w:ascii="Times New Roman" w:hAnsi="Times New Roman"/>
          <w:sz w:val="28"/>
          <w:szCs w:val="28"/>
        </w:rPr>
        <w:tab/>
        <w:t>По всем вопросам, не нашедшим отражения в настоящем Положении, но так или иначе вытекающим из цели и задач деятельности Совета, Совет руководствуется действующим законодательством</w:t>
      </w:r>
      <w:r w:rsidR="00C068C2">
        <w:rPr>
          <w:rFonts w:ascii="Times New Roman" w:hAnsi="Times New Roman"/>
          <w:sz w:val="28"/>
          <w:szCs w:val="28"/>
        </w:rPr>
        <w:t>.</w:t>
      </w:r>
    </w:p>
    <w:p w:rsidR="00606E4B" w:rsidRDefault="00606E4B" w:rsidP="00606E4B">
      <w:pPr>
        <w:ind w:left="5664" w:firstLine="708"/>
        <w:jc w:val="right"/>
        <w:outlineLvl w:val="1"/>
      </w:pPr>
    </w:p>
    <w:p w:rsidR="00606E4B" w:rsidRDefault="00606E4B" w:rsidP="00606E4B">
      <w:pPr>
        <w:ind w:left="5664" w:firstLine="708"/>
        <w:jc w:val="right"/>
        <w:outlineLvl w:val="1"/>
      </w:pPr>
    </w:p>
    <w:p w:rsidR="00606E4B" w:rsidRDefault="00606E4B" w:rsidP="00F97A77">
      <w:pPr>
        <w:jc w:val="both"/>
        <w:rPr>
          <w:rFonts w:ascii="Times New Roman" w:hAnsi="Times New Roman"/>
        </w:rPr>
      </w:pPr>
    </w:p>
    <w:sectPr w:rsidR="00606E4B" w:rsidSect="00BC7A54">
      <w:pgSz w:w="11906" w:h="16838"/>
      <w:pgMar w:top="851" w:right="567" w:bottom="719"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Franklin Gothic Demi Cond">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DAECED6"/>
    <w:lvl w:ilvl="0">
      <w:start w:val="1"/>
      <w:numFmt w:val="decimal"/>
      <w:lvlText w:val="%1."/>
      <w:lvlJc w:val="left"/>
      <w:pPr>
        <w:tabs>
          <w:tab w:val="num" w:pos="1492"/>
        </w:tabs>
        <w:ind w:left="1492" w:hanging="360"/>
      </w:pPr>
    </w:lvl>
  </w:abstractNum>
  <w:abstractNum w:abstractNumId="1">
    <w:nsid w:val="FFFFFF7D"/>
    <w:multiLevelType w:val="singleLevel"/>
    <w:tmpl w:val="C63EB91C"/>
    <w:lvl w:ilvl="0">
      <w:start w:val="1"/>
      <w:numFmt w:val="decimal"/>
      <w:lvlText w:val="%1."/>
      <w:lvlJc w:val="left"/>
      <w:pPr>
        <w:tabs>
          <w:tab w:val="num" w:pos="1209"/>
        </w:tabs>
        <w:ind w:left="1209" w:hanging="360"/>
      </w:pPr>
    </w:lvl>
  </w:abstractNum>
  <w:abstractNum w:abstractNumId="2">
    <w:nsid w:val="FFFFFF7E"/>
    <w:multiLevelType w:val="singleLevel"/>
    <w:tmpl w:val="A6BCE96E"/>
    <w:lvl w:ilvl="0">
      <w:start w:val="1"/>
      <w:numFmt w:val="decimal"/>
      <w:lvlText w:val="%1."/>
      <w:lvlJc w:val="left"/>
      <w:pPr>
        <w:tabs>
          <w:tab w:val="num" w:pos="926"/>
        </w:tabs>
        <w:ind w:left="926" w:hanging="360"/>
      </w:pPr>
    </w:lvl>
  </w:abstractNum>
  <w:abstractNum w:abstractNumId="3">
    <w:nsid w:val="FFFFFF7F"/>
    <w:multiLevelType w:val="singleLevel"/>
    <w:tmpl w:val="D0EC77F0"/>
    <w:lvl w:ilvl="0">
      <w:start w:val="1"/>
      <w:numFmt w:val="decimal"/>
      <w:lvlText w:val="%1."/>
      <w:lvlJc w:val="left"/>
      <w:pPr>
        <w:tabs>
          <w:tab w:val="num" w:pos="643"/>
        </w:tabs>
        <w:ind w:left="643" w:hanging="360"/>
      </w:pPr>
    </w:lvl>
  </w:abstractNum>
  <w:abstractNum w:abstractNumId="4">
    <w:nsid w:val="FFFFFF80"/>
    <w:multiLevelType w:val="singleLevel"/>
    <w:tmpl w:val="F4FC24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AE8622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D72C4F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68CFC2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0F413F4"/>
    <w:lvl w:ilvl="0">
      <w:start w:val="1"/>
      <w:numFmt w:val="decimal"/>
      <w:lvlText w:val="%1."/>
      <w:lvlJc w:val="left"/>
      <w:pPr>
        <w:tabs>
          <w:tab w:val="num" w:pos="360"/>
        </w:tabs>
        <w:ind w:left="360" w:hanging="360"/>
      </w:pPr>
    </w:lvl>
  </w:abstractNum>
  <w:abstractNum w:abstractNumId="9">
    <w:nsid w:val="FFFFFF89"/>
    <w:multiLevelType w:val="singleLevel"/>
    <w:tmpl w:val="459A9BC8"/>
    <w:lvl w:ilvl="0">
      <w:start w:val="1"/>
      <w:numFmt w:val="bullet"/>
      <w:lvlText w:val=""/>
      <w:lvlJc w:val="left"/>
      <w:pPr>
        <w:tabs>
          <w:tab w:val="num" w:pos="360"/>
        </w:tabs>
        <w:ind w:left="360" w:hanging="360"/>
      </w:pPr>
      <w:rPr>
        <w:rFonts w:ascii="Symbol" w:hAnsi="Symbol" w:hint="default"/>
      </w:rPr>
    </w:lvl>
  </w:abstractNum>
  <w:abstractNum w:abstractNumId="10">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02FF0CFC"/>
    <w:multiLevelType w:val="multilevel"/>
    <w:tmpl w:val="B52040D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08C80166"/>
    <w:multiLevelType w:val="singleLevel"/>
    <w:tmpl w:val="910039C8"/>
    <w:lvl w:ilvl="0">
      <w:start w:val="3"/>
      <w:numFmt w:val="decimal"/>
      <w:lvlText w:val="4.%1."/>
      <w:legacy w:legacy="1" w:legacySpace="0" w:legacyIndent="521"/>
      <w:lvlJc w:val="left"/>
      <w:rPr>
        <w:rFonts w:ascii="Times New Roman" w:hAnsi="Times New Roman" w:cs="Times New Roman" w:hint="default"/>
      </w:rPr>
    </w:lvl>
  </w:abstractNum>
  <w:abstractNum w:abstractNumId="13">
    <w:nsid w:val="289B0AF9"/>
    <w:multiLevelType w:val="singleLevel"/>
    <w:tmpl w:val="9F24BFC2"/>
    <w:lvl w:ilvl="0">
      <w:start w:val="1"/>
      <w:numFmt w:val="decimal"/>
      <w:lvlText w:val="%1."/>
      <w:legacy w:legacy="1" w:legacySpace="0" w:legacyIndent="307"/>
      <w:lvlJc w:val="left"/>
      <w:rPr>
        <w:rFonts w:ascii="Times New Roman" w:hAnsi="Times New Roman" w:cs="Times New Roman" w:hint="default"/>
      </w:rPr>
    </w:lvl>
  </w:abstractNum>
  <w:abstractNum w:abstractNumId="14">
    <w:nsid w:val="2B5639B0"/>
    <w:multiLevelType w:val="multilevel"/>
    <w:tmpl w:val="BBECE5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CD17F67"/>
    <w:multiLevelType w:val="hybridMultilevel"/>
    <w:tmpl w:val="B0702978"/>
    <w:lvl w:ilvl="0" w:tplc="D5D4DE56">
      <w:start w:val="1"/>
      <w:numFmt w:val="decimal"/>
      <w:lvlText w:val="%1)"/>
      <w:lvlJc w:val="left"/>
      <w:pPr>
        <w:tabs>
          <w:tab w:val="num" w:pos="2340"/>
        </w:tabs>
        <w:ind w:left="2340" w:hanging="1440"/>
      </w:pPr>
      <w:rPr>
        <w:rFonts w:ascii="Times New Roman" w:eastAsia="MS Mincho"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34426E8"/>
    <w:multiLevelType w:val="hybridMultilevel"/>
    <w:tmpl w:val="74B817C0"/>
    <w:lvl w:ilvl="0" w:tplc="9D5C7CAC">
      <w:start w:val="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5BDE1740"/>
    <w:multiLevelType w:val="singleLevel"/>
    <w:tmpl w:val="6A86EE52"/>
    <w:lvl w:ilvl="0">
      <w:start w:val="1"/>
      <w:numFmt w:val="decimal"/>
      <w:lvlText w:val="%1."/>
      <w:legacy w:legacy="1" w:legacySpace="0" w:legacyIndent="670"/>
      <w:lvlJc w:val="left"/>
      <w:rPr>
        <w:rFonts w:ascii="Courier New" w:hAnsi="Courier New" w:cs="Courier New" w:hint="default"/>
      </w:rPr>
    </w:lvl>
  </w:abstractNum>
  <w:abstractNum w:abstractNumId="18">
    <w:nsid w:val="6A3D7436"/>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nsid w:val="6B4E5202"/>
    <w:multiLevelType w:val="singleLevel"/>
    <w:tmpl w:val="DE9808F4"/>
    <w:lvl w:ilvl="0">
      <w:start w:val="3"/>
      <w:numFmt w:val="decimal"/>
      <w:lvlText w:val="%1."/>
      <w:legacy w:legacy="1" w:legacySpace="0" w:legacyIndent="446"/>
      <w:lvlJc w:val="left"/>
      <w:rPr>
        <w:rFonts w:ascii="Courier New" w:hAnsi="Courier New" w:cs="Courier New" w:hint="default"/>
      </w:rPr>
    </w:lvl>
  </w:abstractNum>
  <w:num w:numId="1">
    <w:abstractNumId w:val="17"/>
  </w:num>
  <w:num w:numId="2">
    <w:abstractNumId w:val="19"/>
  </w:num>
  <w:num w:numId="3">
    <w:abstractNumId w:val="13"/>
  </w:num>
  <w:num w:numId="4">
    <w:abstractNumId w:val="12"/>
  </w:num>
  <w:num w:numId="5">
    <w:abstractNumId w:val="14"/>
  </w:num>
  <w:num w:numId="6">
    <w:abstractNumId w:val="11"/>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6"/>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2"/>
  </w:compat>
  <w:rsids>
    <w:rsidRoot w:val="001850EC"/>
    <w:rsid w:val="0001479B"/>
    <w:rsid w:val="0002445C"/>
    <w:rsid w:val="0003120A"/>
    <w:rsid w:val="00040952"/>
    <w:rsid w:val="00052325"/>
    <w:rsid w:val="00060155"/>
    <w:rsid w:val="00066E36"/>
    <w:rsid w:val="00083A56"/>
    <w:rsid w:val="00085ABF"/>
    <w:rsid w:val="00086C8A"/>
    <w:rsid w:val="00097F34"/>
    <w:rsid w:val="000A31E6"/>
    <w:rsid w:val="000C717D"/>
    <w:rsid w:val="000D3D1F"/>
    <w:rsid w:val="000D5277"/>
    <w:rsid w:val="000E25FC"/>
    <w:rsid w:val="000E4B89"/>
    <w:rsid w:val="000E5FB9"/>
    <w:rsid w:val="00136D96"/>
    <w:rsid w:val="001406ED"/>
    <w:rsid w:val="0014398E"/>
    <w:rsid w:val="0015258E"/>
    <w:rsid w:val="00155CB9"/>
    <w:rsid w:val="00156349"/>
    <w:rsid w:val="00180B0E"/>
    <w:rsid w:val="001850EC"/>
    <w:rsid w:val="00194D35"/>
    <w:rsid w:val="001A1103"/>
    <w:rsid w:val="001B5EC1"/>
    <w:rsid w:val="001B6220"/>
    <w:rsid w:val="001C7EBE"/>
    <w:rsid w:val="00202A9E"/>
    <w:rsid w:val="00210648"/>
    <w:rsid w:val="00210AEB"/>
    <w:rsid w:val="002719A7"/>
    <w:rsid w:val="002850F3"/>
    <w:rsid w:val="002903EF"/>
    <w:rsid w:val="002A62F8"/>
    <w:rsid w:val="002C3045"/>
    <w:rsid w:val="003324BE"/>
    <w:rsid w:val="003544DC"/>
    <w:rsid w:val="00361407"/>
    <w:rsid w:val="00366A75"/>
    <w:rsid w:val="00387958"/>
    <w:rsid w:val="003D2AAC"/>
    <w:rsid w:val="003D62D2"/>
    <w:rsid w:val="003E4608"/>
    <w:rsid w:val="003F5EA6"/>
    <w:rsid w:val="003F6ABE"/>
    <w:rsid w:val="00402854"/>
    <w:rsid w:val="0040473D"/>
    <w:rsid w:val="00404BBE"/>
    <w:rsid w:val="00430443"/>
    <w:rsid w:val="004501C0"/>
    <w:rsid w:val="004578E2"/>
    <w:rsid w:val="0047364F"/>
    <w:rsid w:val="0049397A"/>
    <w:rsid w:val="00494DA1"/>
    <w:rsid w:val="004A1612"/>
    <w:rsid w:val="004B6E86"/>
    <w:rsid w:val="004D4252"/>
    <w:rsid w:val="00502FF2"/>
    <w:rsid w:val="00506A42"/>
    <w:rsid w:val="005110B6"/>
    <w:rsid w:val="005127DB"/>
    <w:rsid w:val="0052006F"/>
    <w:rsid w:val="005354A1"/>
    <w:rsid w:val="00536266"/>
    <w:rsid w:val="00542EA6"/>
    <w:rsid w:val="00545189"/>
    <w:rsid w:val="00562C6F"/>
    <w:rsid w:val="0056390A"/>
    <w:rsid w:val="0057110F"/>
    <w:rsid w:val="00587A38"/>
    <w:rsid w:val="00591B75"/>
    <w:rsid w:val="0059363E"/>
    <w:rsid w:val="005C6A1E"/>
    <w:rsid w:val="005D0E9A"/>
    <w:rsid w:val="00606E4B"/>
    <w:rsid w:val="006477FA"/>
    <w:rsid w:val="006501B5"/>
    <w:rsid w:val="00653570"/>
    <w:rsid w:val="006704C3"/>
    <w:rsid w:val="00673443"/>
    <w:rsid w:val="006744CB"/>
    <w:rsid w:val="006827CB"/>
    <w:rsid w:val="00686962"/>
    <w:rsid w:val="0069511B"/>
    <w:rsid w:val="006A61C8"/>
    <w:rsid w:val="006B1F20"/>
    <w:rsid w:val="006B7FCC"/>
    <w:rsid w:val="006C0458"/>
    <w:rsid w:val="006C3507"/>
    <w:rsid w:val="006C7688"/>
    <w:rsid w:val="006D7ED8"/>
    <w:rsid w:val="006F4572"/>
    <w:rsid w:val="006F6D50"/>
    <w:rsid w:val="007311B7"/>
    <w:rsid w:val="00757AAB"/>
    <w:rsid w:val="00764670"/>
    <w:rsid w:val="007654D1"/>
    <w:rsid w:val="007878E4"/>
    <w:rsid w:val="00794E04"/>
    <w:rsid w:val="007D2993"/>
    <w:rsid w:val="007D55E1"/>
    <w:rsid w:val="007F0F5A"/>
    <w:rsid w:val="007F1AF3"/>
    <w:rsid w:val="007F1CC3"/>
    <w:rsid w:val="007F5EDE"/>
    <w:rsid w:val="007F7A39"/>
    <w:rsid w:val="00817241"/>
    <w:rsid w:val="00817A3D"/>
    <w:rsid w:val="00835870"/>
    <w:rsid w:val="00842A67"/>
    <w:rsid w:val="008635AE"/>
    <w:rsid w:val="008749B9"/>
    <w:rsid w:val="008952CF"/>
    <w:rsid w:val="00896F7C"/>
    <w:rsid w:val="008B353B"/>
    <w:rsid w:val="008B72DA"/>
    <w:rsid w:val="008C7298"/>
    <w:rsid w:val="008E4E6A"/>
    <w:rsid w:val="008E5F60"/>
    <w:rsid w:val="008E6D1C"/>
    <w:rsid w:val="008F7382"/>
    <w:rsid w:val="008F7939"/>
    <w:rsid w:val="009470CF"/>
    <w:rsid w:val="0096657D"/>
    <w:rsid w:val="00974F04"/>
    <w:rsid w:val="0098756E"/>
    <w:rsid w:val="00990822"/>
    <w:rsid w:val="009920BF"/>
    <w:rsid w:val="009B2786"/>
    <w:rsid w:val="009B4A84"/>
    <w:rsid w:val="009C4D85"/>
    <w:rsid w:val="009C7015"/>
    <w:rsid w:val="009C7B05"/>
    <w:rsid w:val="009E4D6E"/>
    <w:rsid w:val="00A0565E"/>
    <w:rsid w:val="00A2442A"/>
    <w:rsid w:val="00A37F98"/>
    <w:rsid w:val="00A45CE4"/>
    <w:rsid w:val="00A72AE0"/>
    <w:rsid w:val="00A858E3"/>
    <w:rsid w:val="00AA31DC"/>
    <w:rsid w:val="00AF55BC"/>
    <w:rsid w:val="00B051CD"/>
    <w:rsid w:val="00B36432"/>
    <w:rsid w:val="00B5015E"/>
    <w:rsid w:val="00B611E1"/>
    <w:rsid w:val="00B61D25"/>
    <w:rsid w:val="00B85F33"/>
    <w:rsid w:val="00B91577"/>
    <w:rsid w:val="00BC0EB8"/>
    <w:rsid w:val="00BC63D2"/>
    <w:rsid w:val="00BC7A54"/>
    <w:rsid w:val="00BE0755"/>
    <w:rsid w:val="00C039D2"/>
    <w:rsid w:val="00C068C2"/>
    <w:rsid w:val="00C51E7C"/>
    <w:rsid w:val="00C67FE8"/>
    <w:rsid w:val="00C96298"/>
    <w:rsid w:val="00CA5A0B"/>
    <w:rsid w:val="00CD7E6E"/>
    <w:rsid w:val="00D14BF2"/>
    <w:rsid w:val="00D23925"/>
    <w:rsid w:val="00D25F80"/>
    <w:rsid w:val="00D44CF4"/>
    <w:rsid w:val="00D60EEB"/>
    <w:rsid w:val="00DB2B87"/>
    <w:rsid w:val="00DB48C9"/>
    <w:rsid w:val="00DC1CDB"/>
    <w:rsid w:val="00DF0100"/>
    <w:rsid w:val="00E0786F"/>
    <w:rsid w:val="00E07C70"/>
    <w:rsid w:val="00E07D02"/>
    <w:rsid w:val="00E20F30"/>
    <w:rsid w:val="00E21BC4"/>
    <w:rsid w:val="00E37C6A"/>
    <w:rsid w:val="00E44A1B"/>
    <w:rsid w:val="00E45182"/>
    <w:rsid w:val="00E931EB"/>
    <w:rsid w:val="00E93EAC"/>
    <w:rsid w:val="00EB045E"/>
    <w:rsid w:val="00EB380D"/>
    <w:rsid w:val="00ED6A72"/>
    <w:rsid w:val="00EE086D"/>
    <w:rsid w:val="00F03419"/>
    <w:rsid w:val="00F22DC0"/>
    <w:rsid w:val="00F261DD"/>
    <w:rsid w:val="00F612BA"/>
    <w:rsid w:val="00F6367F"/>
    <w:rsid w:val="00F84E7F"/>
    <w:rsid w:val="00F97A77"/>
    <w:rsid w:val="00FA151C"/>
    <w:rsid w:val="00FC03DE"/>
    <w:rsid w:val="00FC0FE3"/>
    <w:rsid w:val="00FC3E8B"/>
    <w:rsid w:val="00FC5A93"/>
    <w:rsid w:val="00FD153D"/>
    <w:rsid w:val="00FD5954"/>
    <w:rsid w:val="00FF03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50EC"/>
    <w:pPr>
      <w:widowControl w:val="0"/>
      <w:autoSpaceDE w:val="0"/>
      <w:autoSpaceDN w:val="0"/>
      <w:adjustRightInd w:val="0"/>
    </w:pPr>
    <w:rPr>
      <w:rFonts w:ascii="Georgia" w:eastAsia="Times New Roman" w:hAnsi="Georgia"/>
      <w:sz w:val="24"/>
      <w:szCs w:val="24"/>
    </w:rPr>
  </w:style>
  <w:style w:type="paragraph" w:styleId="1">
    <w:name w:val="heading 1"/>
    <w:basedOn w:val="a"/>
    <w:next w:val="a"/>
    <w:link w:val="10"/>
    <w:uiPriority w:val="99"/>
    <w:qFormat/>
    <w:rsid w:val="001850EC"/>
    <w:pPr>
      <w:keepNext/>
      <w:widowControl/>
      <w:autoSpaceDE/>
      <w:autoSpaceDN/>
      <w:adjustRightInd/>
      <w:outlineLvl w:val="0"/>
    </w:pPr>
    <w:rPr>
      <w:rFonts w:ascii="Calibri" w:hAnsi="Calibri"/>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5">
    <w:name w:val="Style5"/>
    <w:basedOn w:val="a"/>
    <w:uiPriority w:val="99"/>
    <w:rsid w:val="001850EC"/>
    <w:pPr>
      <w:spacing w:line="274" w:lineRule="exact"/>
      <w:jc w:val="center"/>
    </w:pPr>
  </w:style>
  <w:style w:type="paragraph" w:customStyle="1" w:styleId="Style6">
    <w:name w:val="Style6"/>
    <w:basedOn w:val="a"/>
    <w:uiPriority w:val="99"/>
    <w:rsid w:val="001850EC"/>
    <w:pPr>
      <w:spacing w:line="274" w:lineRule="exact"/>
      <w:ind w:firstLine="682"/>
      <w:jc w:val="both"/>
    </w:pPr>
  </w:style>
  <w:style w:type="paragraph" w:customStyle="1" w:styleId="Style7">
    <w:name w:val="Style7"/>
    <w:basedOn w:val="a"/>
    <w:uiPriority w:val="99"/>
    <w:rsid w:val="001850EC"/>
    <w:pPr>
      <w:spacing w:line="271" w:lineRule="exact"/>
    </w:pPr>
  </w:style>
  <w:style w:type="paragraph" w:customStyle="1" w:styleId="Style8">
    <w:name w:val="Style8"/>
    <w:basedOn w:val="a"/>
    <w:uiPriority w:val="99"/>
    <w:rsid w:val="001850EC"/>
    <w:pPr>
      <w:spacing w:line="274" w:lineRule="exact"/>
      <w:ind w:firstLine="708"/>
      <w:jc w:val="both"/>
    </w:pPr>
  </w:style>
  <w:style w:type="paragraph" w:customStyle="1" w:styleId="Style9">
    <w:name w:val="Style9"/>
    <w:basedOn w:val="a"/>
    <w:uiPriority w:val="99"/>
    <w:rsid w:val="001850EC"/>
  </w:style>
  <w:style w:type="paragraph" w:customStyle="1" w:styleId="Style10">
    <w:name w:val="Style10"/>
    <w:basedOn w:val="a"/>
    <w:uiPriority w:val="99"/>
    <w:rsid w:val="001850EC"/>
  </w:style>
  <w:style w:type="character" w:customStyle="1" w:styleId="FontStyle12">
    <w:name w:val="Font Style12"/>
    <w:uiPriority w:val="99"/>
    <w:rsid w:val="001850EC"/>
    <w:rPr>
      <w:rFonts w:ascii="Georgia" w:hAnsi="Georgia" w:cs="Georgia"/>
      <w:sz w:val="24"/>
      <w:szCs w:val="24"/>
    </w:rPr>
  </w:style>
  <w:style w:type="character" w:customStyle="1" w:styleId="FontStyle14">
    <w:name w:val="Font Style14"/>
    <w:uiPriority w:val="99"/>
    <w:rsid w:val="001850EC"/>
    <w:rPr>
      <w:rFonts w:ascii="Georgia" w:hAnsi="Georgia" w:cs="Georgia"/>
      <w:b/>
      <w:bCs/>
      <w:i/>
      <w:iCs/>
      <w:spacing w:val="30"/>
      <w:sz w:val="24"/>
      <w:szCs w:val="24"/>
    </w:rPr>
  </w:style>
  <w:style w:type="character" w:customStyle="1" w:styleId="FontStyle15">
    <w:name w:val="Font Style15"/>
    <w:uiPriority w:val="99"/>
    <w:rsid w:val="001850EC"/>
    <w:rPr>
      <w:rFonts w:ascii="Courier New" w:hAnsi="Courier New" w:cs="Courier New"/>
      <w:b/>
      <w:bCs/>
      <w:sz w:val="22"/>
      <w:szCs w:val="22"/>
    </w:rPr>
  </w:style>
  <w:style w:type="character" w:customStyle="1" w:styleId="FontStyle16">
    <w:name w:val="Font Style16"/>
    <w:uiPriority w:val="99"/>
    <w:rsid w:val="001850EC"/>
    <w:rPr>
      <w:rFonts w:ascii="Courier New" w:hAnsi="Courier New" w:cs="Courier New"/>
      <w:sz w:val="22"/>
      <w:szCs w:val="22"/>
    </w:rPr>
  </w:style>
  <w:style w:type="character" w:customStyle="1" w:styleId="FontStyle17">
    <w:name w:val="Font Style17"/>
    <w:uiPriority w:val="99"/>
    <w:rsid w:val="001850EC"/>
    <w:rPr>
      <w:rFonts w:ascii="Franklin Gothic Demi Cond" w:hAnsi="Franklin Gothic Demi Cond" w:cs="Franklin Gothic Demi Cond"/>
      <w:b/>
      <w:bCs/>
      <w:i/>
      <w:iCs/>
      <w:sz w:val="30"/>
      <w:szCs w:val="30"/>
    </w:rPr>
  </w:style>
  <w:style w:type="character" w:customStyle="1" w:styleId="FontStyle18">
    <w:name w:val="Font Style18"/>
    <w:uiPriority w:val="99"/>
    <w:rsid w:val="001850EC"/>
    <w:rPr>
      <w:rFonts w:ascii="Times New Roman" w:hAnsi="Times New Roman" w:cs="Times New Roman"/>
      <w:spacing w:val="-10"/>
      <w:sz w:val="14"/>
      <w:szCs w:val="14"/>
    </w:rPr>
  </w:style>
  <w:style w:type="character" w:customStyle="1" w:styleId="FontStyle19">
    <w:name w:val="Font Style19"/>
    <w:uiPriority w:val="99"/>
    <w:rsid w:val="001850EC"/>
    <w:rPr>
      <w:rFonts w:ascii="Courier New" w:hAnsi="Courier New" w:cs="Courier New"/>
      <w:b/>
      <w:bCs/>
      <w:spacing w:val="10"/>
      <w:sz w:val="16"/>
      <w:szCs w:val="16"/>
    </w:rPr>
  </w:style>
  <w:style w:type="paragraph" w:customStyle="1" w:styleId="Style2">
    <w:name w:val="Style2"/>
    <w:basedOn w:val="a"/>
    <w:uiPriority w:val="99"/>
    <w:rsid w:val="001850EC"/>
    <w:rPr>
      <w:rFonts w:ascii="Times New Roman" w:hAnsi="Times New Roman"/>
    </w:rPr>
  </w:style>
  <w:style w:type="paragraph" w:customStyle="1" w:styleId="Style3">
    <w:name w:val="Style3"/>
    <w:basedOn w:val="a"/>
    <w:uiPriority w:val="99"/>
    <w:rsid w:val="001850EC"/>
    <w:pPr>
      <w:spacing w:line="324" w:lineRule="exact"/>
      <w:ind w:firstLine="696"/>
      <w:jc w:val="both"/>
    </w:pPr>
    <w:rPr>
      <w:rFonts w:ascii="Times New Roman" w:hAnsi="Times New Roman"/>
    </w:rPr>
  </w:style>
  <w:style w:type="paragraph" w:customStyle="1" w:styleId="Style4">
    <w:name w:val="Style4"/>
    <w:basedOn w:val="a"/>
    <w:uiPriority w:val="99"/>
    <w:rsid w:val="001850EC"/>
    <w:pPr>
      <w:spacing w:line="326" w:lineRule="exact"/>
      <w:ind w:firstLine="691"/>
      <w:jc w:val="both"/>
    </w:pPr>
    <w:rPr>
      <w:rFonts w:ascii="Times New Roman" w:hAnsi="Times New Roman"/>
    </w:rPr>
  </w:style>
  <w:style w:type="character" w:customStyle="1" w:styleId="FontStyle13">
    <w:name w:val="Font Style13"/>
    <w:uiPriority w:val="99"/>
    <w:rsid w:val="001850EC"/>
    <w:rPr>
      <w:rFonts w:ascii="Courier New" w:hAnsi="Courier New" w:cs="Courier New"/>
      <w:b/>
      <w:bCs/>
      <w:sz w:val="16"/>
      <w:szCs w:val="16"/>
    </w:rPr>
  </w:style>
  <w:style w:type="character" w:customStyle="1" w:styleId="10">
    <w:name w:val="Заголовок 1 Знак"/>
    <w:link w:val="1"/>
    <w:uiPriority w:val="99"/>
    <w:rsid w:val="001850EC"/>
    <w:rPr>
      <w:rFonts w:ascii="Calibri" w:eastAsia="Times New Roman" w:hAnsi="Calibri" w:cs="Calibri"/>
      <w:b/>
      <w:bCs/>
      <w:sz w:val="24"/>
      <w:szCs w:val="24"/>
      <w:lang w:eastAsia="ru-RU"/>
    </w:rPr>
  </w:style>
  <w:style w:type="paragraph" w:customStyle="1" w:styleId="ConsPlusTitle">
    <w:name w:val="ConsPlusTitle"/>
    <w:uiPriority w:val="99"/>
    <w:rsid w:val="001850EC"/>
    <w:pPr>
      <w:widowControl w:val="0"/>
      <w:autoSpaceDE w:val="0"/>
      <w:autoSpaceDN w:val="0"/>
      <w:adjustRightInd w:val="0"/>
    </w:pPr>
    <w:rPr>
      <w:rFonts w:ascii="Arial" w:hAnsi="Arial" w:cs="Arial"/>
      <w:b/>
      <w:bCs/>
    </w:rPr>
  </w:style>
  <w:style w:type="paragraph" w:styleId="a3">
    <w:name w:val="Balloon Text"/>
    <w:basedOn w:val="a"/>
    <w:link w:val="a4"/>
    <w:uiPriority w:val="99"/>
    <w:semiHidden/>
    <w:unhideWhenUsed/>
    <w:rsid w:val="001850EC"/>
    <w:rPr>
      <w:rFonts w:ascii="Tahoma" w:hAnsi="Tahoma"/>
      <w:sz w:val="16"/>
      <w:szCs w:val="16"/>
    </w:rPr>
  </w:style>
  <w:style w:type="character" w:customStyle="1" w:styleId="a4">
    <w:name w:val="Текст выноски Знак"/>
    <w:link w:val="a3"/>
    <w:uiPriority w:val="99"/>
    <w:semiHidden/>
    <w:rsid w:val="001850EC"/>
    <w:rPr>
      <w:rFonts w:ascii="Tahoma" w:eastAsia="Times New Roman" w:hAnsi="Tahoma" w:cs="Tahoma"/>
      <w:sz w:val="16"/>
      <w:szCs w:val="16"/>
      <w:lang w:eastAsia="ru-RU"/>
    </w:rPr>
  </w:style>
  <w:style w:type="paragraph" w:customStyle="1" w:styleId="Style1">
    <w:name w:val="Style1"/>
    <w:basedOn w:val="a"/>
    <w:uiPriority w:val="99"/>
    <w:rsid w:val="009C7B05"/>
    <w:pPr>
      <w:spacing w:line="321" w:lineRule="exact"/>
      <w:jc w:val="center"/>
    </w:pPr>
    <w:rPr>
      <w:rFonts w:ascii="Times New Roman" w:hAnsi="Times New Roman"/>
    </w:rPr>
  </w:style>
  <w:style w:type="character" w:customStyle="1" w:styleId="FontStyle11">
    <w:name w:val="Font Style11"/>
    <w:uiPriority w:val="99"/>
    <w:rsid w:val="009C7B05"/>
    <w:rPr>
      <w:rFonts w:ascii="Times New Roman" w:hAnsi="Times New Roman" w:cs="Times New Roman"/>
      <w:b/>
      <w:bCs/>
      <w:sz w:val="26"/>
      <w:szCs w:val="26"/>
    </w:rPr>
  </w:style>
  <w:style w:type="paragraph" w:styleId="a5">
    <w:name w:val="Normal (Web)"/>
    <w:basedOn w:val="a"/>
    <w:uiPriority w:val="99"/>
    <w:rsid w:val="003324BE"/>
    <w:pPr>
      <w:widowControl/>
      <w:autoSpaceDE/>
      <w:autoSpaceDN/>
      <w:adjustRightInd/>
      <w:spacing w:before="100" w:beforeAutospacing="1" w:after="119"/>
    </w:pPr>
    <w:rPr>
      <w:rFonts w:ascii="Times New Roman" w:hAnsi="Times New Roman"/>
    </w:rPr>
  </w:style>
  <w:style w:type="character" w:customStyle="1" w:styleId="2">
    <w:name w:val="Заголовок №2_"/>
    <w:link w:val="20"/>
    <w:locked/>
    <w:rsid w:val="00A45CE4"/>
    <w:rPr>
      <w:b/>
      <w:bCs/>
      <w:sz w:val="19"/>
      <w:szCs w:val="19"/>
      <w:lang w:bidi="ar-SA"/>
    </w:rPr>
  </w:style>
  <w:style w:type="paragraph" w:customStyle="1" w:styleId="20">
    <w:name w:val="Заголовок №2"/>
    <w:basedOn w:val="a"/>
    <w:link w:val="2"/>
    <w:rsid w:val="00A45CE4"/>
    <w:pPr>
      <w:widowControl/>
      <w:shd w:val="clear" w:color="auto" w:fill="FFFFFF"/>
      <w:autoSpaceDE/>
      <w:autoSpaceDN/>
      <w:adjustRightInd/>
      <w:spacing w:before="60" w:after="360" w:line="240" w:lineRule="atLeast"/>
      <w:outlineLvl w:val="1"/>
    </w:pPr>
    <w:rPr>
      <w:rFonts w:ascii="Times New Roman" w:hAnsi="Times New Roman"/>
      <w:b/>
      <w:bCs/>
      <w:sz w:val="19"/>
      <w:szCs w:val="19"/>
    </w:rPr>
  </w:style>
  <w:style w:type="character" w:customStyle="1" w:styleId="firmcard">
    <w:name w:val="firmcard"/>
    <w:rsid w:val="00A45CE4"/>
    <w:rPr>
      <w:rFonts w:cs="Times New Roman"/>
    </w:rPr>
  </w:style>
  <w:style w:type="character" w:customStyle="1" w:styleId="FontStyle27">
    <w:name w:val="Font Style27"/>
    <w:rsid w:val="00A45CE4"/>
    <w:rPr>
      <w:rFonts w:ascii="Times New Roman" w:hAnsi="Times New Roman" w:cs="Times New Roman"/>
      <w:sz w:val="26"/>
      <w:szCs w:val="26"/>
    </w:rPr>
  </w:style>
  <w:style w:type="table" w:styleId="a6">
    <w:name w:val="Table Grid"/>
    <w:basedOn w:val="a1"/>
    <w:rsid w:val="007D55E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 Spacing"/>
    <w:qFormat/>
    <w:rsid w:val="0014398E"/>
    <w:pPr>
      <w:suppressAutoHyphens/>
    </w:pPr>
    <w:rPr>
      <w:rFonts w:eastAsia="Arial"/>
      <w:sz w:val="22"/>
      <w:szCs w:val="22"/>
      <w:lang w:eastAsia="ar-SA"/>
    </w:rPr>
  </w:style>
  <w:style w:type="character" w:customStyle="1" w:styleId="company-bold1">
    <w:name w:val="company-bold1"/>
    <w:rsid w:val="00F84E7F"/>
    <w:rPr>
      <w:rFonts w:ascii="Tahoma" w:hAnsi="Tahoma" w:cs="Tahoma" w:hint="default"/>
      <w:b/>
      <w:bCs/>
      <w:vanish w:val="0"/>
      <w:webHidden w:val="0"/>
      <w:sz w:val="18"/>
      <w:szCs w:val="18"/>
      <w:specVanish w:val="0"/>
    </w:rPr>
  </w:style>
  <w:style w:type="paragraph" w:styleId="a8">
    <w:name w:val="List Paragraph"/>
    <w:basedOn w:val="a"/>
    <w:qFormat/>
    <w:rsid w:val="009C7015"/>
    <w:pPr>
      <w:widowControl/>
      <w:suppressAutoHyphens/>
      <w:autoSpaceDE/>
      <w:autoSpaceDN/>
      <w:adjustRightInd/>
      <w:spacing w:after="200" w:line="276" w:lineRule="auto"/>
      <w:ind w:left="720"/>
    </w:pPr>
    <w:rPr>
      <w:rFonts w:ascii="Calibri" w:hAnsi="Calibri" w:cs="Calibri"/>
      <w:sz w:val="22"/>
      <w:szCs w:val="22"/>
      <w:lang w:eastAsia="ar-SA"/>
    </w:rPr>
  </w:style>
  <w:style w:type="paragraph" w:customStyle="1" w:styleId="11">
    <w:name w:val="Без интервала1"/>
    <w:rsid w:val="00794E04"/>
    <w:rPr>
      <w:rFonts w:eastAsia="Times New Roman"/>
      <w:sz w:val="22"/>
      <w:szCs w:val="22"/>
      <w:lang w:eastAsia="en-US"/>
    </w:rPr>
  </w:style>
  <w:style w:type="paragraph" w:customStyle="1" w:styleId="p8">
    <w:name w:val="p8"/>
    <w:basedOn w:val="a"/>
    <w:rsid w:val="000E4B89"/>
    <w:pPr>
      <w:widowControl/>
      <w:autoSpaceDE/>
      <w:autoSpaceDN/>
      <w:adjustRightInd/>
      <w:spacing w:before="100" w:beforeAutospacing="1" w:after="100" w:afterAutospacing="1"/>
    </w:pPr>
    <w:rPr>
      <w:rFonts w:ascii="Times New Roman" w:hAnsi="Times New Roman"/>
    </w:rPr>
  </w:style>
  <w:style w:type="character" w:customStyle="1" w:styleId="apple-converted-space">
    <w:name w:val="apple-converted-space"/>
    <w:basedOn w:val="a0"/>
    <w:rsid w:val="000E4B89"/>
  </w:style>
  <w:style w:type="character" w:customStyle="1" w:styleId="s2">
    <w:name w:val="s2"/>
    <w:basedOn w:val="a0"/>
    <w:rsid w:val="000E4B89"/>
  </w:style>
  <w:style w:type="paragraph" w:customStyle="1" w:styleId="p10">
    <w:name w:val="p10"/>
    <w:basedOn w:val="a"/>
    <w:rsid w:val="000E4B89"/>
    <w:pPr>
      <w:widowControl/>
      <w:autoSpaceDE/>
      <w:autoSpaceDN/>
      <w:adjustRightInd/>
      <w:spacing w:before="100" w:beforeAutospacing="1" w:after="100" w:afterAutospacing="1"/>
    </w:pPr>
    <w:rPr>
      <w:rFonts w:ascii="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625716">
      <w:bodyDiv w:val="1"/>
      <w:marLeft w:val="0"/>
      <w:marRight w:val="0"/>
      <w:marTop w:val="0"/>
      <w:marBottom w:val="0"/>
      <w:divBdr>
        <w:top w:val="none" w:sz="0" w:space="0" w:color="auto"/>
        <w:left w:val="none" w:sz="0" w:space="0" w:color="auto"/>
        <w:bottom w:val="none" w:sz="0" w:space="0" w:color="auto"/>
        <w:right w:val="none" w:sz="0" w:space="0" w:color="auto"/>
      </w:divBdr>
    </w:div>
    <w:div w:id="427848193">
      <w:bodyDiv w:val="1"/>
      <w:marLeft w:val="0"/>
      <w:marRight w:val="0"/>
      <w:marTop w:val="0"/>
      <w:marBottom w:val="0"/>
      <w:divBdr>
        <w:top w:val="none" w:sz="0" w:space="0" w:color="auto"/>
        <w:left w:val="none" w:sz="0" w:space="0" w:color="auto"/>
        <w:bottom w:val="none" w:sz="0" w:space="0" w:color="auto"/>
        <w:right w:val="none" w:sz="0" w:space="0" w:color="auto"/>
      </w:divBdr>
    </w:div>
    <w:div w:id="493301140">
      <w:bodyDiv w:val="1"/>
      <w:marLeft w:val="0"/>
      <w:marRight w:val="0"/>
      <w:marTop w:val="0"/>
      <w:marBottom w:val="0"/>
      <w:divBdr>
        <w:top w:val="none" w:sz="0" w:space="0" w:color="auto"/>
        <w:left w:val="none" w:sz="0" w:space="0" w:color="auto"/>
        <w:bottom w:val="none" w:sz="0" w:space="0" w:color="auto"/>
        <w:right w:val="none" w:sz="0" w:space="0" w:color="auto"/>
      </w:divBdr>
    </w:div>
    <w:div w:id="587427831">
      <w:bodyDiv w:val="1"/>
      <w:marLeft w:val="0"/>
      <w:marRight w:val="0"/>
      <w:marTop w:val="0"/>
      <w:marBottom w:val="0"/>
      <w:divBdr>
        <w:top w:val="none" w:sz="0" w:space="0" w:color="auto"/>
        <w:left w:val="none" w:sz="0" w:space="0" w:color="auto"/>
        <w:bottom w:val="none" w:sz="0" w:space="0" w:color="auto"/>
        <w:right w:val="none" w:sz="0" w:space="0" w:color="auto"/>
      </w:divBdr>
    </w:div>
    <w:div w:id="651178200">
      <w:bodyDiv w:val="1"/>
      <w:marLeft w:val="0"/>
      <w:marRight w:val="0"/>
      <w:marTop w:val="0"/>
      <w:marBottom w:val="0"/>
      <w:divBdr>
        <w:top w:val="none" w:sz="0" w:space="0" w:color="auto"/>
        <w:left w:val="none" w:sz="0" w:space="0" w:color="auto"/>
        <w:bottom w:val="none" w:sz="0" w:space="0" w:color="auto"/>
        <w:right w:val="none" w:sz="0" w:space="0" w:color="auto"/>
      </w:divBdr>
    </w:div>
    <w:div w:id="672689057">
      <w:bodyDiv w:val="1"/>
      <w:marLeft w:val="0"/>
      <w:marRight w:val="0"/>
      <w:marTop w:val="0"/>
      <w:marBottom w:val="0"/>
      <w:divBdr>
        <w:top w:val="none" w:sz="0" w:space="0" w:color="auto"/>
        <w:left w:val="none" w:sz="0" w:space="0" w:color="auto"/>
        <w:bottom w:val="none" w:sz="0" w:space="0" w:color="auto"/>
        <w:right w:val="none" w:sz="0" w:space="0" w:color="auto"/>
      </w:divBdr>
    </w:div>
    <w:div w:id="1061437986">
      <w:bodyDiv w:val="1"/>
      <w:marLeft w:val="0"/>
      <w:marRight w:val="0"/>
      <w:marTop w:val="0"/>
      <w:marBottom w:val="0"/>
      <w:divBdr>
        <w:top w:val="none" w:sz="0" w:space="0" w:color="auto"/>
        <w:left w:val="none" w:sz="0" w:space="0" w:color="auto"/>
        <w:bottom w:val="none" w:sz="0" w:space="0" w:color="auto"/>
        <w:right w:val="none" w:sz="0" w:space="0" w:color="auto"/>
      </w:divBdr>
    </w:div>
    <w:div w:id="1468669444">
      <w:bodyDiv w:val="1"/>
      <w:marLeft w:val="0"/>
      <w:marRight w:val="0"/>
      <w:marTop w:val="0"/>
      <w:marBottom w:val="0"/>
      <w:divBdr>
        <w:top w:val="none" w:sz="0" w:space="0" w:color="auto"/>
        <w:left w:val="none" w:sz="0" w:space="0" w:color="auto"/>
        <w:bottom w:val="none" w:sz="0" w:space="0" w:color="auto"/>
        <w:right w:val="none" w:sz="0" w:space="0" w:color="auto"/>
      </w:divBdr>
    </w:div>
    <w:div w:id="1562205353">
      <w:bodyDiv w:val="1"/>
      <w:marLeft w:val="0"/>
      <w:marRight w:val="0"/>
      <w:marTop w:val="0"/>
      <w:marBottom w:val="0"/>
      <w:divBdr>
        <w:top w:val="none" w:sz="0" w:space="0" w:color="auto"/>
        <w:left w:val="none" w:sz="0" w:space="0" w:color="auto"/>
        <w:bottom w:val="none" w:sz="0" w:space="0" w:color="auto"/>
        <w:right w:val="none" w:sz="0" w:space="0" w:color="auto"/>
      </w:divBdr>
    </w:div>
    <w:div w:id="1982998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170</TotalTime>
  <Pages>8</Pages>
  <Words>2608</Words>
  <Characters>14866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lpstr>
    </vt:vector>
  </TitlesOfParts>
  <Company>МУ ФИНУ</Company>
  <LinksUpToDate>false</LinksUpToDate>
  <CharactersWithSpaces>17440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cp:lastModifiedBy>user</cp:lastModifiedBy>
  <cp:revision>10</cp:revision>
  <cp:lastPrinted>2017-01-23T05:28:00Z</cp:lastPrinted>
  <dcterms:created xsi:type="dcterms:W3CDTF">2016-12-01T07:50:00Z</dcterms:created>
  <dcterms:modified xsi:type="dcterms:W3CDTF">2017-01-23T05:44:00Z</dcterms:modified>
</cp:coreProperties>
</file>