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A65" w:rsidRPr="00F26FE2" w:rsidRDefault="00B96A65" w:rsidP="002E68E9">
      <w:pPr>
        <w:spacing w:after="0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Российская Федерация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Самарская область</w:t>
      </w:r>
    </w:p>
    <w:p w:rsidR="00B96A65" w:rsidRPr="00F26FE2" w:rsidRDefault="00B96A65" w:rsidP="00B96A65">
      <w:pPr>
        <w:spacing w:after="0"/>
        <w:jc w:val="center"/>
        <w:rPr>
          <w:rFonts w:ascii="Times New Roman" w:hAnsi="Times New Roman" w:cs="Times New Roman"/>
        </w:rPr>
      </w:pP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АДМИНИСТРАЦИЯ СЕЛЬСКОГО ПОСЕЛЕНИЯ ЯГОДНОЕ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МУНИЦИПАЛЬНОГО РАЙОНА СТАВРОПОЛЬСКИЙ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САМАРСКОЙ ОБЛАСТИ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96A65" w:rsidRDefault="00B96A65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C56BD" w:rsidRPr="006C757D" w:rsidRDefault="00FC56BD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96A65" w:rsidRPr="00676664" w:rsidRDefault="00663C2C" w:rsidP="00B9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676664">
        <w:rPr>
          <w:rFonts w:ascii="Times New Roman" w:hAnsi="Times New Roman" w:cs="Times New Roman"/>
          <w:sz w:val="24"/>
          <w:szCs w:val="24"/>
        </w:rPr>
        <w:t>от 24.</w:t>
      </w:r>
      <w:r w:rsidR="0033385F" w:rsidRPr="00676664">
        <w:rPr>
          <w:rFonts w:ascii="Times New Roman" w:hAnsi="Times New Roman" w:cs="Times New Roman"/>
          <w:sz w:val="24"/>
          <w:szCs w:val="24"/>
        </w:rPr>
        <w:t>06</w:t>
      </w:r>
      <w:r w:rsidR="00B96A65" w:rsidRPr="00676664">
        <w:rPr>
          <w:rFonts w:ascii="Times New Roman" w:hAnsi="Times New Roman" w:cs="Times New Roman"/>
          <w:sz w:val="24"/>
          <w:szCs w:val="24"/>
        </w:rPr>
        <w:t>. 2016 года</w:t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3D1288" w:rsidRPr="00676664">
        <w:rPr>
          <w:rFonts w:ascii="Times New Roman" w:hAnsi="Times New Roman" w:cs="Times New Roman"/>
          <w:sz w:val="24"/>
          <w:szCs w:val="24"/>
        </w:rPr>
        <w:tab/>
      </w:r>
      <w:r w:rsidR="00A149F6" w:rsidRPr="00676664">
        <w:rPr>
          <w:rFonts w:ascii="Times New Roman" w:hAnsi="Times New Roman" w:cs="Times New Roman"/>
          <w:sz w:val="24"/>
          <w:szCs w:val="24"/>
        </w:rPr>
        <w:tab/>
      </w:r>
      <w:r w:rsidR="00A149F6" w:rsidRPr="00676664">
        <w:rPr>
          <w:rFonts w:ascii="Times New Roman" w:hAnsi="Times New Roman" w:cs="Times New Roman"/>
          <w:sz w:val="24"/>
          <w:szCs w:val="24"/>
        </w:rPr>
        <w:tab/>
      </w:r>
      <w:r w:rsidR="000577AC" w:rsidRPr="00676664">
        <w:rPr>
          <w:rFonts w:ascii="Times New Roman" w:hAnsi="Times New Roman" w:cs="Times New Roman"/>
          <w:sz w:val="24"/>
          <w:szCs w:val="24"/>
        </w:rPr>
        <w:t>№</w:t>
      </w:r>
      <w:r w:rsidR="002746CD" w:rsidRPr="00676664">
        <w:rPr>
          <w:rFonts w:ascii="Times New Roman" w:hAnsi="Times New Roman" w:cs="Times New Roman"/>
          <w:sz w:val="24"/>
          <w:szCs w:val="24"/>
        </w:rPr>
        <w:t>38</w:t>
      </w:r>
    </w:p>
    <w:bookmarkEnd w:id="0"/>
    <w:p w:rsidR="00FC56BD" w:rsidRPr="006C757D" w:rsidRDefault="00FC56BD" w:rsidP="00B9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96A65" w:rsidRPr="006C757D" w:rsidRDefault="00B96A65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</w:t>
      </w: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 xml:space="preserve"> от 25 ноябрь 2015 года № 75</w:t>
      </w:r>
    </w:p>
    <w:p w:rsidR="00B96A65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«Об утверждении муниципальной программы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</w:t>
      </w:r>
    </w:p>
    <w:p w:rsidR="00370BBF" w:rsidRDefault="00370BBF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70BBF" w:rsidRDefault="00370BBF" w:rsidP="00370B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(в редакции Постановления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33385F">
        <w:rPr>
          <w:rFonts w:ascii="Times New Roman" w:hAnsi="Times New Roman"/>
          <w:b/>
          <w:sz w:val="24"/>
          <w:szCs w:val="24"/>
        </w:rPr>
        <w:t>Ягодное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от 17.02.2016 года №6</w:t>
      </w:r>
      <w:r w:rsidR="0033385F">
        <w:rPr>
          <w:rFonts w:ascii="Times New Roman" w:hAnsi="Times New Roman"/>
          <w:b/>
          <w:sz w:val="24"/>
          <w:szCs w:val="24"/>
        </w:rPr>
        <w:t>; от 16.05.2016г. №26-в</w:t>
      </w:r>
      <w:r>
        <w:rPr>
          <w:rFonts w:ascii="Times New Roman" w:hAnsi="Times New Roman"/>
          <w:b/>
          <w:sz w:val="24"/>
          <w:szCs w:val="24"/>
        </w:rPr>
        <w:t>)</w:t>
      </w:r>
    </w:p>
    <w:p w:rsidR="00FC56BD" w:rsidRDefault="00FC56BD" w:rsidP="00370BB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B96A65" w:rsidRPr="00F26FE2" w:rsidRDefault="00B96A65" w:rsidP="00EB632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96A65" w:rsidRPr="006C757D" w:rsidRDefault="00B96A6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В целях уточнения отдельных мероп</w:t>
      </w:r>
      <w:r w:rsidR="006C757D" w:rsidRPr="006C757D">
        <w:rPr>
          <w:rFonts w:ascii="Times New Roman" w:hAnsi="Times New Roman" w:cs="Times New Roman"/>
        </w:rPr>
        <w:t>риятий и корректировки объемов</w:t>
      </w:r>
      <w:r w:rsidRPr="006C757D">
        <w:rPr>
          <w:rFonts w:ascii="Times New Roman" w:hAnsi="Times New Roman" w:cs="Times New Roman"/>
        </w:rPr>
        <w:t xml:space="preserve"> финансирования муниципальной программы «Социально – экономическое развитие сельского поселени</w:t>
      </w:r>
      <w:r w:rsidR="006C757D" w:rsidRPr="006C757D">
        <w:rPr>
          <w:rFonts w:ascii="Times New Roman" w:hAnsi="Times New Roman" w:cs="Times New Roman"/>
        </w:rPr>
        <w:t>я Ягодное муниципального района</w:t>
      </w:r>
      <w:r w:rsidRPr="006C757D">
        <w:rPr>
          <w:rFonts w:ascii="Times New Roman" w:hAnsi="Times New Roman" w:cs="Times New Roman"/>
        </w:rPr>
        <w:t xml:space="preserve"> Ставропольский Самарской области на 2016 – 2018 годы», утвержденную Постановлением Администрации сельского поселения Ягодное муниципального района  Ставропольский Самарской области от 25 ноября 2015 года № 75, Администрация сельского поселения Ягодное муниципального района  Ставропольский Самарской области постановляет:</w:t>
      </w:r>
    </w:p>
    <w:p w:rsidR="00B96A65" w:rsidRPr="006C757D" w:rsidRDefault="00B96A65" w:rsidP="00EB632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96A65" w:rsidRPr="006C757D" w:rsidRDefault="00B96A6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</w:t>
      </w:r>
      <w:r w:rsidRPr="006C757D">
        <w:rPr>
          <w:rFonts w:ascii="Times New Roman" w:hAnsi="Times New Roman" w:cs="Times New Roman"/>
        </w:rPr>
        <w:t xml:space="preserve"> 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2016 – 2018 годы», утвержденную Постановлением Администрации сельского поселения Ягодное муниципального района Ставропольский Самарской области от 25 ноября 2015 года № 75:</w:t>
      </w:r>
    </w:p>
    <w:p w:rsidR="00B96A65" w:rsidRPr="006C757D" w:rsidRDefault="00B96A65" w:rsidP="00EB632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544E0" w:rsidRDefault="00B96A65" w:rsidP="00273D0E">
      <w:pPr>
        <w:pStyle w:val="a5"/>
        <w:numPr>
          <w:ilvl w:val="1"/>
          <w:numId w:val="6"/>
        </w:numPr>
        <w:ind w:left="0" w:firstLine="709"/>
        <w:jc w:val="both"/>
        <w:rPr>
          <w:rFonts w:ascii="Times New Roman" w:hAnsi="Times New Roman"/>
        </w:rPr>
      </w:pPr>
      <w:r w:rsidRPr="006C757D">
        <w:rPr>
          <w:rFonts w:ascii="Times New Roman" w:hAnsi="Times New Roman"/>
        </w:rPr>
        <w:t>В муниципальной программе сельского поселения Ягодное муниципального района  Ставропольский Самарской области «Социально – экономическое развитие сельского поселения Ягодное муниципального района  Ставропольский Самарской области на 2016 – 2018 годы», утвержденной Постановлением Администрации сельского поселения Ягодное муниципального района  Ставропольский Самарской области от 25 ноября 2015 года № 75, в паспорте муниципальной программы «Социально – экономическое развитие сельского поселения Ягодное муниципального района Ставропольский Самарской области на 2016 – 2018 годы» (далее Программа), «Объемы и источники финансирования», изложить в следующей редакции:</w:t>
      </w:r>
    </w:p>
    <w:p w:rsidR="001D7F97" w:rsidRPr="006C757D" w:rsidRDefault="001D7F97" w:rsidP="001D7F97">
      <w:pPr>
        <w:pStyle w:val="a5"/>
        <w:ind w:left="709"/>
        <w:jc w:val="both"/>
        <w:rPr>
          <w:rFonts w:ascii="Times New Roman" w:hAnsi="Times New Roman"/>
        </w:rPr>
      </w:pPr>
    </w:p>
    <w:tbl>
      <w:tblPr>
        <w:tblW w:w="9356" w:type="dxa"/>
        <w:tblInd w:w="-3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7"/>
        <w:gridCol w:w="7429"/>
      </w:tblGrid>
      <w:tr w:rsidR="0004532B" w:rsidRPr="006C757D" w:rsidTr="009856DB">
        <w:tc>
          <w:tcPr>
            <w:tcW w:w="19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6C757D" w:rsidRDefault="009F6F5B" w:rsidP="00EB632D">
            <w:pPr>
              <w:pStyle w:val="a4"/>
              <w:spacing w:before="0" w:beforeAutospacing="0" w:after="0" w:afterAutospacing="0"/>
              <w:ind w:right="30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13929" w:rsidRPr="006C757D" w:rsidRDefault="0004532B" w:rsidP="00EB632D">
            <w:pPr>
              <w:spacing w:after="0" w:line="240" w:lineRule="auto"/>
              <w:ind w:right="-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Объем финансирования программы на 201</w:t>
            </w:r>
            <w:r w:rsidR="002414A7" w:rsidRPr="006C757D">
              <w:rPr>
                <w:rFonts w:ascii="Times New Roman" w:hAnsi="Times New Roman" w:cs="Times New Roman"/>
                <w:color w:val="000000"/>
              </w:rPr>
              <w:t xml:space="preserve">6 – </w:t>
            </w:r>
            <w:r w:rsidR="00B7498C" w:rsidRPr="006C757D">
              <w:rPr>
                <w:rFonts w:ascii="Times New Roman" w:hAnsi="Times New Roman" w:cs="Times New Roman"/>
                <w:color w:val="000000"/>
              </w:rPr>
              <w:t>2018 годы</w:t>
            </w:r>
            <w:r w:rsidR="000E43F2" w:rsidRPr="006C757D">
              <w:rPr>
                <w:rFonts w:ascii="Times New Roman" w:hAnsi="Times New Roman" w:cs="Times New Roman"/>
                <w:color w:val="000000"/>
              </w:rPr>
              <w:t>: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2016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5442F1">
              <w:rPr>
                <w:color w:val="000000"/>
                <w:sz w:val="22"/>
                <w:szCs w:val="22"/>
              </w:rPr>
              <w:t>2</w:t>
            </w:r>
            <w:r w:rsidR="005E2952">
              <w:rPr>
                <w:color w:val="000000"/>
                <w:sz w:val="22"/>
                <w:szCs w:val="22"/>
              </w:rPr>
              <w:t>4</w:t>
            </w:r>
            <w:r w:rsidR="005442F1">
              <w:rPr>
                <w:color w:val="000000"/>
                <w:sz w:val="22"/>
                <w:szCs w:val="22"/>
              </w:rPr>
              <w:t> </w:t>
            </w:r>
            <w:r w:rsidR="005E2952">
              <w:rPr>
                <w:color w:val="000000"/>
                <w:sz w:val="22"/>
                <w:szCs w:val="22"/>
              </w:rPr>
              <w:t xml:space="preserve">827 750 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5E2952">
              <w:rPr>
                <w:color w:val="000000"/>
                <w:sz w:val="22"/>
                <w:szCs w:val="22"/>
              </w:rPr>
              <w:t>48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 коп.</w:t>
            </w:r>
          </w:p>
          <w:p w:rsidR="007A22DA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2017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18 220 066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2018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17 397 066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 руб.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6C757D">
              <w:rPr>
                <w:sz w:val="22"/>
                <w:szCs w:val="22"/>
              </w:rPr>
              <w:t xml:space="preserve">сельского поселения </w:t>
            </w:r>
            <w:r w:rsidR="0022773D" w:rsidRPr="006C757D">
              <w:rPr>
                <w:sz w:val="22"/>
                <w:szCs w:val="22"/>
              </w:rPr>
              <w:t>Ягодное</w:t>
            </w:r>
            <w:r w:rsidR="000E43F2" w:rsidRPr="006C757D">
              <w:rPr>
                <w:sz w:val="22"/>
                <w:szCs w:val="22"/>
              </w:rPr>
              <w:t xml:space="preserve"> муниципального </w:t>
            </w:r>
            <w:r w:rsidR="00B7498C" w:rsidRPr="006C757D">
              <w:rPr>
                <w:sz w:val="22"/>
                <w:szCs w:val="22"/>
              </w:rPr>
              <w:t xml:space="preserve">района </w:t>
            </w:r>
            <w:r w:rsidR="00B7498C" w:rsidRPr="006C757D">
              <w:rPr>
                <w:sz w:val="22"/>
                <w:szCs w:val="22"/>
              </w:rPr>
              <w:lastRenderedPageBreak/>
              <w:t>Ставропольский</w:t>
            </w:r>
            <w:r w:rsidR="000E43F2" w:rsidRPr="006C757D">
              <w:rPr>
                <w:sz w:val="22"/>
                <w:szCs w:val="22"/>
              </w:rPr>
              <w:t xml:space="preserve"> Самарской области;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6C757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6C757D" w:rsidRDefault="000E43F2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6C757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6C757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4F7954" w:rsidRPr="006C757D" w:rsidRDefault="004F7954" w:rsidP="00047C17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B014F1" w:rsidRPr="00FC56BD" w:rsidRDefault="00E44721" w:rsidP="00273D0E">
      <w:pPr>
        <w:pStyle w:val="a4"/>
        <w:numPr>
          <w:ilvl w:val="1"/>
          <w:numId w:val="5"/>
        </w:numPr>
        <w:spacing w:before="0" w:beforeAutospacing="0" w:after="0" w:afterAutospacing="0"/>
        <w:ind w:left="0" w:firstLine="567"/>
        <w:jc w:val="both"/>
        <w:textAlignment w:val="baseline"/>
        <w:rPr>
          <w:b/>
          <w:sz w:val="22"/>
          <w:szCs w:val="22"/>
        </w:rPr>
      </w:pPr>
      <w:r w:rsidRPr="006C757D">
        <w:rPr>
          <w:b/>
          <w:sz w:val="22"/>
          <w:szCs w:val="22"/>
        </w:rPr>
        <w:t>В п</w:t>
      </w:r>
      <w:r w:rsidR="0004532B" w:rsidRPr="006C757D">
        <w:rPr>
          <w:b/>
          <w:sz w:val="22"/>
          <w:szCs w:val="22"/>
        </w:rPr>
        <w:t>риложение №1</w:t>
      </w:r>
      <w:r w:rsidR="0004532B" w:rsidRPr="006C757D">
        <w:rPr>
          <w:sz w:val="22"/>
          <w:szCs w:val="22"/>
        </w:rPr>
        <w:t xml:space="preserve"> к </w:t>
      </w:r>
      <w:r w:rsidRPr="006C757D">
        <w:rPr>
          <w:sz w:val="22"/>
          <w:szCs w:val="22"/>
        </w:rPr>
        <w:t>м</w:t>
      </w:r>
      <w:r w:rsidR="008544E0" w:rsidRPr="006C757D">
        <w:rPr>
          <w:sz w:val="22"/>
          <w:szCs w:val="22"/>
        </w:rPr>
        <w:t>униципальной</w:t>
      </w:r>
      <w:r w:rsidR="00933A20" w:rsidRPr="006C757D">
        <w:rPr>
          <w:sz w:val="22"/>
          <w:szCs w:val="22"/>
        </w:rPr>
        <w:t xml:space="preserve"> </w:t>
      </w:r>
      <w:proofErr w:type="spellStart"/>
      <w:r w:rsidR="00933A20" w:rsidRPr="006C757D">
        <w:rPr>
          <w:sz w:val="22"/>
          <w:szCs w:val="22"/>
        </w:rPr>
        <w:t>программе</w:t>
      </w:r>
      <w:r w:rsidR="00186409" w:rsidRPr="006C757D">
        <w:rPr>
          <w:sz w:val="22"/>
          <w:szCs w:val="22"/>
        </w:rPr>
        <w:t>сельского</w:t>
      </w:r>
      <w:proofErr w:type="spellEnd"/>
      <w:r w:rsidR="00186409" w:rsidRPr="006C757D">
        <w:rPr>
          <w:sz w:val="22"/>
          <w:szCs w:val="22"/>
        </w:rPr>
        <w:t xml:space="preserve"> поселения </w:t>
      </w:r>
      <w:r w:rsidR="00B72B55" w:rsidRPr="006C757D">
        <w:rPr>
          <w:sz w:val="22"/>
          <w:szCs w:val="22"/>
        </w:rPr>
        <w:t>Ягодное</w:t>
      </w:r>
      <w:r w:rsidR="00186409" w:rsidRPr="006C757D">
        <w:rPr>
          <w:sz w:val="22"/>
          <w:szCs w:val="22"/>
        </w:rPr>
        <w:t xml:space="preserve"> муниципального </w:t>
      </w:r>
      <w:proofErr w:type="spellStart"/>
      <w:r w:rsidR="00186409" w:rsidRPr="006C757D">
        <w:rPr>
          <w:sz w:val="22"/>
          <w:szCs w:val="22"/>
        </w:rPr>
        <w:t>районаС</w:t>
      </w:r>
      <w:r w:rsidRPr="006C757D">
        <w:rPr>
          <w:sz w:val="22"/>
          <w:szCs w:val="22"/>
        </w:rPr>
        <w:t>тавропольский</w:t>
      </w:r>
      <w:proofErr w:type="spellEnd"/>
      <w:r w:rsidRPr="006C757D">
        <w:rPr>
          <w:sz w:val="22"/>
          <w:szCs w:val="22"/>
        </w:rPr>
        <w:t xml:space="preserve"> Самарской области </w:t>
      </w:r>
      <w:r w:rsidR="00B014F1" w:rsidRPr="006C757D">
        <w:rPr>
          <w:bCs/>
          <w:sz w:val="22"/>
          <w:szCs w:val="22"/>
          <w:bdr w:val="none" w:sz="0" w:space="0" w:color="auto" w:frame="1"/>
        </w:rPr>
        <w:t xml:space="preserve">«Социально – экономическое </w:t>
      </w:r>
      <w:proofErr w:type="spellStart"/>
      <w:r w:rsidR="00B014F1" w:rsidRPr="006C757D">
        <w:rPr>
          <w:bCs/>
          <w:sz w:val="22"/>
          <w:szCs w:val="22"/>
          <w:bdr w:val="none" w:sz="0" w:space="0" w:color="auto" w:frame="1"/>
        </w:rPr>
        <w:t>развитие</w:t>
      </w:r>
      <w:r w:rsidR="00B014F1" w:rsidRPr="006C757D">
        <w:rPr>
          <w:sz w:val="22"/>
          <w:szCs w:val="22"/>
        </w:rPr>
        <w:t>сельского</w:t>
      </w:r>
      <w:proofErr w:type="spellEnd"/>
      <w:r w:rsidR="00B014F1" w:rsidRPr="006C757D">
        <w:rPr>
          <w:sz w:val="22"/>
          <w:szCs w:val="22"/>
        </w:rPr>
        <w:t xml:space="preserve"> поселения </w:t>
      </w:r>
      <w:r w:rsidR="00B72B55" w:rsidRPr="006C757D">
        <w:rPr>
          <w:sz w:val="22"/>
          <w:szCs w:val="22"/>
        </w:rPr>
        <w:t>Ягодное</w:t>
      </w:r>
      <w:r w:rsidRPr="006C757D">
        <w:rPr>
          <w:sz w:val="22"/>
          <w:szCs w:val="22"/>
        </w:rPr>
        <w:t xml:space="preserve"> муниципального района </w:t>
      </w:r>
      <w:r w:rsidR="00B014F1" w:rsidRPr="006C757D">
        <w:rPr>
          <w:sz w:val="22"/>
          <w:szCs w:val="22"/>
        </w:rPr>
        <w:t xml:space="preserve">Ставропольский Самарской </w:t>
      </w:r>
      <w:proofErr w:type="spellStart"/>
      <w:r w:rsidR="00B014F1" w:rsidRPr="006C757D">
        <w:rPr>
          <w:sz w:val="22"/>
          <w:szCs w:val="22"/>
        </w:rPr>
        <w:t>области</w:t>
      </w:r>
      <w:r w:rsidR="002414A7" w:rsidRPr="006C757D">
        <w:rPr>
          <w:bCs/>
          <w:sz w:val="22"/>
          <w:szCs w:val="22"/>
          <w:bdr w:val="none" w:sz="0" w:space="0" w:color="auto" w:frame="1"/>
        </w:rPr>
        <w:t>на</w:t>
      </w:r>
      <w:proofErr w:type="spellEnd"/>
      <w:r w:rsidR="002414A7" w:rsidRPr="006C757D">
        <w:rPr>
          <w:bCs/>
          <w:sz w:val="22"/>
          <w:szCs w:val="22"/>
          <w:bdr w:val="none" w:sz="0" w:space="0" w:color="auto" w:frame="1"/>
        </w:rPr>
        <w:t xml:space="preserve"> 2016 – 2018</w:t>
      </w:r>
      <w:r w:rsidR="00B014F1" w:rsidRPr="006C757D">
        <w:rPr>
          <w:bCs/>
          <w:sz w:val="22"/>
          <w:szCs w:val="22"/>
          <w:bdr w:val="none" w:sz="0" w:space="0" w:color="auto" w:frame="1"/>
        </w:rPr>
        <w:t xml:space="preserve"> </w:t>
      </w:r>
      <w:proofErr w:type="spellStart"/>
      <w:r w:rsidR="00B014F1" w:rsidRPr="006C757D">
        <w:rPr>
          <w:bCs/>
          <w:sz w:val="22"/>
          <w:szCs w:val="22"/>
          <w:bdr w:val="none" w:sz="0" w:space="0" w:color="auto" w:frame="1"/>
        </w:rPr>
        <w:t>годы»</w:t>
      </w:r>
      <w:r w:rsidR="00531F5A" w:rsidRPr="006C757D">
        <w:rPr>
          <w:bCs/>
          <w:sz w:val="22"/>
          <w:szCs w:val="22"/>
          <w:bdr w:val="none" w:sz="0" w:space="0" w:color="auto" w:frame="1"/>
        </w:rPr>
        <w:t>,</w:t>
      </w:r>
      <w:r w:rsidRPr="006C757D">
        <w:rPr>
          <w:bCs/>
          <w:sz w:val="22"/>
          <w:szCs w:val="22"/>
          <w:bdr w:val="none" w:sz="0" w:space="0" w:color="auto" w:frame="1"/>
        </w:rPr>
        <w:t>утвержденной</w:t>
      </w:r>
      <w:proofErr w:type="spellEnd"/>
      <w:r w:rsidRPr="006C757D">
        <w:rPr>
          <w:bCs/>
          <w:sz w:val="22"/>
          <w:szCs w:val="22"/>
          <w:bdr w:val="none" w:sz="0" w:space="0" w:color="auto" w:frame="1"/>
        </w:rPr>
        <w:t xml:space="preserve">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</w:t>
      </w:r>
      <w:r w:rsidR="00B014F1" w:rsidRPr="006C757D">
        <w:rPr>
          <w:sz w:val="22"/>
          <w:szCs w:val="22"/>
        </w:rPr>
        <w:t xml:space="preserve">«Деятельность органов местного самоуправления сельского поселения </w:t>
      </w:r>
      <w:r w:rsidR="00B72B55" w:rsidRPr="006C757D">
        <w:rPr>
          <w:sz w:val="22"/>
          <w:szCs w:val="22"/>
        </w:rPr>
        <w:t>Ягодное</w:t>
      </w:r>
      <w:r w:rsidR="00B014F1" w:rsidRPr="006C757D">
        <w:rPr>
          <w:sz w:val="22"/>
          <w:szCs w:val="22"/>
        </w:rPr>
        <w:t xml:space="preserve"> муниципального района Ставропо</w:t>
      </w:r>
      <w:r w:rsidR="002414A7" w:rsidRPr="006C757D">
        <w:rPr>
          <w:sz w:val="22"/>
          <w:szCs w:val="22"/>
        </w:rPr>
        <w:t>льский Самарской области на 2016 - 2018</w:t>
      </w:r>
      <w:r w:rsidR="00B014F1" w:rsidRPr="006C757D">
        <w:rPr>
          <w:sz w:val="22"/>
          <w:szCs w:val="22"/>
        </w:rPr>
        <w:t xml:space="preserve"> годы»</w:t>
      </w:r>
      <w:r w:rsidR="00B014F1" w:rsidRPr="006C757D">
        <w:rPr>
          <w:bCs/>
          <w:sz w:val="22"/>
          <w:szCs w:val="22"/>
        </w:rPr>
        <w:t>(Далее – Подпрограмма)</w:t>
      </w:r>
      <w:r w:rsidR="00B45767" w:rsidRPr="006C757D">
        <w:rPr>
          <w:bCs/>
          <w:sz w:val="22"/>
          <w:szCs w:val="22"/>
        </w:rPr>
        <w:t>,в</w:t>
      </w:r>
      <w:r w:rsidR="00B45767" w:rsidRPr="006C757D">
        <w:rPr>
          <w:sz w:val="22"/>
          <w:szCs w:val="22"/>
        </w:rPr>
        <w:t xml:space="preserve"> паспорте </w:t>
      </w:r>
      <w:proofErr w:type="spellStart"/>
      <w:r w:rsidR="00B014F1" w:rsidRPr="006C757D">
        <w:rPr>
          <w:sz w:val="22"/>
          <w:szCs w:val="22"/>
        </w:rPr>
        <w:t>Подпрограммы</w:t>
      </w:r>
      <w:r w:rsidR="003F7305" w:rsidRPr="006C757D">
        <w:rPr>
          <w:sz w:val="22"/>
          <w:szCs w:val="22"/>
        </w:rPr>
        <w:t>«Деятельность</w:t>
      </w:r>
      <w:proofErr w:type="spellEnd"/>
      <w:r w:rsidR="003F7305" w:rsidRPr="006C757D">
        <w:rPr>
          <w:sz w:val="22"/>
          <w:szCs w:val="22"/>
        </w:rPr>
        <w:t xml:space="preserve"> органов местного самоуправления сельского поселения Ягодное муниципального района Ставропольский Самарской области на 2016 - 2018 годы», </w:t>
      </w:r>
      <w:r w:rsidR="00B45767" w:rsidRPr="006C757D">
        <w:rPr>
          <w:sz w:val="22"/>
          <w:szCs w:val="22"/>
        </w:rPr>
        <w:t>«</w:t>
      </w:r>
      <w:r w:rsidR="008544E0" w:rsidRPr="006C757D">
        <w:rPr>
          <w:sz w:val="22"/>
          <w:szCs w:val="22"/>
        </w:rPr>
        <w:t xml:space="preserve">Объемы и источники финансирования </w:t>
      </w:r>
      <w:proofErr w:type="spellStart"/>
      <w:r w:rsidR="008544E0" w:rsidRPr="006C757D">
        <w:rPr>
          <w:sz w:val="22"/>
          <w:szCs w:val="22"/>
        </w:rPr>
        <w:t>Подпрограммы</w:t>
      </w:r>
      <w:r w:rsidR="00B45767" w:rsidRPr="006C757D">
        <w:rPr>
          <w:sz w:val="22"/>
          <w:szCs w:val="22"/>
        </w:rPr>
        <w:t>»изложить</w:t>
      </w:r>
      <w:proofErr w:type="spellEnd"/>
      <w:r w:rsidR="00B45767" w:rsidRPr="006C757D">
        <w:rPr>
          <w:sz w:val="22"/>
          <w:szCs w:val="22"/>
        </w:rPr>
        <w:t xml:space="preserve"> в следующей редакции:</w:t>
      </w:r>
    </w:p>
    <w:p w:rsidR="00FC56BD" w:rsidRPr="006C757D" w:rsidRDefault="00FC56BD" w:rsidP="00FC56BD">
      <w:pPr>
        <w:pStyle w:val="a4"/>
        <w:spacing w:before="0" w:beforeAutospacing="0" w:after="0" w:afterAutospacing="0"/>
        <w:ind w:left="567"/>
        <w:jc w:val="both"/>
        <w:textAlignment w:val="baseline"/>
        <w:rPr>
          <w:b/>
          <w:sz w:val="22"/>
          <w:szCs w:val="22"/>
        </w:rPr>
      </w:pPr>
    </w:p>
    <w:tbl>
      <w:tblPr>
        <w:tblStyle w:val="af4"/>
        <w:tblW w:w="9356" w:type="dxa"/>
        <w:tblInd w:w="-34" w:type="dxa"/>
        <w:tblLook w:val="04A0" w:firstRow="1" w:lastRow="0" w:firstColumn="1" w:lastColumn="0" w:noHBand="0" w:noVBand="1"/>
      </w:tblPr>
      <w:tblGrid>
        <w:gridCol w:w="3286"/>
        <w:gridCol w:w="6070"/>
      </w:tblGrid>
      <w:tr w:rsidR="00F00833" w:rsidRPr="006C757D" w:rsidTr="009856DB">
        <w:tc>
          <w:tcPr>
            <w:tcW w:w="1844" w:type="dxa"/>
            <w:hideMark/>
          </w:tcPr>
          <w:p w:rsidR="00F00833" w:rsidRPr="006C757D" w:rsidRDefault="00F00833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Объемы и источники </w:t>
            </w:r>
            <w:proofErr w:type="spellStart"/>
            <w:r w:rsidRPr="006C757D">
              <w:rPr>
                <w:color w:val="000000"/>
                <w:sz w:val="22"/>
                <w:szCs w:val="22"/>
              </w:rPr>
              <w:t>финансирования</w:t>
            </w:r>
            <w:r w:rsidR="008544E0" w:rsidRPr="006C757D">
              <w:rPr>
                <w:color w:val="000000"/>
                <w:sz w:val="22"/>
                <w:szCs w:val="22"/>
              </w:rPr>
              <w:t>Подпрограммы</w:t>
            </w:r>
            <w:proofErr w:type="spellEnd"/>
          </w:p>
          <w:p w:rsidR="008544E0" w:rsidRPr="006C757D" w:rsidRDefault="008544E0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512" w:type="dxa"/>
            <w:hideMark/>
          </w:tcPr>
          <w:p w:rsidR="008544E0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4CF9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Общий объем финансирования Подпрограммы составляет   Ягодное </w:t>
            </w:r>
            <w:r w:rsidR="009A3DB8">
              <w:rPr>
                <w:rFonts w:ascii="Times New Roman" w:hAnsi="Times New Roman" w:cs="Times New Roman"/>
                <w:color w:val="000000"/>
              </w:rPr>
              <w:t>23</w:t>
            </w:r>
            <w:r w:rsidR="005E2952">
              <w:rPr>
                <w:rFonts w:ascii="Times New Roman" w:hAnsi="Times New Roman" w:cs="Times New Roman"/>
                <w:color w:val="000000"/>
              </w:rPr>
              <w:t> 259 175</w:t>
            </w:r>
            <w:r w:rsidR="002308B2" w:rsidRPr="006C757D">
              <w:rPr>
                <w:rFonts w:ascii="Times New Roman" w:hAnsi="Times New Roman" w:cs="Times New Roman"/>
                <w:color w:val="000000"/>
              </w:rPr>
              <w:t xml:space="preserve"> руб. 3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>0коп.</w:t>
            </w:r>
            <w:r w:rsidR="00F00833" w:rsidRPr="006C757D">
              <w:rPr>
                <w:rFonts w:ascii="Times New Roman" w:hAnsi="Times New Roman" w:cs="Times New Roman"/>
                <w:color w:val="000000"/>
              </w:rPr>
              <w:t xml:space="preserve"> в том числе и по годам: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2016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5E2952">
              <w:rPr>
                <w:rFonts w:ascii="Times New Roman" w:hAnsi="Times New Roman" w:cs="Times New Roman"/>
                <w:color w:val="000000"/>
              </w:rPr>
              <w:t>8 930 456</w:t>
            </w:r>
            <w:r w:rsidR="002308B2" w:rsidRPr="006C757D">
              <w:rPr>
                <w:rFonts w:ascii="Times New Roman" w:hAnsi="Times New Roman" w:cs="Times New Roman"/>
                <w:color w:val="000000"/>
              </w:rPr>
              <w:t xml:space="preserve"> руб.3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>0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коп.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2017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7 249 859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2018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7 078 859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</w:p>
        </w:tc>
      </w:tr>
    </w:tbl>
    <w:p w:rsidR="006F6193" w:rsidRPr="006F6193" w:rsidRDefault="006F6193" w:rsidP="00FC56BD">
      <w:pPr>
        <w:pStyle w:val="a4"/>
        <w:numPr>
          <w:ilvl w:val="1"/>
          <w:numId w:val="5"/>
        </w:numPr>
        <w:spacing w:after="0"/>
        <w:ind w:left="0" w:firstLine="567"/>
        <w:jc w:val="both"/>
        <w:textAlignment w:val="baseline"/>
        <w:rPr>
          <w:sz w:val="22"/>
          <w:szCs w:val="22"/>
        </w:rPr>
      </w:pPr>
      <w:r w:rsidRPr="006F6193">
        <w:rPr>
          <w:b/>
          <w:sz w:val="22"/>
          <w:szCs w:val="22"/>
        </w:rPr>
        <w:t xml:space="preserve">В приложение №1 </w:t>
      </w:r>
      <w:r w:rsidRPr="006F6193">
        <w:rPr>
          <w:sz w:val="22"/>
          <w:szCs w:val="22"/>
        </w:rPr>
        <w:t>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«Деятельность органов местного самоуправления сельского поселения Ягодное муниципального района Ставропольский Самарской области на 2016 - 2018 годы» (Далее – Подпрограмма), пункт 2 «Ожидаемые результаты реализации Подпрограммы» изложить в следующей редакции: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Реализация Подпрограммы позволит </w:t>
      </w:r>
      <w:proofErr w:type="spellStart"/>
      <w:proofErr w:type="gramStart"/>
      <w:r w:rsidRPr="006F6193">
        <w:rPr>
          <w:sz w:val="22"/>
          <w:szCs w:val="22"/>
        </w:rPr>
        <w:t>обеспечить:эффективное</w:t>
      </w:r>
      <w:proofErr w:type="spellEnd"/>
      <w:proofErr w:type="gramEnd"/>
      <w:r w:rsidRPr="006F6193">
        <w:rPr>
          <w:sz w:val="22"/>
          <w:szCs w:val="22"/>
        </w:rPr>
        <w:t xml:space="preserve"> использование имущества, находящегося в муниципальной казне сельского поселения Александровка муниципального района Ставропольский Самарской области; необходимого для исполнения полномочий сельского поселения;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тепло-потребляющих установок и тепловых сетей; техническое, сервисное обслуживание и ремонт оборудования узлов учета тепло-водоснабжения; обслуживание установок пожарной сигнализации; поддержание в исправном состоянии внутренних инженерных сетей и др.);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транспортное обеспечение в служебных целях;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lastRenderedPageBreak/>
        <w:t>обеспечение мебелью, канцелярскими, хозяйственными товарами;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оказание услуг электросвязи (передача данных и услуг </w:t>
      </w:r>
      <w:proofErr w:type="spellStart"/>
      <w:r w:rsidRPr="006F6193">
        <w:rPr>
          <w:sz w:val="22"/>
          <w:szCs w:val="22"/>
        </w:rPr>
        <w:t>телематических</w:t>
      </w:r>
      <w:proofErr w:type="spellEnd"/>
      <w:r w:rsidRPr="006F6193">
        <w:rPr>
          <w:sz w:val="22"/>
          <w:szCs w:val="22"/>
        </w:rPr>
        <w:t xml:space="preserve"> служб).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обеспечение транспортными услугами (км);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Проведение ремонта здания администрации сельского поселения Ягодное муниципального района Ставропольский Самарской области.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Виды ремонтов зданий.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Текущие ремонты здания, их виды, цели и содержание.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Капитальные ремонты зданий, их виды, цель и содержание.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1 Виды ремонтов зданий.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Под ремонтом здания (его элементов) понимается комплекс строительных работ и организационно-технических мероприятий по устранению физического и морального износа, не связанных с изменением основных технико-экономических показателей ремонтируемого объекта. Иными словами, по результатам ремонта здания, в отличие от реконструкции, его основные технико-экономические показатели (строительный объем и общая площадь здания, вместимость или пропускная </w:t>
      </w:r>
      <w:proofErr w:type="gramStart"/>
      <w:r w:rsidRPr="006F6193">
        <w:rPr>
          <w:sz w:val="22"/>
          <w:szCs w:val="22"/>
        </w:rPr>
        <w:t>способность</w:t>
      </w:r>
      <w:proofErr w:type="gramEnd"/>
      <w:r w:rsidRPr="006F6193">
        <w:rPr>
          <w:sz w:val="22"/>
          <w:szCs w:val="22"/>
        </w:rPr>
        <w:t xml:space="preserve"> или его назначение) не изменяются.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Наибольшее распространение в практике эксплуатации имеет система планово-предупредительных ремонтов, предусматривающая целый комплекс организационных и технических мероприятий по обследованию, содержанию и ремонту конструктивных элементов, санитарно-технических систем и инженерного оборудования зданий. В соответствии с этой системой все ремонтные работы должны выполняться по заранее составленному и согласованному плану. Согласно планово-предупредительной системе все ремонты, производимые в здании в процессе его эксплуатации, подразделяются на текущие и капитальные.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2 Текущие ремонты здания, их виды, цель и содержание.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Основная цель текущих ремонтов выполнение в процессе повседневной эксплуатации зданий ремонтов, связанных с предупреждением преждевременного износа конструкций. При этом, как правило, выполняются работы по восстановлению поврежденных защитных слоев конструкций (окрасочных, штукатурных и др.), защищающих основной материал конструкций от негативных внешних воздействий.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При текущем ремонте выполняются также незначительная часть ремонтно-строительных работ по устранению мелких повреждений и разрушений основного материала конструкций (например, замена отдельных поврежденных участков кровли, замена отдельных элементов оконных заполнений и др.).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По видам производимых ремонтных работ различают: текущий профилактический ремонт (ТПР), выявляемый и планируемый заранее по времени выполнения, объемам и стоимости; текущий непредвиденный ремонт (ТНР), выявляемый в процессе эксплуатации и выполняемый, как правило, в срочном порядке.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lastRenderedPageBreak/>
        <w:t>При правильно организованной системе планово-предупредительных ремонтов на профилактический ремонт планируется и расходуется до 75-80% ассигнований, выделяемых на текущий ремонт в целом.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Годовые и квартальные планы профилактического текущего ремонта составляются по результатам технического осмотра здания на основе составленной при этом описи работ.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Своевременное выполнение этих работ является гарантией сохранности не только отдельных несущих и ограждающих конструкций, но и зданий в целом.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К работам текущего непредвиденного ремонта относятся срочные исправления мелких случайных повреждений, возникающих, как правило, при профилактическом текущем ремонте или после его выполнения в санитарно-технических и других системах и сетях здания.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На производство этих работ предусматривается 20-25% от общих затрат на текущий ремонт. В ряде случаев при эксплуатации производится текущий аварийный ремонт, связанный с ликвидацией последствий внезапных аварий, повреждений защитных слоев конструкций, вызванных стихийными бедствиями, экстремальными условиями и ситуациями.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3 Капитальные ремонты здания, их виды, цель и содержание.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Основная цель капитального ремонта заключается в замене и восстановлении отдельных частей или целых конструктивных элементов и инженерно-технического оборудования зданий в связи с их физическим износом и разрушением, а также в устранении в необходимых случаях последствий морального износа конструкций и проведении работ по повышению уровня благоустройства.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При капитальном ремонте ликвидируется физический и моральный (частично или полностью) износ зданий. Состав работ при капитальном ремонте должен быть таким, чтобы после его проведения здание полностью удовлетворяло всем эксплуатационным требованиям. По объемам и видам производимых ремонтных работ различают: комплексный капитальный ремонт (ККР), охватывающий все элементы здания. При ККР предусматривается одновременное восстановление всех изношенных конструктивных элементов, инженерного оборудования и повышение степени благоустройства здания в целом, т.е. устраняются физический и моральный износ; выборочный капитальный ремонт (ВКР), охватывающий отдельные конструктивные элементы здания или его инженерного оборудования.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При ВКР устраняется физический износ. В процессе ВКР осуществляют ремонт, замену и усиление конструкций и оборудования, неисправность которых может ухудшить состояние смежных конструкций и повлечь за собой их повреждение или разрушение.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При выборочном капитальном ремонте производятся также работы по восстановлению утраченных эксплуатационных качеств отдельных элементов здания, (например, звукоизоляционных свойств полов, теплозащиты наружных стен и чердачных перекрытий и др.).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 Комплексный капитальный ремонт является основным видом капитальных ремонтов и проводится, как правило, в зданиях, в которых основные конструктивные элементы (кроме фундаментов, стен, столбов и колонн) и инженерное оборудование пришли в неудовлетворительное состояние и нуждаются либо в усилении, либо в полной замене.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Этот вид ремонта назначают также для зданий, имеющих значительный моральный износ, находящихся в неудовлетворительном техническом состоянии и не подлежащих сносу даже в перспективе (например, исторические и др. подобные здания).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Выборочный капитальный ремонт выполняют в зданиях, которые в целом находятся в удовлетворительном техническом состоянии, однако отдельные конструктивные элементы, санитарно-технические и другие устройства в них сильно изношены и нуждаются в полной или частичной </w:t>
      </w:r>
      <w:proofErr w:type="gramStart"/>
      <w:r w:rsidRPr="006F6193">
        <w:rPr>
          <w:sz w:val="22"/>
          <w:szCs w:val="22"/>
        </w:rPr>
        <w:t>замене</w:t>
      </w:r>
      <w:proofErr w:type="gramEnd"/>
      <w:r w:rsidRPr="006F6193">
        <w:rPr>
          <w:sz w:val="22"/>
          <w:szCs w:val="22"/>
        </w:rPr>
        <w:t xml:space="preserve"> или усилении.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lastRenderedPageBreak/>
        <w:t xml:space="preserve">При выборочном капитальном ремонте производят, как правило, один – два вида наиболее необходимых срочных работ, которые не могут быть приурочены к очередному плановому ремонту (ремонт фасада, кровли и т.п.).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В ряде случаев при эксплуатации здания возникает необходимость в проведении аварийного капитального ремонта, связанного с ликвидацией повреждений и разрушений, вызванных стихийными бедствиями (землетрясения, пожары, ураганы и т.д.).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Комплексный капитальный ремонт должен проводиться только при наличии проектной документации, разработанной проектной организацией на основе результатов подробного технического обследования здания и задания на проектирование, выданного заказчиком.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Ремонт кровли здания.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Одной из самых уязвимых частей здания является его кровля. Она чаще других подлежит ремонту, поскольку в большей степени подвергается воздействию неблагоприятных погодных условий. Именно поэтому при ежегодных (весенних и осенних) технических осмотрах зданий особое внимание уделяется проверке крыш и кровель с целью выявления дефектов (неисправностей), определения степени износа и уточнения объема работ по текущему и капитальному ремонту.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Примерный перечень основных работ по текущему ремонту кровли включает: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а) все виды работ по устранению неисправностей стальных, асбестоцементных и других кровель из штучных материалов (</w:t>
      </w:r>
      <w:proofErr w:type="gramStart"/>
      <w:r w:rsidRPr="006F6193">
        <w:rPr>
          <w:sz w:val="22"/>
          <w:szCs w:val="22"/>
        </w:rPr>
        <w:t>кроме полной замены покрытия</w:t>
      </w:r>
      <w:proofErr w:type="gramEnd"/>
      <w:r w:rsidRPr="006F6193">
        <w:rPr>
          <w:sz w:val="22"/>
          <w:szCs w:val="22"/>
        </w:rPr>
        <w:t>), включая узлы примыкания к конструкциям покрытия парапетов, колпаки и зонты над трубами и прочие места проходов через кровлю, стояков, стоек и т. д.;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б) частичная замена рулонного ковра;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в) замена (восстановление) отдельных участков </w:t>
      </w:r>
      <w:proofErr w:type="spellStart"/>
      <w:r w:rsidRPr="006F6193">
        <w:rPr>
          <w:sz w:val="22"/>
          <w:szCs w:val="22"/>
        </w:rPr>
        <w:t>безрулонных</w:t>
      </w:r>
      <w:proofErr w:type="spellEnd"/>
      <w:r w:rsidRPr="006F6193">
        <w:rPr>
          <w:sz w:val="22"/>
          <w:szCs w:val="22"/>
        </w:rPr>
        <w:t xml:space="preserve"> кровель, в том числе: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ремонт металлической кровли отдельными местами со сменой до 10% кровли общей площади покрытия; 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смена отдельных плиток в черепичной и других видах кровли из отдельных плиток; 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укрепление фальцев и обжимка гребней в стальной кровле с промазкой гребней и свищей замазкой; –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закрепление сорванных стальных листов; 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г) устройство или восстановление защитно-отделочного слоя рулонных и </w:t>
      </w:r>
      <w:proofErr w:type="spellStart"/>
      <w:r w:rsidRPr="006F6193">
        <w:rPr>
          <w:sz w:val="22"/>
          <w:szCs w:val="22"/>
        </w:rPr>
        <w:t>безрулонных</w:t>
      </w:r>
      <w:proofErr w:type="spellEnd"/>
      <w:r w:rsidRPr="006F6193">
        <w:rPr>
          <w:sz w:val="22"/>
          <w:szCs w:val="22"/>
        </w:rPr>
        <w:t xml:space="preserve"> кровель, в том числе: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окраска стальной кровли;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промазка рулонных кровель нефтебитумной мастикой; 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д) очистка кровли от снега и наледи;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е) иные работы.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К капитальному ремонту кровли относятся такие работы, в процессе которых производится устранение неисправностей всех изношенных элементов, восстановление или замена их на более прочные, долговечные и экономичные, улучшающие эксплуатационные возможности </w:t>
      </w:r>
      <w:r w:rsidRPr="006F6193">
        <w:rPr>
          <w:sz w:val="22"/>
          <w:szCs w:val="22"/>
        </w:rPr>
        <w:lastRenderedPageBreak/>
        <w:t>ремонтируемых элементов. В примерный перечень работ по капитальному ремонту кровли могут быть включены: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частичная или полная смена ветхих элементов покрытий, а также замена их на более прогрессивные и долговечные; </w:t>
      </w:r>
    </w:p>
    <w:p w:rsidR="006F6193" w:rsidRPr="006F6193" w:rsidRDefault="00FC56BD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6F6193" w:rsidRPr="006F6193">
        <w:rPr>
          <w:sz w:val="22"/>
          <w:szCs w:val="22"/>
        </w:rPr>
        <w:t>частичная (свыше 10% общей площади кровли) или сплошная смена или замена всех видов кровли; 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переустройство крыш в связи </w:t>
      </w:r>
      <w:r w:rsidR="00B82BDF" w:rsidRPr="006F6193">
        <w:rPr>
          <w:sz w:val="22"/>
          <w:szCs w:val="22"/>
        </w:rPr>
        <w:t>с заменого материала</w:t>
      </w:r>
      <w:r w:rsidRPr="006F6193">
        <w:rPr>
          <w:sz w:val="22"/>
          <w:szCs w:val="22"/>
        </w:rPr>
        <w:t xml:space="preserve"> кровли;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частичная или сплошная замена настенных желобов, спусков и покрытий дымовых труб и других выступающих устройств над кровлей. –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К реконструкции объекта относятся работы, по результатам выполнения которых изменяются основные технико-экономические показатели объекта (объем, площадь, пропускная способность, назначение). В рамках реконструкции крыш (кровель) могут выполняться работы по достройке крыш (кровель), способствующие увеличению их площади, а также различные работы по возведению надстроек, встроек, пристроек (к примеру, мансард, веранд), которые также приводят к увеличению площади кровли и изменению назначения крыш.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При весеннем осмотре проверяется готовность здания к эксплуатации в весенне-летний период, устанавливаются объемы работ по подготовке к эксплуатации в осенне-зимний период и уточняются объемы ремонтных работ, включенных в план текущего ремонта в год проведения осмотра; 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При осеннем осмотре проверяется готовность здания к эксплуатации в осенне-зимний период и уточняются объемы ремонтных работ, включенных в план текущего ремонта следующего года. 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 xml:space="preserve">Помимо общих осмотров зданий также проводятся частичные осмотры его элементов. 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Началу ремонтных работ предшествуют организационно-подготовительные мероприятия, а именно: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•</w:t>
      </w:r>
      <w:r w:rsidRPr="006F6193">
        <w:rPr>
          <w:sz w:val="22"/>
          <w:szCs w:val="22"/>
        </w:rPr>
        <w:tab/>
        <w:t>разработка проектно-сметной документации;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•</w:t>
      </w:r>
      <w:r w:rsidRPr="006F6193">
        <w:rPr>
          <w:sz w:val="22"/>
          <w:szCs w:val="22"/>
        </w:rPr>
        <w:tab/>
        <w:t xml:space="preserve">утверждение и </w:t>
      </w:r>
      <w:proofErr w:type="spellStart"/>
      <w:r w:rsidRPr="006F6193">
        <w:rPr>
          <w:sz w:val="22"/>
          <w:szCs w:val="22"/>
        </w:rPr>
        <w:t>переутверждение</w:t>
      </w:r>
      <w:proofErr w:type="spellEnd"/>
      <w:r w:rsidRPr="006F6193">
        <w:rPr>
          <w:sz w:val="22"/>
          <w:szCs w:val="22"/>
        </w:rPr>
        <w:t xml:space="preserve"> проектно-сметной документации;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•</w:t>
      </w:r>
      <w:r w:rsidRPr="006F6193">
        <w:rPr>
          <w:sz w:val="22"/>
          <w:szCs w:val="22"/>
        </w:rPr>
        <w:tab/>
        <w:t>выбор подрядчика путем размещения заказа по выполнению ремонтных работ;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•</w:t>
      </w:r>
      <w:r w:rsidRPr="006F6193">
        <w:rPr>
          <w:sz w:val="22"/>
          <w:szCs w:val="22"/>
        </w:rPr>
        <w:tab/>
        <w:t>заключение договора (контракта) с подрядчиком;</w:t>
      </w:r>
    </w:p>
    <w:p w:rsidR="006F6193" w:rsidRPr="006F6193" w:rsidRDefault="006F6193" w:rsidP="006F6193">
      <w:pPr>
        <w:pStyle w:val="a4"/>
        <w:spacing w:after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sz w:val="22"/>
          <w:szCs w:val="22"/>
        </w:rPr>
        <w:t>•</w:t>
      </w:r>
      <w:r w:rsidRPr="006F6193">
        <w:rPr>
          <w:sz w:val="22"/>
          <w:szCs w:val="22"/>
        </w:rPr>
        <w:tab/>
        <w:t>перечисление аванса, предусмотренного договором.</w:t>
      </w:r>
    </w:p>
    <w:p w:rsidR="006F6193" w:rsidRDefault="006F6193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  <w:r w:rsidRPr="006F6193">
        <w:rPr>
          <w:b/>
          <w:sz w:val="22"/>
          <w:szCs w:val="22"/>
        </w:rPr>
        <w:t>1.4. В приложение №1</w:t>
      </w:r>
      <w:r w:rsidRPr="006F6193">
        <w:rPr>
          <w:sz w:val="22"/>
          <w:szCs w:val="22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«Деятельность органов местного самоуправления сельского поселения Ягодное муниципального района Ставропольский Самарской области на 2016 - 2018 годы» (Далее – Подпрограмма), пункт 4 Подпрограммы «Объем ресурсов, необходимых для реализации Подпрограммы», таблицу №1 изложить в следующей редакции:</w:t>
      </w: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FC56BD" w:rsidRPr="006C757D" w:rsidRDefault="00FC56BD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</w:p>
    <w:p w:rsidR="00B014F1" w:rsidRDefault="00B014F1" w:rsidP="00EB632D">
      <w:pPr>
        <w:shd w:val="clear" w:color="auto" w:fill="FFFFFF"/>
        <w:spacing w:after="0" w:line="240" w:lineRule="auto"/>
        <w:ind w:right="-1" w:firstLine="709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lastRenderedPageBreak/>
        <w:t>Таблица</w:t>
      </w:r>
      <w:r w:rsidR="00D47106" w:rsidRPr="006C757D">
        <w:rPr>
          <w:rFonts w:ascii="Times New Roman" w:hAnsi="Times New Roman" w:cs="Times New Roman"/>
        </w:rPr>
        <w:t xml:space="preserve"> №1</w:t>
      </w:r>
    </w:p>
    <w:p w:rsidR="00FC56BD" w:rsidRPr="006C757D" w:rsidRDefault="00FC56BD" w:rsidP="00EB632D">
      <w:pPr>
        <w:shd w:val="clear" w:color="auto" w:fill="FFFFFF"/>
        <w:spacing w:after="0" w:line="240" w:lineRule="auto"/>
        <w:ind w:right="-1" w:firstLine="709"/>
        <w:jc w:val="right"/>
        <w:rPr>
          <w:rFonts w:ascii="Times New Roman" w:hAnsi="Times New Roman" w:cs="Times New Roman"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70"/>
        <w:gridCol w:w="1414"/>
        <w:gridCol w:w="15"/>
        <w:gridCol w:w="1404"/>
        <w:gridCol w:w="1561"/>
      </w:tblGrid>
      <w:tr w:rsidR="00B014F1" w:rsidRPr="006C757D" w:rsidTr="009856DB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r w:rsidR="00613944" w:rsidRPr="006C757D">
              <w:rPr>
                <w:sz w:val="22"/>
                <w:szCs w:val="22"/>
              </w:rPr>
              <w:t>(руб.</w:t>
            </w:r>
            <w:r w:rsidRPr="006C757D">
              <w:rPr>
                <w:sz w:val="22"/>
                <w:szCs w:val="22"/>
              </w:rPr>
              <w:t>)</w:t>
            </w:r>
          </w:p>
        </w:tc>
      </w:tr>
      <w:tr w:rsidR="00B014F1" w:rsidRPr="006C757D" w:rsidTr="009856D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B014F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B014F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B014F1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B014F1" w:rsidRPr="006C757D" w:rsidTr="009856DB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6C757D" w:rsidRDefault="00081DF4" w:rsidP="005E2952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</w:t>
            </w:r>
            <w:proofErr w:type="spellStart"/>
            <w:r w:rsidRPr="006C757D">
              <w:rPr>
                <w:sz w:val="22"/>
                <w:szCs w:val="22"/>
              </w:rPr>
              <w:t>с</w:t>
            </w:r>
            <w:r w:rsidR="00B014F1" w:rsidRPr="006C757D">
              <w:rPr>
                <w:sz w:val="22"/>
                <w:szCs w:val="22"/>
              </w:rPr>
              <w:t>одержаниеглавы</w:t>
            </w:r>
            <w:proofErr w:type="spellEnd"/>
            <w:r w:rsidR="00B014F1" w:rsidRPr="006C757D">
              <w:rPr>
                <w:sz w:val="22"/>
                <w:szCs w:val="22"/>
              </w:rPr>
              <w:t xml:space="preserve"> сельского поселения </w:t>
            </w:r>
          </w:p>
        </w:tc>
      </w:tr>
      <w:tr w:rsidR="00B014F1" w:rsidRPr="006C757D" w:rsidTr="009856DB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14F1" w:rsidRPr="006C757D" w:rsidRDefault="00B014F1" w:rsidP="003A0334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главы </w:t>
            </w:r>
            <w:r w:rsidR="003A0334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3A0334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839</w:t>
            </w:r>
            <w:r w:rsidR="003E592A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839 </w:t>
            </w:r>
            <w:r w:rsidR="003E592A" w:rsidRPr="006C757D">
              <w:rPr>
                <w:sz w:val="22"/>
                <w:szCs w:val="22"/>
              </w:rPr>
              <w:t>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B92105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668 </w:t>
            </w:r>
            <w:r w:rsidR="003E592A" w:rsidRPr="006C757D">
              <w:rPr>
                <w:sz w:val="22"/>
                <w:szCs w:val="22"/>
              </w:rPr>
              <w:t>000,00</w:t>
            </w:r>
          </w:p>
        </w:tc>
      </w:tr>
      <w:tr w:rsidR="00B014F1" w:rsidRPr="006C757D" w:rsidTr="009856D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3A0334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EE2A49" w:rsidP="009856DB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014F1" w:rsidRPr="006C757D" w:rsidTr="009856D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B014F1" w:rsidP="003A0334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6C757D" w:rsidRDefault="00EE2A49" w:rsidP="009856DB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839</w:t>
            </w:r>
            <w:r w:rsidR="003E592A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613944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839</w:t>
            </w:r>
            <w:r w:rsidR="003E592A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B92105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668</w:t>
            </w:r>
            <w:r w:rsidR="003E592A" w:rsidRPr="006C757D">
              <w:rPr>
                <w:b/>
                <w:sz w:val="22"/>
                <w:szCs w:val="22"/>
              </w:rPr>
              <w:t> 000,00</w:t>
            </w:r>
          </w:p>
        </w:tc>
      </w:tr>
      <w:tr w:rsidR="00081DF4" w:rsidRPr="006C757D" w:rsidTr="009856DB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6C757D" w:rsidRDefault="00081DF4" w:rsidP="00273D0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6C757D">
              <w:rPr>
                <w:sz w:val="22"/>
                <w:szCs w:val="22"/>
              </w:rPr>
              <w:t>работников</w:t>
            </w:r>
            <w:r w:rsidRPr="006C757D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081DF4" w:rsidRPr="006C757D" w:rsidTr="009856DB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C167D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5</w:t>
            </w:r>
            <w:r w:rsidR="0086251B">
              <w:rPr>
                <w:sz w:val="22"/>
                <w:szCs w:val="22"/>
              </w:rPr>
              <w:t> </w:t>
            </w:r>
            <w:r w:rsidRPr="006C757D">
              <w:rPr>
                <w:sz w:val="22"/>
                <w:szCs w:val="22"/>
              </w:rPr>
              <w:t>163139,50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883D7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4 557 759,50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6C757D" w:rsidRDefault="00883D7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4 557 759,50</w:t>
            </w:r>
          </w:p>
        </w:tc>
      </w:tr>
      <w:tr w:rsidR="00081DF4" w:rsidRPr="006C757D" w:rsidTr="009856D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081DF4" w:rsidRPr="006C757D" w:rsidTr="009856D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081DF4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C167D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5</w:t>
            </w:r>
            <w:r w:rsidR="0086251B">
              <w:rPr>
                <w:b/>
                <w:sz w:val="22"/>
                <w:szCs w:val="22"/>
              </w:rPr>
              <w:t> </w:t>
            </w:r>
            <w:r w:rsidRPr="006C757D">
              <w:rPr>
                <w:b/>
                <w:sz w:val="22"/>
                <w:szCs w:val="22"/>
              </w:rPr>
              <w:t>163139,50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883D71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883D71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</w:tr>
      <w:tr w:rsidR="00455931" w:rsidRPr="006C757D" w:rsidTr="009856DB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273D0E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455931" w:rsidRPr="006C757D" w:rsidTr="009856DB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5E2952" w:rsidP="001665BA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2 735 816,80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843467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</w:t>
            </w:r>
            <w:r w:rsidR="003E592A" w:rsidRPr="006C757D">
              <w:rPr>
                <w:sz w:val="22"/>
                <w:szCs w:val="22"/>
              </w:rPr>
              <w:t xml:space="preserve"> 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843467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</w:t>
            </w:r>
            <w:r w:rsidR="003E592A" w:rsidRPr="006C757D">
              <w:rPr>
                <w:sz w:val="22"/>
                <w:szCs w:val="22"/>
              </w:rPr>
              <w:t>000,00</w:t>
            </w:r>
          </w:p>
        </w:tc>
      </w:tr>
      <w:tr w:rsidR="00455931" w:rsidRPr="006C757D" w:rsidTr="009856DB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383"/>
        </w:trPr>
        <w:tc>
          <w:tcPr>
            <w:tcW w:w="4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5E2952" w:rsidRDefault="005E2952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5E2952">
              <w:rPr>
                <w:b/>
                <w:sz w:val="22"/>
                <w:szCs w:val="22"/>
              </w:rPr>
              <w:t>2 735 816,80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843467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</w:t>
            </w:r>
            <w:r w:rsidR="003E592A" w:rsidRPr="006C757D">
              <w:rPr>
                <w:b/>
                <w:sz w:val="22"/>
                <w:szCs w:val="22"/>
              </w:rPr>
              <w:t>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843467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</w:t>
            </w:r>
            <w:r w:rsidR="003E592A" w:rsidRPr="006C757D">
              <w:rPr>
                <w:b/>
                <w:sz w:val="22"/>
                <w:szCs w:val="22"/>
              </w:rPr>
              <w:t>000,00</w:t>
            </w:r>
          </w:p>
        </w:tc>
      </w:tr>
      <w:tr w:rsidR="003A0334" w:rsidRPr="006C757D" w:rsidTr="009856DB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tbl>
            <w:tblPr>
              <w:tblW w:w="9434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370"/>
              <w:gridCol w:w="2670"/>
              <w:gridCol w:w="1414"/>
              <w:gridCol w:w="1419"/>
              <w:gridCol w:w="1561"/>
            </w:tblGrid>
            <w:tr w:rsidR="00464F06" w:rsidRPr="006C757D" w:rsidTr="005E2952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numPr>
                      <w:ilvl w:val="0"/>
                      <w:numId w:val="1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Проведение ремонта кровли в здании администрации</w:t>
                  </w:r>
                  <w:r w:rsidR="005E2952">
                    <w:rPr>
                      <w:color w:val="000000"/>
                      <w:sz w:val="22"/>
                      <w:szCs w:val="22"/>
                    </w:rPr>
                    <w:t xml:space="preserve"> сельского поселения</w:t>
                  </w:r>
                </w:p>
              </w:tc>
            </w:tr>
            <w:tr w:rsidR="00464F06" w:rsidRPr="006C757D" w:rsidTr="005E2952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464F06" w:rsidRPr="00464F06" w:rsidRDefault="00464F06">
                  <w:pPr>
                    <w:rPr>
                      <w:rFonts w:ascii="Times New Roman" w:hAnsi="Times New Roman" w:cs="Times New Roman"/>
                    </w:rPr>
                  </w:pPr>
                  <w:r w:rsidRPr="00464F06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кровли в здании 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479 27</w:t>
                  </w:r>
                  <w:r w:rsidR="00E15051">
                    <w:rPr>
                      <w:sz w:val="22"/>
                      <w:szCs w:val="22"/>
                    </w:rPr>
                    <w:t>8</w:t>
                  </w:r>
                  <w:r>
                    <w:rPr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Default="00464F06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383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464F06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 w:rsidRPr="00464F06">
                    <w:rPr>
                      <w:b/>
                      <w:sz w:val="22"/>
                      <w:szCs w:val="22"/>
                    </w:rPr>
                    <w:t>479 27</w:t>
                  </w:r>
                  <w:r w:rsidR="00E15051">
                    <w:rPr>
                      <w:b/>
                      <w:sz w:val="22"/>
                      <w:szCs w:val="22"/>
                    </w:rPr>
                    <w:t>8</w:t>
                  </w:r>
                  <w:r w:rsidRPr="00464F06">
                    <w:rPr>
                      <w:b/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464F06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3731DC">
                  <w:pPr>
                    <w:pStyle w:val="ConsPlusCell"/>
                    <w:widowControl/>
                    <w:numPr>
                      <w:ilvl w:val="0"/>
                      <w:numId w:val="1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 xml:space="preserve">Проведение ремонта </w:t>
                  </w:r>
                  <w:r w:rsidR="003731DC">
                    <w:rPr>
                      <w:color w:val="000000"/>
                      <w:sz w:val="22"/>
                      <w:szCs w:val="22"/>
                    </w:rPr>
                    <w:t>кабинета участкового</w:t>
                  </w:r>
                  <w:r>
                    <w:rPr>
                      <w:color w:val="000000"/>
                      <w:sz w:val="22"/>
                      <w:szCs w:val="22"/>
                    </w:rPr>
                    <w:t xml:space="preserve"> в здании </w:t>
                  </w:r>
                  <w:r w:rsidR="005E2952">
                    <w:rPr>
                      <w:color w:val="000000"/>
                      <w:sz w:val="22"/>
                      <w:szCs w:val="22"/>
                    </w:rPr>
                    <w:t>администрации сельского поселения</w:t>
                  </w:r>
                </w:p>
              </w:tc>
            </w:tr>
            <w:tr w:rsidR="00464F06" w:rsidRPr="006C757D" w:rsidTr="005E2952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464F06" w:rsidRPr="003731DC" w:rsidRDefault="003731DC" w:rsidP="005E2952">
                  <w:pPr>
                    <w:rPr>
                      <w:rFonts w:ascii="Times New Roman" w:hAnsi="Times New Roman" w:cs="Times New Roman"/>
                    </w:rPr>
                  </w:pPr>
                  <w:r w:rsidRPr="003731DC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кабинета участкового в здании</w:t>
                  </w:r>
                  <w:r w:rsidR="005E2952">
                    <w:rPr>
                      <w:color w:val="000000"/>
                    </w:rPr>
                    <w:t xml:space="preserve"> </w:t>
                  </w:r>
                  <w:r w:rsidR="005E2952" w:rsidRPr="005E2952">
                    <w:rPr>
                      <w:rFonts w:ascii="Times New Roman" w:hAnsi="Times New Roman" w:cs="Times New Roman"/>
                      <w:color w:val="000000"/>
                    </w:rPr>
                    <w:t>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E15051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75 000</w:t>
                  </w:r>
                  <w:r w:rsidR="00464F06">
                    <w:rPr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Default="00464F06" w:rsidP="005E2952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464F06" w:rsidRPr="006C757D" w:rsidTr="005E2952">
              <w:trPr>
                <w:cantSplit/>
                <w:trHeight w:val="562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464F06" w:rsidRDefault="00E15051" w:rsidP="005E2952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75 000</w:t>
                  </w:r>
                  <w:r w:rsidR="00464F06" w:rsidRPr="00464F06">
                    <w:rPr>
                      <w:b/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464F06" w:rsidRPr="006C757D" w:rsidRDefault="00464F06" w:rsidP="005E2952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3A0334" w:rsidRPr="006C757D" w:rsidRDefault="003A0334" w:rsidP="00E15051">
            <w:pPr>
              <w:pStyle w:val="ConsPlusCell"/>
              <w:widowControl/>
              <w:shd w:val="clear" w:color="auto" w:fill="FFFFFF"/>
              <w:ind w:left="1069" w:right="-1"/>
              <w:jc w:val="center"/>
              <w:rPr>
                <w:sz w:val="22"/>
                <w:szCs w:val="22"/>
              </w:rPr>
            </w:pPr>
          </w:p>
        </w:tc>
      </w:tr>
      <w:tr w:rsidR="00455931" w:rsidRPr="006C757D" w:rsidTr="009856DB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Default="00455931" w:rsidP="00E1505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6C757D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</w:t>
            </w:r>
            <w:r w:rsidR="00E52FE8" w:rsidRPr="006C757D">
              <w:rPr>
                <w:sz w:val="22"/>
                <w:szCs w:val="22"/>
              </w:rPr>
              <w:t>в сельском</w:t>
            </w:r>
            <w:r w:rsidRPr="006C757D">
              <w:rPr>
                <w:sz w:val="22"/>
                <w:szCs w:val="22"/>
              </w:rPr>
              <w:t xml:space="preserve"> поселени</w:t>
            </w:r>
            <w:r w:rsidR="00661986" w:rsidRPr="006C757D">
              <w:rPr>
                <w:sz w:val="22"/>
                <w:szCs w:val="22"/>
              </w:rPr>
              <w:t>и</w:t>
            </w:r>
          </w:p>
          <w:p w:rsidR="005E2952" w:rsidRPr="006C757D" w:rsidRDefault="005E2952" w:rsidP="005E2952">
            <w:pPr>
              <w:pStyle w:val="ConsPlusCell"/>
              <w:widowControl/>
              <w:shd w:val="clear" w:color="auto" w:fill="FFFFFF"/>
              <w:ind w:left="1069" w:right="-1"/>
              <w:rPr>
                <w:sz w:val="22"/>
                <w:szCs w:val="22"/>
              </w:rPr>
            </w:pPr>
          </w:p>
        </w:tc>
      </w:tr>
      <w:tr w:rsidR="00455931" w:rsidRPr="006C757D" w:rsidTr="009856DB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</w:t>
            </w:r>
            <w:r w:rsidR="00E52FE8" w:rsidRPr="006C757D">
              <w:rPr>
                <w:sz w:val="22"/>
                <w:szCs w:val="22"/>
              </w:rPr>
              <w:t>первичного воинского</w:t>
            </w:r>
            <w:r w:rsidR="006321E0">
              <w:rPr>
                <w:sz w:val="22"/>
                <w:szCs w:val="22"/>
              </w:rPr>
              <w:t xml:space="preserve"> </w:t>
            </w:r>
            <w:r w:rsidR="006321E0">
              <w:rPr>
                <w:sz w:val="22"/>
                <w:szCs w:val="22"/>
              </w:rPr>
              <w:lastRenderedPageBreak/>
              <w:t xml:space="preserve">учета </w:t>
            </w:r>
            <w:r w:rsidR="006321E0" w:rsidRPr="006C757D">
              <w:rPr>
                <w:sz w:val="22"/>
                <w:szCs w:val="22"/>
              </w:rPr>
              <w:t>на территориях</w:t>
            </w:r>
            <w:r w:rsidRPr="006C757D">
              <w:rPr>
                <w:sz w:val="22"/>
                <w:szCs w:val="22"/>
              </w:rPr>
              <w:t xml:space="preserve">, </w:t>
            </w:r>
            <w:r w:rsidR="006321E0" w:rsidRPr="006C757D">
              <w:rPr>
                <w:sz w:val="22"/>
                <w:szCs w:val="22"/>
              </w:rPr>
              <w:t>где отсутствуют военные</w:t>
            </w:r>
            <w:r w:rsidRPr="006C757D">
              <w:rPr>
                <w:sz w:val="22"/>
                <w:szCs w:val="22"/>
              </w:rPr>
              <w:t xml:space="preserve">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EE2A49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F7305" w:rsidRPr="006C757D" w:rsidTr="009856D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3F7305" w:rsidP="00B82BDF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</w:t>
            </w:r>
            <w:r w:rsidR="00B82BDF">
              <w:rPr>
                <w:sz w:val="22"/>
                <w:szCs w:val="22"/>
              </w:rPr>
              <w:t>82 42</w:t>
            </w:r>
            <w:r w:rsidRPr="006C757D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</w:tr>
      <w:tr w:rsidR="003F7305" w:rsidRPr="006C757D" w:rsidTr="009856DB">
        <w:trPr>
          <w:cantSplit/>
          <w:trHeight w:val="333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B82BD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B82BDF">
              <w:rPr>
                <w:b/>
                <w:sz w:val="22"/>
                <w:szCs w:val="22"/>
              </w:rPr>
              <w:t>182 420,00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</w:tr>
      <w:tr w:rsidR="00455931" w:rsidRPr="006C757D" w:rsidTr="009856DB">
        <w:trPr>
          <w:cantSplit/>
          <w:trHeight w:val="383"/>
        </w:trPr>
        <w:tc>
          <w:tcPr>
            <w:tcW w:w="935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1505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 xml:space="preserve">работников </w:t>
            </w:r>
            <w:r w:rsidR="00661986" w:rsidRPr="006C757D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</w:t>
            </w:r>
            <w:r w:rsidR="00E52FE8" w:rsidRPr="006C757D">
              <w:rPr>
                <w:sz w:val="22"/>
                <w:szCs w:val="22"/>
              </w:rPr>
              <w:t>в сельском</w:t>
            </w:r>
            <w:r w:rsidR="00661986" w:rsidRPr="006C757D">
              <w:rPr>
                <w:sz w:val="22"/>
                <w:szCs w:val="22"/>
              </w:rPr>
              <w:t xml:space="preserve"> поселении</w:t>
            </w:r>
          </w:p>
        </w:tc>
      </w:tr>
      <w:tr w:rsidR="00455931" w:rsidRPr="006C757D" w:rsidTr="009856DB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 xml:space="preserve">работников </w:t>
            </w:r>
            <w:r w:rsidR="00E52FE8" w:rsidRPr="006C757D">
              <w:rPr>
                <w:sz w:val="22"/>
                <w:szCs w:val="22"/>
              </w:rPr>
              <w:t xml:space="preserve">первичного </w:t>
            </w:r>
            <w:proofErr w:type="spellStart"/>
            <w:r w:rsidR="00E52FE8" w:rsidRPr="006C757D">
              <w:rPr>
                <w:sz w:val="22"/>
                <w:szCs w:val="22"/>
              </w:rPr>
              <w:t>воинскогоучета</w:t>
            </w:r>
            <w:proofErr w:type="spellEnd"/>
            <w:r w:rsidR="00E52FE8" w:rsidRPr="006C757D">
              <w:rPr>
                <w:sz w:val="22"/>
                <w:szCs w:val="22"/>
              </w:rPr>
              <w:t xml:space="preserve"> на территориях</w:t>
            </w:r>
            <w:r w:rsidRPr="006C757D">
              <w:rPr>
                <w:sz w:val="22"/>
                <w:szCs w:val="22"/>
              </w:rPr>
              <w:t xml:space="preserve">, </w:t>
            </w:r>
            <w:r w:rsidR="00E52FE8" w:rsidRPr="006C757D">
              <w:rPr>
                <w:sz w:val="22"/>
                <w:szCs w:val="22"/>
              </w:rPr>
              <w:t>где отсутствуют военные</w:t>
            </w:r>
            <w:r w:rsidRPr="006C757D">
              <w:rPr>
                <w:sz w:val="22"/>
                <w:szCs w:val="22"/>
              </w:rPr>
              <w:t xml:space="preserve">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9856DB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C1C59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F7305" w:rsidRPr="006C757D" w:rsidTr="009856DB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10 080,00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  <w:tr w:rsidR="003F7305" w:rsidRPr="006C757D" w:rsidTr="009856DB">
        <w:trPr>
          <w:cantSplit/>
          <w:trHeight w:val="381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10 080,00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305" w:rsidRPr="006C757D" w:rsidRDefault="003F7305" w:rsidP="00EB632D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</w:tbl>
    <w:p w:rsidR="0028047B" w:rsidRPr="006C757D" w:rsidRDefault="0028047B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626D09" w:rsidRDefault="001F2EB6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1.5</w:t>
      </w:r>
      <w:r w:rsidR="00626D09" w:rsidRPr="006C757D">
        <w:rPr>
          <w:rFonts w:ascii="Times New Roman" w:hAnsi="Times New Roman" w:cs="Times New Roman"/>
          <w:b/>
        </w:rPr>
        <w:t xml:space="preserve"> В приложение №4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626D09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4 подпрограмме, </w:t>
      </w:r>
      <w:r w:rsidR="004C67D0" w:rsidRPr="006C757D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2016-2018 годы» </w:t>
      </w:r>
      <w:r w:rsidR="00626D09" w:rsidRPr="006C757D">
        <w:rPr>
          <w:rFonts w:ascii="Times New Roman" w:hAnsi="Times New Roman" w:cs="Times New Roman"/>
        </w:rPr>
        <w:t xml:space="preserve">(Далее – Подпрограмма),в паспорте </w:t>
      </w:r>
      <w:r w:rsidR="002D3817" w:rsidRPr="006C757D">
        <w:rPr>
          <w:rFonts w:ascii="Times New Roman" w:hAnsi="Times New Roman" w:cs="Times New Roman"/>
        </w:rPr>
        <w:t xml:space="preserve">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2016-2018 годы" </w:t>
      </w:r>
      <w:r w:rsidR="00626D09" w:rsidRPr="006C757D">
        <w:rPr>
          <w:rFonts w:ascii="Times New Roman" w:hAnsi="Times New Roman" w:cs="Times New Roman"/>
        </w:rPr>
        <w:t xml:space="preserve"> «</w:t>
      </w:r>
      <w:r w:rsidR="00C63FAD" w:rsidRPr="006C757D">
        <w:rPr>
          <w:rFonts w:ascii="Times New Roman" w:hAnsi="Times New Roman" w:cs="Times New Roman"/>
        </w:rPr>
        <w:t>Объемы и источники финансирования Подпрограммы</w:t>
      </w:r>
      <w:r w:rsidR="00626D09" w:rsidRPr="006C757D">
        <w:rPr>
          <w:rFonts w:ascii="Times New Roman" w:hAnsi="Times New Roman" w:cs="Times New Roman"/>
        </w:rPr>
        <w:t>» изложить в следующей редакции:</w:t>
      </w:r>
    </w:p>
    <w:p w:rsidR="00FC56BD" w:rsidRPr="006321E0" w:rsidRDefault="00FC56BD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Style w:val="af4"/>
        <w:tblW w:w="9356" w:type="dxa"/>
        <w:tblInd w:w="-34" w:type="dxa"/>
        <w:tblLook w:val="04A0" w:firstRow="1" w:lastRow="0" w:firstColumn="1" w:lastColumn="0" w:noHBand="0" w:noVBand="1"/>
      </w:tblPr>
      <w:tblGrid>
        <w:gridCol w:w="1985"/>
        <w:gridCol w:w="7371"/>
      </w:tblGrid>
      <w:tr w:rsidR="004C67D0" w:rsidRPr="006C757D" w:rsidTr="009856DB">
        <w:tc>
          <w:tcPr>
            <w:tcW w:w="1985" w:type="dxa"/>
          </w:tcPr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Объемы и источники </w:t>
            </w:r>
            <w:r w:rsidR="00FA1AFF" w:rsidRPr="006C757D">
              <w:rPr>
                <w:rFonts w:ascii="Times New Roman" w:hAnsi="Times New Roman" w:cs="Times New Roman"/>
              </w:rPr>
              <w:t>финансирования Подпрограммы</w:t>
            </w:r>
          </w:p>
        </w:tc>
        <w:tc>
          <w:tcPr>
            <w:tcW w:w="7371" w:type="dxa"/>
          </w:tcPr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  <w:r w:rsidR="00FE2584">
              <w:rPr>
                <w:rFonts w:ascii="Times New Roman" w:hAnsi="Times New Roman" w:cs="Times New Roman"/>
                <w:b/>
              </w:rPr>
              <w:t>1</w:t>
            </w:r>
            <w:r w:rsidR="00385C1A">
              <w:rPr>
                <w:rFonts w:ascii="Times New Roman" w:hAnsi="Times New Roman" w:cs="Times New Roman"/>
                <w:b/>
              </w:rPr>
              <w:t>3 822 612</w:t>
            </w:r>
            <w:r w:rsidR="00FE2584">
              <w:rPr>
                <w:rFonts w:ascii="Times New Roman" w:hAnsi="Times New Roman" w:cs="Times New Roman"/>
                <w:b/>
              </w:rPr>
              <w:t>руб.</w:t>
            </w:r>
            <w:r w:rsidR="00385C1A">
              <w:rPr>
                <w:rFonts w:ascii="Times New Roman" w:hAnsi="Times New Roman" w:cs="Times New Roman"/>
                <w:b/>
              </w:rPr>
              <w:t>13</w:t>
            </w:r>
            <w:r w:rsidR="00FA1AFF" w:rsidRPr="006C757D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="00FA1AFF" w:rsidRPr="006C757D">
              <w:rPr>
                <w:rFonts w:ascii="Times New Roman" w:hAnsi="Times New Roman" w:cs="Times New Roman"/>
                <w:b/>
              </w:rPr>
              <w:t>коп.</w:t>
            </w:r>
            <w:r w:rsidRPr="006C757D">
              <w:rPr>
                <w:rFonts w:ascii="Times New Roman" w:hAnsi="Times New Roman" w:cs="Times New Roman"/>
              </w:rPr>
              <w:t>в</w:t>
            </w:r>
            <w:proofErr w:type="spellEnd"/>
            <w:r w:rsidRPr="006C757D">
              <w:rPr>
                <w:rFonts w:ascii="Times New Roman" w:hAnsi="Times New Roman" w:cs="Times New Roman"/>
              </w:rPr>
              <w:t xml:space="preserve"> том числе и по годам: </w:t>
            </w:r>
          </w:p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год- </w:t>
            </w:r>
            <w:r w:rsidR="00CE2C56">
              <w:rPr>
                <w:rFonts w:ascii="Times New Roman" w:hAnsi="Times New Roman" w:cs="Times New Roman"/>
              </w:rPr>
              <w:t>5 804 592,</w:t>
            </w:r>
            <w:r w:rsidR="002A5F3F">
              <w:rPr>
                <w:rFonts w:ascii="Times New Roman" w:hAnsi="Times New Roman" w:cs="Times New Roman"/>
              </w:rPr>
              <w:t>13</w:t>
            </w:r>
            <w:r w:rsidRPr="006C757D">
              <w:rPr>
                <w:rFonts w:ascii="Times New Roman" w:hAnsi="Times New Roman" w:cs="Times New Roman"/>
              </w:rPr>
              <w:t>рублей</w:t>
            </w:r>
          </w:p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2017 год- </w:t>
            </w:r>
            <w:r w:rsidR="00FA1AFF" w:rsidRPr="006C757D">
              <w:rPr>
                <w:rFonts w:ascii="Times New Roman" w:hAnsi="Times New Roman" w:cs="Times New Roman"/>
              </w:rPr>
              <w:t>4 009 010</w:t>
            </w:r>
            <w:r w:rsidRPr="006C757D">
              <w:rPr>
                <w:rFonts w:ascii="Times New Roman" w:hAnsi="Times New Roman" w:cs="Times New Roman"/>
              </w:rPr>
              <w:t>,00рублей</w:t>
            </w:r>
          </w:p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2018 год- </w:t>
            </w:r>
            <w:r w:rsidR="00FA1AFF" w:rsidRPr="006C757D">
              <w:rPr>
                <w:rFonts w:ascii="Times New Roman" w:hAnsi="Times New Roman" w:cs="Times New Roman"/>
              </w:rPr>
              <w:t>4 009 010</w:t>
            </w:r>
            <w:r w:rsidRPr="006C757D">
              <w:rPr>
                <w:rFonts w:ascii="Times New Roman" w:hAnsi="Times New Roman" w:cs="Times New Roman"/>
              </w:rPr>
              <w:t>,00рублей</w:t>
            </w:r>
          </w:p>
          <w:p w:rsidR="004C67D0" w:rsidRPr="006C757D" w:rsidRDefault="004C67D0" w:rsidP="00EB632D">
            <w:pPr>
              <w:autoSpaceDE w:val="0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</w:tc>
      </w:tr>
    </w:tbl>
    <w:p w:rsidR="001F2EB6" w:rsidRDefault="001F2EB6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:rsidR="00626D09" w:rsidRDefault="001F2EB6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1.6 </w:t>
      </w:r>
      <w:r w:rsidR="004C67D0" w:rsidRPr="006C757D">
        <w:rPr>
          <w:rFonts w:ascii="Times New Roman" w:hAnsi="Times New Roman" w:cs="Times New Roman"/>
          <w:b/>
        </w:rPr>
        <w:t>В приложение №4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4C67D0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4 подпрограмме,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2016-2018</w:t>
      </w:r>
      <w:r w:rsidR="002D3817" w:rsidRPr="006C757D">
        <w:rPr>
          <w:rFonts w:ascii="Times New Roman" w:hAnsi="Times New Roman" w:cs="Times New Roman"/>
        </w:rPr>
        <w:t xml:space="preserve"> годы» (Далее – Подпрограмма), пункт 5 </w:t>
      </w:r>
      <w:r w:rsidR="004C67D0" w:rsidRPr="006C757D">
        <w:rPr>
          <w:rFonts w:ascii="Times New Roman" w:hAnsi="Times New Roman" w:cs="Times New Roman"/>
        </w:rPr>
        <w:t>«</w:t>
      </w:r>
      <w:r w:rsidR="002D3817" w:rsidRPr="006C757D">
        <w:rPr>
          <w:rFonts w:ascii="Times New Roman" w:hAnsi="Times New Roman" w:cs="Times New Roman"/>
        </w:rPr>
        <w:t xml:space="preserve">Мероприятия </w:t>
      </w:r>
      <w:proofErr w:type="spellStart"/>
      <w:r w:rsidR="002D3817" w:rsidRPr="006C757D">
        <w:rPr>
          <w:rFonts w:ascii="Times New Roman" w:hAnsi="Times New Roman" w:cs="Times New Roman"/>
        </w:rPr>
        <w:t>Подпрограммы</w:t>
      </w:r>
      <w:r w:rsidR="004C67D0" w:rsidRPr="006C757D">
        <w:rPr>
          <w:rFonts w:ascii="Times New Roman" w:hAnsi="Times New Roman" w:cs="Times New Roman"/>
        </w:rPr>
        <w:t>»</w:t>
      </w:r>
      <w:r w:rsidR="00E625AB" w:rsidRPr="006C757D">
        <w:rPr>
          <w:rFonts w:ascii="Times New Roman" w:hAnsi="Times New Roman" w:cs="Times New Roman"/>
        </w:rPr>
        <w:t>,таблицу</w:t>
      </w:r>
      <w:proofErr w:type="spellEnd"/>
      <w:r w:rsidR="002D3817" w:rsidRPr="006C757D">
        <w:rPr>
          <w:rFonts w:ascii="Times New Roman" w:hAnsi="Times New Roman" w:cs="Times New Roman"/>
        </w:rPr>
        <w:t xml:space="preserve"> №1 </w:t>
      </w:r>
      <w:r w:rsidR="004C67D0" w:rsidRPr="006C757D">
        <w:rPr>
          <w:rFonts w:ascii="Times New Roman" w:hAnsi="Times New Roman" w:cs="Times New Roman"/>
        </w:rPr>
        <w:t>изложить в следующей редакции:</w:t>
      </w:r>
    </w:p>
    <w:p w:rsidR="005E2952" w:rsidRDefault="005E2952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C67D0" w:rsidRDefault="00E625AB" w:rsidP="00EB632D">
      <w:pPr>
        <w:autoSpaceDE w:val="0"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p w:rsidR="005E2952" w:rsidRPr="006C757D" w:rsidRDefault="005E2952" w:rsidP="00EB632D">
      <w:pPr>
        <w:autoSpaceDE w:val="0"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5"/>
        <w:gridCol w:w="1416"/>
        <w:gridCol w:w="1420"/>
        <w:gridCol w:w="1416"/>
      </w:tblGrid>
      <w:tr w:rsidR="004C67D0" w:rsidRPr="006C757D" w:rsidTr="009856DB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2016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 г.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6C757D" w:rsidRDefault="00675D6B" w:rsidP="00273D0E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 - за счет остатков прошлого года.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C67D0" w:rsidRPr="006C757D" w:rsidRDefault="00675D6B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Расходы </w:t>
            </w:r>
            <w:r w:rsidR="006321E0">
              <w:rPr>
                <w:rFonts w:ascii="Times New Roman" w:hAnsi="Times New Roman" w:cs="Times New Roman"/>
              </w:rPr>
              <w:t xml:space="preserve">на содержание и строительство </w:t>
            </w:r>
            <w:r w:rsidRPr="006C757D">
              <w:rPr>
                <w:rFonts w:ascii="Times New Roman" w:hAnsi="Times New Roman" w:cs="Times New Roman"/>
              </w:rPr>
              <w:t>автомобильных дорог в сельском поселении за счет денежных средств, поступающих от акцизов по подакцизным товарам (продукции) - за счет остатков прошлого года.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5F5556" w:rsidP="005E2952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84</w:t>
            </w:r>
            <w:r w:rsidR="005E2952">
              <w:rPr>
                <w:rFonts w:ascii="Times New Roman" w:hAnsi="Times New Roman" w:cs="Times New Roman"/>
              </w:rPr>
              <w:t>2</w:t>
            </w:r>
            <w:r w:rsidRPr="006C757D">
              <w:rPr>
                <w:rFonts w:ascii="Times New Roman" w:hAnsi="Times New Roman" w:cs="Times New Roman"/>
              </w:rPr>
              <w:t> 582,13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5F5556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5F5556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3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</w:p>
        </w:tc>
      </w:tr>
      <w:tr w:rsidR="004C67D0" w:rsidRPr="006C757D" w:rsidTr="009856DB">
        <w:trPr>
          <w:cantSplit/>
          <w:trHeight w:val="341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5F5556" w:rsidP="005E2952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84</w:t>
            </w:r>
            <w:r w:rsidR="005E2952">
              <w:rPr>
                <w:rFonts w:ascii="Times New Roman" w:hAnsi="Times New Roman" w:cs="Times New Roman"/>
                <w:b/>
              </w:rPr>
              <w:t>2</w:t>
            </w:r>
            <w:r w:rsidRPr="006C757D">
              <w:rPr>
                <w:rFonts w:ascii="Times New Roman" w:hAnsi="Times New Roman" w:cs="Times New Roman"/>
                <w:b/>
              </w:rPr>
              <w:t xml:space="preserve"> 582,13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67D0" w:rsidRPr="006C757D" w:rsidRDefault="005F5556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5F5556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4C67D0" w:rsidRPr="006C757D" w:rsidTr="009856DB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273D0E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r w:rsidR="00FA1AFF" w:rsidRPr="006C757D">
              <w:rPr>
                <w:rFonts w:ascii="Times New Roman" w:hAnsi="Times New Roman" w:cs="Times New Roman"/>
              </w:rPr>
              <w:t>от акцизов</w:t>
            </w:r>
            <w:r w:rsidRPr="006C757D">
              <w:rPr>
                <w:rFonts w:ascii="Times New Roman" w:hAnsi="Times New Roman" w:cs="Times New Roman"/>
              </w:rPr>
              <w:t xml:space="preserve"> по подакцизным товарам (продукции).</w:t>
            </w:r>
          </w:p>
        </w:tc>
      </w:tr>
      <w:tr w:rsidR="004C67D0" w:rsidRPr="006C757D" w:rsidTr="009856DB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Расходы на содержания дорожного фонда за счет денежных средств, поступающих </w:t>
            </w:r>
            <w:r w:rsidR="00FA1AFF" w:rsidRPr="006C757D">
              <w:rPr>
                <w:rFonts w:ascii="Times New Roman" w:hAnsi="Times New Roman" w:cs="Times New Roman"/>
              </w:rPr>
              <w:t>от акцизов</w:t>
            </w:r>
            <w:r w:rsidRPr="006C757D">
              <w:rPr>
                <w:rFonts w:ascii="Times New Roman" w:hAnsi="Times New Roman" w:cs="Times New Roman"/>
              </w:rPr>
              <w:t xml:space="preserve"> по подакцизным товарам (продукции).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4962010,00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4 419 010,00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4 419 010,00</w:t>
            </w:r>
          </w:p>
        </w:tc>
      </w:tr>
      <w:tr w:rsidR="004C67D0" w:rsidRPr="006C757D" w:rsidTr="009856DB">
        <w:trPr>
          <w:cantSplit/>
          <w:trHeight w:val="1218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4C67D0" w:rsidRPr="006C757D" w:rsidTr="009856DB">
        <w:trPr>
          <w:cantSplit/>
          <w:trHeight w:val="383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707138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4C67D0" w:rsidRPr="006C757D" w:rsidTr="009856DB">
        <w:trPr>
          <w:cantSplit/>
          <w:trHeight w:val="383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6C757D" w:rsidRDefault="004C67D0" w:rsidP="00EB632D">
            <w:pPr>
              <w:autoSpaceDE w:val="0"/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4962010,00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385C1A" w:rsidRDefault="00385C1A" w:rsidP="00385C1A">
            <w:pPr>
              <w:autoSpaceDE w:val="0"/>
              <w:rPr>
                <w:rFonts w:ascii="Times New Roman" w:hAnsi="Times New Roman"/>
                <w:b/>
              </w:rPr>
            </w:pPr>
            <w:r w:rsidRPr="00385C1A">
              <w:rPr>
                <w:rFonts w:ascii="Times New Roman" w:hAnsi="Times New Roman"/>
                <w:b/>
              </w:rPr>
              <w:t>4 419 010,00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67D0" w:rsidRPr="00385C1A" w:rsidRDefault="00385C1A" w:rsidP="00385C1A">
            <w:pPr>
              <w:autoSpaceDE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4 </w:t>
            </w:r>
            <w:r w:rsidR="004C67D0" w:rsidRPr="00385C1A">
              <w:rPr>
                <w:rFonts w:ascii="Times New Roman" w:hAnsi="Times New Roman"/>
                <w:b/>
              </w:rPr>
              <w:t>419 010,00</w:t>
            </w:r>
          </w:p>
        </w:tc>
      </w:tr>
      <w:tr w:rsidR="00AE505B" w:rsidRPr="006C757D" w:rsidTr="009856DB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AE505B">
            <w:pPr>
              <w:autoSpaceDE w:val="0"/>
              <w:spacing w:after="0" w:line="240" w:lineRule="auto"/>
              <w:ind w:left="70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295C6B">
              <w:rPr>
                <w:rFonts w:ascii="Times New Roman" w:hAnsi="Times New Roman" w:cs="Times New Roman"/>
              </w:rPr>
              <w:t xml:space="preserve">. </w:t>
            </w:r>
            <w:r w:rsidR="00295C6B" w:rsidRPr="00295C6B">
              <w:rPr>
                <w:rFonts w:ascii="Times New Roman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AE505B" w:rsidRPr="006C757D" w:rsidTr="009856DB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E505B" w:rsidRPr="006C757D" w:rsidRDefault="00295C6B" w:rsidP="00295C6B">
            <w:pPr>
              <w:autoSpaceDE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295C6B">
              <w:rPr>
                <w:rFonts w:ascii="Times New Roman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AE505B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E505B" w:rsidRPr="006C757D" w:rsidTr="009856DB">
        <w:trPr>
          <w:cantSplit/>
          <w:trHeight w:val="28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AE505B" w:rsidRPr="006C757D" w:rsidTr="009856DB">
        <w:trPr>
          <w:cantSplit/>
          <w:trHeight w:val="383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AE505B" w:rsidRPr="006C757D" w:rsidTr="009856DB">
        <w:trPr>
          <w:cantSplit/>
          <w:trHeight w:val="383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505B" w:rsidRPr="006C757D" w:rsidRDefault="00AE505B" w:rsidP="006F6193">
            <w:pPr>
              <w:autoSpaceDE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505B" w:rsidRPr="006C757D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505B" w:rsidRPr="006C757D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E505B" w:rsidRPr="006C757D" w:rsidRDefault="0045762F" w:rsidP="0045762F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E505B" w:rsidRDefault="00AE505B" w:rsidP="00EB632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:rsidR="004F4867" w:rsidRDefault="00FB728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1.7 </w:t>
      </w:r>
      <w:r w:rsidR="00495B36" w:rsidRPr="006C757D">
        <w:rPr>
          <w:rFonts w:ascii="Times New Roman" w:hAnsi="Times New Roman" w:cs="Times New Roman"/>
          <w:b/>
        </w:rPr>
        <w:t>В приложение №7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495B36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Подпрограмма),в паспорте Подпрограммы </w:t>
      </w:r>
      <w:r w:rsidR="00857F11" w:rsidRPr="006C757D">
        <w:rPr>
          <w:rFonts w:ascii="Times New Roman" w:hAnsi="Times New Roman" w:cs="Times New Roman"/>
        </w:rPr>
        <w:t xml:space="preserve">«Благоустройство территории сельского поселении Ягодное муниципального района Ставропольский Самарской области на 2016-2018 годы», </w:t>
      </w:r>
      <w:r w:rsidR="00495B36"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9. Источ</w:t>
      </w:r>
      <w:r w:rsidR="00EB632D">
        <w:rPr>
          <w:rFonts w:ascii="Times New Roman" w:hAnsi="Times New Roman" w:cs="Times New Roman"/>
        </w:rPr>
        <w:t xml:space="preserve">ники и объемы финансирования </w:t>
      </w:r>
      <w:r w:rsidR="00093BCC" w:rsidRPr="006C757D">
        <w:rPr>
          <w:rFonts w:ascii="Times New Roman" w:hAnsi="Times New Roman" w:cs="Times New Roman"/>
        </w:rPr>
        <w:t>подпрограммы:</w:t>
      </w:r>
      <w:r w:rsidR="00495B36" w:rsidRPr="006C757D">
        <w:rPr>
          <w:rFonts w:ascii="Times New Roman" w:hAnsi="Times New Roman" w:cs="Times New Roman"/>
        </w:rPr>
        <w:t>» изложить в следующей редакции:</w:t>
      </w:r>
    </w:p>
    <w:p w:rsidR="00FC56BD" w:rsidRPr="006C757D" w:rsidRDefault="00FC56BD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4860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6950"/>
      </w:tblGrid>
      <w:tr w:rsidR="004F4867" w:rsidRPr="006C757D" w:rsidTr="009856DB">
        <w:trPr>
          <w:tblCellSpacing w:w="0" w:type="dxa"/>
          <w:jc w:val="center"/>
        </w:trPr>
        <w:tc>
          <w:tcPr>
            <w:tcW w:w="134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6C757D" w:rsidRDefault="00093BCC" w:rsidP="00EB632D">
            <w:pPr>
              <w:spacing w:before="100" w:beforeAutospacing="1"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321E0">
              <w:rPr>
                <w:rFonts w:ascii="Times New Roman" w:hAnsi="Times New Roman" w:cs="Times New Roman"/>
                <w:bCs/>
                <w:color w:val="000000"/>
              </w:rPr>
              <w:t>9. Источн</w:t>
            </w:r>
            <w:r w:rsidR="006321E0" w:rsidRPr="006321E0">
              <w:rPr>
                <w:rFonts w:ascii="Times New Roman" w:hAnsi="Times New Roman" w:cs="Times New Roman"/>
                <w:bCs/>
                <w:color w:val="000000"/>
              </w:rPr>
              <w:t xml:space="preserve">ики и объемы финансирования </w:t>
            </w:r>
            <w:r w:rsidRPr="006321E0">
              <w:rPr>
                <w:rFonts w:ascii="Times New Roman" w:hAnsi="Times New Roman" w:cs="Times New Roman"/>
                <w:bCs/>
                <w:color w:val="000000"/>
              </w:rPr>
              <w:t>подпрограммы</w:t>
            </w:r>
            <w:r w:rsidRPr="006C757D">
              <w:rPr>
                <w:rFonts w:ascii="Times New Roman" w:hAnsi="Times New Roman" w:cs="Times New Roman"/>
                <w:b/>
                <w:bCs/>
                <w:color w:val="000000"/>
              </w:rPr>
              <w:t>:</w:t>
            </w:r>
          </w:p>
        </w:tc>
        <w:tc>
          <w:tcPr>
            <w:tcW w:w="365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6C757D" w:rsidRDefault="0077001A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8F75F3" w:rsidRPr="006C757D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6C757D" w:rsidRDefault="0077001A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</w:t>
            </w:r>
            <w:r w:rsidR="00396910" w:rsidRPr="006C757D">
              <w:rPr>
                <w:rFonts w:ascii="Times New Roman" w:hAnsi="Times New Roman" w:cs="Times New Roman"/>
              </w:rPr>
              <w:t>объем финансирования</w:t>
            </w:r>
            <w:r w:rsidR="006321E0">
              <w:rPr>
                <w:rFonts w:ascii="Times New Roman" w:hAnsi="Times New Roman" w:cs="Times New Roman"/>
              </w:rPr>
              <w:t xml:space="preserve"> Подпрограммы составляет </w:t>
            </w:r>
            <w:r w:rsidR="004879E2" w:rsidRPr="004879E2">
              <w:rPr>
                <w:rFonts w:ascii="Times New Roman" w:hAnsi="Times New Roman" w:cs="Times New Roman"/>
                <w:b/>
              </w:rPr>
              <w:t>13 340 077</w:t>
            </w:r>
            <w:r w:rsidR="004879E2">
              <w:rPr>
                <w:rFonts w:ascii="Times New Roman" w:hAnsi="Times New Roman" w:cs="Times New Roman"/>
                <w:b/>
              </w:rPr>
              <w:t>руб.</w:t>
            </w:r>
            <w:r w:rsidR="00F75D30" w:rsidRPr="006C757D">
              <w:rPr>
                <w:rFonts w:ascii="Times New Roman" w:hAnsi="Times New Roman" w:cs="Times New Roman"/>
                <w:b/>
              </w:rPr>
              <w:t>05копеек</w:t>
            </w:r>
            <w:r w:rsidR="00601EC4" w:rsidRPr="006C757D">
              <w:rPr>
                <w:rFonts w:ascii="Times New Roman" w:hAnsi="Times New Roman" w:cs="Times New Roman"/>
              </w:rPr>
              <w:t xml:space="preserve"> в том числе:</w:t>
            </w:r>
          </w:p>
          <w:p w:rsidR="004F4867" w:rsidRPr="006C757D" w:rsidRDefault="004F4867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6</w:t>
            </w:r>
            <w:r w:rsidR="005E57ED" w:rsidRPr="006C757D">
              <w:rPr>
                <w:rFonts w:ascii="Times New Roman" w:hAnsi="Times New Roman" w:cs="Times New Roman"/>
                <w:color w:val="000000"/>
              </w:rPr>
              <w:t xml:space="preserve"> г. </w:t>
            </w:r>
            <w:r w:rsidR="004879E2">
              <w:rPr>
                <w:rFonts w:ascii="Times New Roman" w:hAnsi="Times New Roman" w:cs="Times New Roman"/>
                <w:color w:val="000000"/>
              </w:rPr>
              <w:t>– 6 348 077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руб.05коп.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7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3 837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8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3 155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 000 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</w:p>
        </w:tc>
      </w:tr>
    </w:tbl>
    <w:p w:rsidR="00D47106" w:rsidRPr="006C757D" w:rsidRDefault="00D47106" w:rsidP="00EB632D">
      <w:pPr>
        <w:spacing w:after="0" w:line="240" w:lineRule="auto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Pr="006C757D" w:rsidRDefault="00FB728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1.8 </w:t>
      </w:r>
      <w:r w:rsidR="00DA02FF" w:rsidRPr="006C757D">
        <w:rPr>
          <w:rFonts w:ascii="Times New Roman" w:hAnsi="Times New Roman" w:cs="Times New Roman"/>
          <w:b/>
          <w:color w:val="000000"/>
        </w:rPr>
        <w:t>В приложение №7</w:t>
      </w:r>
      <w:r w:rsidR="00933A20" w:rsidRPr="006C757D">
        <w:rPr>
          <w:rFonts w:ascii="Times New Roman" w:hAnsi="Times New Roman" w:cs="Times New Roman"/>
          <w:color w:val="000000"/>
        </w:rPr>
        <w:t xml:space="preserve"> к </w:t>
      </w:r>
      <w:r w:rsidR="000D5817" w:rsidRPr="006C757D">
        <w:rPr>
          <w:rFonts w:ascii="Times New Roman" w:hAnsi="Times New Roman" w:cs="Times New Roman"/>
          <w:color w:val="000000"/>
        </w:rPr>
        <w:t xml:space="preserve">муниципальной </w:t>
      </w:r>
      <w:r w:rsidR="00933A20" w:rsidRPr="006C757D">
        <w:rPr>
          <w:rFonts w:ascii="Times New Roman" w:hAnsi="Times New Roman" w:cs="Times New Roman"/>
          <w:color w:val="000000"/>
        </w:rPr>
        <w:t>программе</w:t>
      </w:r>
      <w:r w:rsidR="00DA02FF" w:rsidRPr="006C757D">
        <w:rPr>
          <w:rFonts w:ascii="Times New Roman" w:hAnsi="Times New Roman" w:cs="Times New Roman"/>
          <w:color w:val="000000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</w:t>
      </w:r>
      <w:r w:rsidR="00DA02FF" w:rsidRPr="006C757D">
        <w:rPr>
          <w:rFonts w:ascii="Times New Roman" w:hAnsi="Times New Roman" w:cs="Times New Roman"/>
          <w:color w:val="000000"/>
        </w:rPr>
        <w:lastRenderedPageBreak/>
        <w:t>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Подпрограмма),«</w:t>
      </w:r>
      <w:r w:rsidR="006B60A7" w:rsidRPr="006C757D">
        <w:rPr>
          <w:rFonts w:ascii="Times New Roman" w:hAnsi="Times New Roman" w:cs="Times New Roman"/>
          <w:color w:val="000000"/>
        </w:rPr>
        <w:t xml:space="preserve">РАЗДЕЛ 5. Мероприятия </w:t>
      </w:r>
      <w:proofErr w:type="spellStart"/>
      <w:r w:rsidR="006B60A7" w:rsidRPr="006C757D">
        <w:rPr>
          <w:rFonts w:ascii="Times New Roman" w:hAnsi="Times New Roman" w:cs="Times New Roman"/>
          <w:color w:val="000000"/>
        </w:rPr>
        <w:t>Подпрограммы</w:t>
      </w:r>
      <w:r w:rsidR="00DA02FF" w:rsidRPr="006C757D">
        <w:rPr>
          <w:rFonts w:ascii="Times New Roman" w:hAnsi="Times New Roman" w:cs="Times New Roman"/>
          <w:color w:val="000000"/>
        </w:rPr>
        <w:t>»</w:t>
      </w:r>
      <w:r w:rsidR="006B60A7" w:rsidRPr="006C757D">
        <w:rPr>
          <w:rFonts w:ascii="Times New Roman" w:hAnsi="Times New Roman" w:cs="Times New Roman"/>
          <w:color w:val="000000"/>
        </w:rPr>
        <w:t>,</w:t>
      </w:r>
      <w:r w:rsidR="0057713B" w:rsidRPr="006C757D">
        <w:rPr>
          <w:rFonts w:ascii="Times New Roman" w:hAnsi="Times New Roman" w:cs="Times New Roman"/>
          <w:color w:val="000000"/>
        </w:rPr>
        <w:t>таблицу</w:t>
      </w:r>
      <w:proofErr w:type="spellEnd"/>
      <w:r w:rsidR="0057713B" w:rsidRPr="006C757D">
        <w:rPr>
          <w:rFonts w:ascii="Times New Roman" w:hAnsi="Times New Roman" w:cs="Times New Roman"/>
          <w:color w:val="000000"/>
        </w:rPr>
        <w:t xml:space="preserve"> №1 </w:t>
      </w:r>
      <w:r w:rsidR="00DA02FF" w:rsidRPr="006C757D">
        <w:rPr>
          <w:rFonts w:ascii="Times New Roman" w:hAnsi="Times New Roman" w:cs="Times New Roman"/>
          <w:color w:val="000000"/>
        </w:rPr>
        <w:t>изложить в следующей редакции:</w:t>
      </w:r>
    </w:p>
    <w:p w:rsidR="00CD7DC8" w:rsidRPr="006C757D" w:rsidRDefault="00D47106" w:rsidP="00EB632D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tbl>
      <w:tblPr>
        <w:tblW w:w="921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2667"/>
        <w:gridCol w:w="26"/>
        <w:gridCol w:w="1389"/>
        <w:gridCol w:w="26"/>
        <w:gridCol w:w="1393"/>
        <w:gridCol w:w="26"/>
        <w:gridCol w:w="1394"/>
        <w:gridCol w:w="26"/>
      </w:tblGrid>
      <w:tr w:rsidR="008902FC" w:rsidRPr="006C757D" w:rsidTr="009856DB">
        <w:trPr>
          <w:gridAfter w:val="1"/>
          <w:wAfter w:w="26" w:type="dxa"/>
          <w:cantSplit/>
          <w:trHeight w:val="240"/>
        </w:trPr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6C757D">
              <w:rPr>
                <w:sz w:val="22"/>
                <w:szCs w:val="22"/>
              </w:rPr>
              <w:t>( руб.</w:t>
            </w:r>
            <w:proofErr w:type="gramEnd"/>
            <w:r w:rsidRPr="006C757D">
              <w:rPr>
                <w:sz w:val="22"/>
                <w:szCs w:val="22"/>
              </w:rPr>
              <w:t>)</w:t>
            </w:r>
          </w:p>
        </w:tc>
      </w:tr>
      <w:tr w:rsidR="008902FC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8902FC" w:rsidRPr="006C757D" w:rsidTr="009856DB">
        <w:trPr>
          <w:gridAfter w:val="1"/>
          <w:wAfter w:w="26" w:type="dxa"/>
          <w:cantSplit/>
          <w:trHeight w:val="341"/>
        </w:trPr>
        <w:tc>
          <w:tcPr>
            <w:tcW w:w="918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6C757D" w:rsidRDefault="008902FC" w:rsidP="00273D0E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. Уличное освещение в сельском поселении </w:t>
            </w:r>
          </w:p>
        </w:tc>
      </w:tr>
      <w:tr w:rsidR="008902FC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BD379A" w:rsidP="00370BBF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1 </w:t>
            </w:r>
            <w:r w:rsidR="00370BBF" w:rsidRPr="00E927DA">
              <w:rPr>
                <w:sz w:val="22"/>
                <w:szCs w:val="22"/>
              </w:rPr>
              <w:t>0</w:t>
            </w:r>
            <w:r w:rsidRPr="00E927DA">
              <w:rPr>
                <w:sz w:val="22"/>
                <w:szCs w:val="22"/>
              </w:rPr>
              <w:t>20 000,00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</w:tr>
      <w:tr w:rsidR="008902FC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8902FC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7F7112" w:rsidTr="009856DB">
        <w:trPr>
          <w:gridAfter w:val="1"/>
          <w:wAfter w:w="26" w:type="dxa"/>
          <w:cantSplit/>
          <w:trHeight w:val="557"/>
        </w:trPr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6C757D" w:rsidRDefault="00E927D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370BBF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7F7112">
              <w:rPr>
                <w:b/>
                <w:sz w:val="22"/>
                <w:szCs w:val="22"/>
              </w:rPr>
              <w:t>1 020 000,00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33385F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7F7112">
              <w:rPr>
                <w:b/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7F7112" w:rsidRDefault="00E927DA" w:rsidP="0033385F">
            <w:pPr>
              <w:pStyle w:val="ConsPlusCell"/>
              <w:widowControl/>
              <w:shd w:val="clear" w:color="auto" w:fill="FFFFFF"/>
              <w:ind w:right="-211"/>
              <w:rPr>
                <w:b/>
                <w:sz w:val="22"/>
                <w:szCs w:val="22"/>
              </w:rPr>
            </w:pPr>
            <w:r w:rsidRPr="007F7112">
              <w:rPr>
                <w:b/>
                <w:sz w:val="22"/>
                <w:szCs w:val="22"/>
              </w:rPr>
              <w:t>750 000,00</w:t>
            </w:r>
          </w:p>
        </w:tc>
      </w:tr>
      <w:tr w:rsidR="00E927DA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7F711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300 00,00</w:t>
            </w:r>
          </w:p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7F7112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E927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7F7112">
              <w:rPr>
                <w:b/>
                <w:sz w:val="22"/>
                <w:szCs w:val="22"/>
              </w:rPr>
              <w:t>300 00,00</w:t>
            </w:r>
          </w:p>
          <w:p w:rsidR="00E927DA" w:rsidRPr="007F7112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7F7112" w:rsidRDefault="00E927DA" w:rsidP="0033385F">
            <w:pPr>
              <w:rPr>
                <w:rFonts w:ascii="Times New Roman" w:hAnsi="Times New Roman" w:cs="Times New Roman"/>
                <w:b/>
              </w:rPr>
            </w:pPr>
            <w:r w:rsidRPr="007F7112">
              <w:rPr>
                <w:rFonts w:ascii="Times New Roman" w:hAnsi="Times New Roman" w:cs="Times New Roman"/>
                <w:b/>
              </w:rPr>
              <w:t>300 00,00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7F7112" w:rsidRDefault="00E927DA" w:rsidP="0033385F">
            <w:pPr>
              <w:rPr>
                <w:rFonts w:ascii="Times New Roman" w:hAnsi="Times New Roman" w:cs="Times New Roman"/>
                <w:b/>
              </w:rPr>
            </w:pPr>
            <w:r w:rsidRPr="007F7112">
              <w:rPr>
                <w:rFonts w:ascii="Times New Roman" w:hAnsi="Times New Roman" w:cs="Times New Roman"/>
                <w:b/>
              </w:rPr>
              <w:t>300 00,00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91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493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91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. Уличное освещение в сельском поселении за счет стимулирующих субсидий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682"/>
        </w:trPr>
        <w:tc>
          <w:tcPr>
            <w:tcW w:w="226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6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446 950,00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70"/>
        </w:trPr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493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446 950,00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91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682"/>
        </w:trPr>
        <w:tc>
          <w:tcPr>
            <w:tcW w:w="226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6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9856DB">
        <w:trPr>
          <w:gridAfter w:val="1"/>
          <w:wAfter w:w="26" w:type="dxa"/>
          <w:cantSplit/>
          <w:trHeight w:val="186"/>
        </w:trPr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41"/>
        </w:trPr>
        <w:tc>
          <w:tcPr>
            <w:tcW w:w="493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cantSplit/>
          <w:trHeight w:val="341"/>
        </w:trPr>
        <w:tc>
          <w:tcPr>
            <w:tcW w:w="226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947" w:type="dxa"/>
            <w:gridSpan w:val="8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370BBF" w:rsidRPr="006C757D" w:rsidTr="009856DB">
        <w:trPr>
          <w:cantSplit/>
          <w:trHeight w:val="394"/>
        </w:trPr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2C365A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3 226 127,05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1855 000,00</w:t>
            </w:r>
          </w:p>
        </w:tc>
      </w:tr>
      <w:tr w:rsidR="00370BBF" w:rsidRPr="006C757D" w:rsidTr="009856DB">
        <w:trPr>
          <w:cantSplit/>
          <w:trHeight w:val="281"/>
        </w:trPr>
        <w:tc>
          <w:tcPr>
            <w:tcW w:w="22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cantSplit/>
          <w:trHeight w:val="383"/>
        </w:trPr>
        <w:tc>
          <w:tcPr>
            <w:tcW w:w="226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83"/>
        </w:trPr>
        <w:tc>
          <w:tcPr>
            <w:tcW w:w="49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554041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554041">
              <w:rPr>
                <w:b/>
                <w:sz w:val="22"/>
                <w:szCs w:val="22"/>
              </w:rPr>
              <w:t>3 226 127,05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ind w:right="-212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,00</w:t>
            </w:r>
          </w:p>
        </w:tc>
      </w:tr>
      <w:tr w:rsidR="00263711" w:rsidRPr="002C365A" w:rsidTr="009856DB">
        <w:trPr>
          <w:gridAfter w:val="1"/>
          <w:wAfter w:w="26" w:type="dxa"/>
          <w:cantSplit/>
          <w:trHeight w:val="383"/>
        </w:trPr>
        <w:tc>
          <w:tcPr>
            <w:tcW w:w="918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3711" w:rsidRPr="00263711" w:rsidRDefault="00263711" w:rsidP="00273D0E">
            <w:pPr>
              <w:pStyle w:val="a5"/>
              <w:numPr>
                <w:ilvl w:val="0"/>
                <w:numId w:val="4"/>
              </w:num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hAnsi="Times New Roman"/>
              </w:rPr>
            </w:pPr>
            <w:r w:rsidRPr="00263711">
              <w:rPr>
                <w:rFonts w:ascii="Times New Roman" w:hAnsi="Times New Roman"/>
              </w:rPr>
              <w:lastRenderedPageBreak/>
              <w:t>Благоустройство - Установка детской площадки</w:t>
            </w:r>
          </w:p>
        </w:tc>
      </w:tr>
      <w:tr w:rsidR="00263711" w:rsidRPr="002C365A" w:rsidTr="009856DB">
        <w:trPr>
          <w:cantSplit/>
          <w:trHeight w:val="1106"/>
        </w:trPr>
        <w:tc>
          <w:tcPr>
            <w:tcW w:w="2268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63711" w:rsidRPr="002C365A" w:rsidRDefault="00263711" w:rsidP="00263711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263711">
              <w:rPr>
                <w:rFonts w:ascii="Times New Roman" w:hAnsi="Times New Roman" w:cs="Times New Roman"/>
              </w:rPr>
              <w:t>Благоустройство- пров</w:t>
            </w:r>
            <w:r>
              <w:rPr>
                <w:rFonts w:ascii="Times New Roman" w:hAnsi="Times New Roman" w:cs="Times New Roman"/>
              </w:rPr>
              <w:t xml:space="preserve">едение отдельных видов работ </w:t>
            </w:r>
            <w:r w:rsidRPr="00263711">
              <w:rPr>
                <w:rFonts w:ascii="Times New Roman" w:hAnsi="Times New Roman" w:cs="Times New Roman"/>
              </w:rPr>
              <w:t>дворовых территорий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263711" w:rsidRPr="002C365A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B34B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3711" w:rsidRPr="002C365A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</w:t>
            </w:r>
            <w:r w:rsidRPr="002C365A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3711" w:rsidRPr="002C365A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C365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3711" w:rsidRPr="002C365A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C365A">
              <w:rPr>
                <w:rFonts w:ascii="Times New Roman" w:hAnsi="Times New Roman" w:cs="Times New Roman"/>
              </w:rPr>
              <w:t>0</w:t>
            </w:r>
          </w:p>
        </w:tc>
      </w:tr>
      <w:tr w:rsidR="00263711" w:rsidRPr="002C365A" w:rsidTr="009856DB">
        <w:trPr>
          <w:gridAfter w:val="1"/>
          <w:wAfter w:w="26" w:type="dxa"/>
          <w:cantSplit/>
          <w:trHeight w:val="383"/>
        </w:trPr>
        <w:tc>
          <w:tcPr>
            <w:tcW w:w="49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3711" w:rsidRPr="00263711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3711" w:rsidRPr="00263711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200 000,00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3711" w:rsidRPr="00263711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3711" w:rsidRPr="00263711" w:rsidRDefault="00263711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83"/>
        </w:trPr>
        <w:tc>
          <w:tcPr>
            <w:tcW w:w="918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273D0E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370BBF" w:rsidRPr="006C757D" w:rsidTr="009856DB">
        <w:trPr>
          <w:cantSplit/>
          <w:trHeight w:val="1587"/>
        </w:trPr>
        <w:tc>
          <w:tcPr>
            <w:tcW w:w="2268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both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905 000,00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9856DB">
        <w:trPr>
          <w:gridAfter w:val="1"/>
          <w:wAfter w:w="26" w:type="dxa"/>
          <w:cantSplit/>
          <w:trHeight w:val="383"/>
        </w:trPr>
        <w:tc>
          <w:tcPr>
            <w:tcW w:w="49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263711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263711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905 000,00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</w:tbl>
    <w:p w:rsidR="002C365A" w:rsidRDefault="002C365A" w:rsidP="0026371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</w:rPr>
      </w:pPr>
    </w:p>
    <w:p w:rsidR="00F360EA" w:rsidRDefault="00F360EA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1.9 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Подпрограмма),в паспорте Подпрограммы </w:t>
      </w:r>
      <w:r w:rsidR="006B60A7" w:rsidRPr="006C757D">
        <w:rPr>
          <w:rFonts w:ascii="Times New Roman" w:hAnsi="Times New Roman" w:cs="Times New Roman"/>
        </w:rPr>
        <w:t xml:space="preserve">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2016 – 2018 годы», </w:t>
      </w:r>
      <w:r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Источники и объемы финансирования Подпрограммы</w:t>
      </w:r>
      <w:r w:rsidRPr="006C757D">
        <w:rPr>
          <w:rFonts w:ascii="Times New Roman" w:hAnsi="Times New Roman" w:cs="Times New Roman"/>
        </w:rPr>
        <w:t>» изложить в следующей редакции:</w:t>
      </w:r>
    </w:p>
    <w:p w:rsidR="00FC56BD" w:rsidRPr="006321E0" w:rsidRDefault="00FC56BD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29"/>
      </w:tblGrid>
      <w:tr w:rsidR="00F360EA" w:rsidRPr="006C757D" w:rsidTr="009856DB">
        <w:trPr>
          <w:trHeight w:val="271"/>
        </w:trPr>
        <w:tc>
          <w:tcPr>
            <w:tcW w:w="2127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</w:t>
            </w:r>
            <w:r w:rsidR="006321E0">
              <w:rPr>
                <w:rFonts w:ascii="Times New Roman" w:hAnsi="Times New Roman" w:cs="Times New Roman"/>
              </w:rPr>
              <w:t xml:space="preserve">вания Подпрограммы составляет </w:t>
            </w:r>
            <w:r w:rsidRPr="006C757D">
              <w:rPr>
                <w:rFonts w:ascii="Times New Roman" w:hAnsi="Times New Roman" w:cs="Times New Roman"/>
              </w:rPr>
              <w:t xml:space="preserve">3 </w:t>
            </w:r>
            <w:r w:rsidR="005E2952">
              <w:rPr>
                <w:rFonts w:ascii="Times New Roman" w:hAnsi="Times New Roman" w:cs="Times New Roman"/>
              </w:rPr>
              <w:t>146</w:t>
            </w:r>
            <w:r w:rsidRPr="006C757D">
              <w:rPr>
                <w:rFonts w:ascii="Times New Roman" w:hAnsi="Times New Roman" w:cs="Times New Roman"/>
              </w:rPr>
              <w:t> 000 рублей.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 w:rsidR="00293DA2" w:rsidRPr="006C757D">
              <w:rPr>
                <w:rFonts w:ascii="Times New Roman" w:hAnsi="Times New Roman" w:cs="Times New Roman"/>
              </w:rPr>
              <w:t>1 086 000</w:t>
            </w:r>
            <w:r w:rsidRPr="006C757D">
              <w:rPr>
                <w:rFonts w:ascii="Times New Roman" w:hAnsi="Times New Roman" w:cs="Times New Roman"/>
              </w:rPr>
              <w:t xml:space="preserve"> рублей;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год – 1 030 000 рублей;</w:t>
            </w:r>
          </w:p>
          <w:p w:rsidR="00F360EA" w:rsidRPr="006C757D" w:rsidRDefault="006C757D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 год – 1 030 000 рублей.</w:t>
            </w:r>
          </w:p>
        </w:tc>
      </w:tr>
    </w:tbl>
    <w:p w:rsidR="002E68E9" w:rsidRDefault="002E68E9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8C6A17" w:rsidRDefault="00FB7285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1.10 </w:t>
      </w:r>
      <w:r w:rsidR="008C6A17" w:rsidRPr="006C757D">
        <w:rPr>
          <w:rFonts w:ascii="Times New Roman" w:hAnsi="Times New Roman" w:cs="Times New Roman"/>
          <w:b/>
        </w:rPr>
        <w:t>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8C6A17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</w:t>
      </w:r>
      <w:r w:rsidR="006B60A7" w:rsidRPr="006C757D">
        <w:rPr>
          <w:rFonts w:ascii="Times New Roman" w:hAnsi="Times New Roman" w:cs="Times New Roman"/>
        </w:rPr>
        <w:t xml:space="preserve"> пункт 2</w:t>
      </w:r>
      <w:r w:rsidR="008C6A17" w:rsidRPr="006C757D">
        <w:rPr>
          <w:rFonts w:ascii="Times New Roman" w:hAnsi="Times New Roman" w:cs="Times New Roman"/>
        </w:rPr>
        <w:t xml:space="preserve"> «</w:t>
      </w:r>
      <w:r w:rsidR="00093BCC" w:rsidRPr="006C757D">
        <w:rPr>
          <w:rFonts w:ascii="Times New Roman" w:hAnsi="Times New Roman" w:cs="Times New Roman"/>
        </w:rPr>
        <w:t>Цели и задачи Подпрограммы, сроки и механизмы ее реализации</w:t>
      </w:r>
      <w:r w:rsidR="008C6A17" w:rsidRPr="006C757D">
        <w:rPr>
          <w:rFonts w:ascii="Times New Roman" w:hAnsi="Times New Roman" w:cs="Times New Roman"/>
        </w:rPr>
        <w:t xml:space="preserve">» </w:t>
      </w:r>
      <w:r w:rsidR="006B60A7" w:rsidRPr="006C757D">
        <w:rPr>
          <w:rFonts w:ascii="Times New Roman" w:hAnsi="Times New Roman" w:cs="Times New Roman"/>
        </w:rPr>
        <w:t xml:space="preserve">Мероприятия Подпрограммы, таблицу №1 </w:t>
      </w:r>
      <w:r w:rsidR="008C6A17" w:rsidRPr="006C757D">
        <w:rPr>
          <w:rFonts w:ascii="Times New Roman" w:hAnsi="Times New Roman" w:cs="Times New Roman"/>
        </w:rPr>
        <w:t>изложить в следующей редакции:</w:t>
      </w:r>
    </w:p>
    <w:p w:rsidR="00FC56BD" w:rsidRDefault="00FC56BD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p w:rsidR="00FC56BD" w:rsidRDefault="00FC56BD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p w:rsidR="00FC56BD" w:rsidRDefault="00FC56BD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p w:rsidR="00FC56BD" w:rsidRDefault="00FC56BD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p w:rsidR="003D03F4" w:rsidRDefault="00FC56BD" w:rsidP="00FC56BD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Таблица №1</w:t>
      </w:r>
    </w:p>
    <w:p w:rsidR="00FC56BD" w:rsidRPr="006C757D" w:rsidRDefault="00FC56BD" w:rsidP="00FC56BD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hAnsi="Times New Roman" w:cs="Times New Roman"/>
        </w:rPr>
      </w:pPr>
    </w:p>
    <w:tbl>
      <w:tblPr>
        <w:tblW w:w="1459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954"/>
        <w:gridCol w:w="1881"/>
        <w:gridCol w:w="1416"/>
        <w:gridCol w:w="1417"/>
        <w:gridCol w:w="1416"/>
        <w:gridCol w:w="1134"/>
        <w:gridCol w:w="1417"/>
        <w:gridCol w:w="1417"/>
        <w:gridCol w:w="1417"/>
      </w:tblGrid>
      <w:tr w:rsidR="008C6A17" w:rsidRPr="006C757D" w:rsidTr="009856DB">
        <w:trPr>
          <w:gridAfter w:val="4"/>
          <w:wAfter w:w="5385" w:type="dxa"/>
          <w:cantSplit/>
          <w:trHeight w:val="240"/>
        </w:trPr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41"/>
        </w:trPr>
        <w:tc>
          <w:tcPr>
            <w:tcW w:w="212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 г.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41"/>
        </w:trPr>
        <w:tc>
          <w:tcPr>
            <w:tcW w:w="921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273D0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258"/>
        </w:trPr>
        <w:tc>
          <w:tcPr>
            <w:tcW w:w="308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63"/>
        </w:trPr>
        <w:tc>
          <w:tcPr>
            <w:tcW w:w="3081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83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83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83"/>
        </w:trPr>
        <w:tc>
          <w:tcPr>
            <w:tcW w:w="921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273D0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83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8C6A17" w:rsidRPr="006C757D" w:rsidRDefault="00A47E18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243</w:t>
            </w:r>
            <w:r w:rsidR="008C6A17" w:rsidRPr="006C757D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187</w:t>
            </w:r>
            <w:r w:rsidR="008C6A17"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187</w:t>
            </w:r>
            <w:r w:rsidR="008C6A17" w:rsidRPr="006C757D">
              <w:rPr>
                <w:rFonts w:ascii="Times New Roman" w:hAnsi="Times New Roman" w:cs="Times New Roman"/>
              </w:rPr>
              <w:t>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83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3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546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A47E18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243</w:t>
            </w:r>
            <w:r w:rsidR="008C6A17" w:rsidRPr="006C757D">
              <w:rPr>
                <w:rFonts w:ascii="Times New Roman" w:hAnsi="Times New Roman" w:cs="Times New Roman"/>
                <w:b/>
              </w:rPr>
              <w:t xml:space="preserve">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187</w:t>
            </w:r>
            <w:r w:rsidR="008C6A17" w:rsidRPr="006C757D">
              <w:rPr>
                <w:rFonts w:ascii="Times New Roman" w:hAnsi="Times New Roman" w:cs="Times New Roman"/>
                <w:b/>
              </w:rPr>
              <w:t xml:space="preserve">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187</w:t>
            </w:r>
            <w:r w:rsidR="008C6A17" w:rsidRPr="006C757D">
              <w:rPr>
                <w:rFonts w:ascii="Times New Roman" w:hAnsi="Times New Roman" w:cs="Times New Roman"/>
                <w:b/>
              </w:rPr>
              <w:t>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651"/>
        </w:trPr>
        <w:tc>
          <w:tcPr>
            <w:tcW w:w="9211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273D0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5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Установка пандусов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07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38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38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79"/>
        </w:trPr>
        <w:tc>
          <w:tcPr>
            <w:tcW w:w="921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273D0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785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259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90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90"/>
        </w:trPr>
        <w:tc>
          <w:tcPr>
            <w:tcW w:w="4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360"/>
        </w:trPr>
        <w:tc>
          <w:tcPr>
            <w:tcW w:w="921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273D0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празднично-досуговые мероприятий в сельском поселении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45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Проведение праздника нового года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продукции, оформление зала, площади, покупка ёлки, ёлочных украшений)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22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 xml:space="preserve">Проведение праздника </w:t>
            </w:r>
            <w:r w:rsidRPr="006C757D">
              <w:rPr>
                <w:rFonts w:ascii="Times New Roman" w:hAnsi="Times New Roman" w:cs="Times New Roman"/>
                <w:b/>
              </w:rPr>
              <w:lastRenderedPageBreak/>
              <w:t>Масленицы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 услуги аниматоров, услуги по обслуживанию музыкальной аппаратуры)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9856DB">
        <w:trPr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Проведение праздника 9 мая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</w:t>
            </w:r>
            <w:r w:rsidR="00A47E18" w:rsidRPr="006C757D">
              <w:rPr>
                <w:rFonts w:ascii="Times New Roman" w:hAnsi="Times New Roman" w:cs="Times New Roman"/>
              </w:rPr>
              <w:t>продукции, цветы</w:t>
            </w:r>
            <w:r w:rsidRPr="006C757D">
              <w:rPr>
                <w:rFonts w:ascii="Times New Roman" w:hAnsi="Times New Roman" w:cs="Times New Roman"/>
              </w:rPr>
              <w:t>, подарки участникам ВОВ, оформление, услуги по обслуживанию музыкальной аппаратуры)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9856DB">
        <w:trPr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9856DB">
        <w:trPr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9856DB">
        <w:trPr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9856DB">
        <w:trPr>
          <w:gridAfter w:val="4"/>
          <w:wAfter w:w="5385" w:type="dxa"/>
          <w:cantSplit/>
          <w:trHeight w:val="445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 xml:space="preserve">Торжественная церемония принятия присяги новых членов ВПК «Авангард» 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-обмундирование новобранцем (береты, ремни, кокарды)</w:t>
            </w:r>
          </w:p>
          <w:p w:rsidR="008C6A17" w:rsidRPr="006C757D" w:rsidRDefault="00A47E18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-</w:t>
            </w:r>
            <w:r w:rsidR="008C6A17" w:rsidRPr="006C757D">
              <w:rPr>
                <w:rFonts w:ascii="Times New Roman" w:hAnsi="Times New Roman" w:cs="Times New Roman"/>
              </w:rPr>
              <w:t>цветы, бланки благодарных писем, рамки, торты.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22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«Международный женский день»</w:t>
            </w:r>
            <w:r w:rsidRPr="006C757D">
              <w:rPr>
                <w:rFonts w:ascii="Times New Roman" w:hAnsi="Times New Roman" w:cs="Times New Roman"/>
              </w:rPr>
              <w:t xml:space="preserve"> (оформление, цветы, поздравительные открытки)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«Дни театра»</w:t>
            </w:r>
            <w:r w:rsidRPr="006C757D">
              <w:rPr>
                <w:rFonts w:ascii="Times New Roman" w:hAnsi="Times New Roman" w:cs="Times New Roman"/>
              </w:rPr>
              <w:t xml:space="preserve"> (оформлении, призы лауреатам фестиваль, бланки благодарных писем)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711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«Праздник детства»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(оформление, призы для проведения конкурсной программы, сувениры активным участникам)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22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«В добрый путь»</w:t>
            </w:r>
            <w:r w:rsidRPr="006C757D">
              <w:rPr>
                <w:rFonts w:ascii="Times New Roman" w:hAnsi="Times New Roman" w:cs="Times New Roman"/>
              </w:rPr>
              <w:t xml:space="preserve"> (памятные сувениры выпускникам, детского сада, школы)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lastRenderedPageBreak/>
              <w:t>«День молодёжи»</w:t>
            </w:r>
            <w:r w:rsidRPr="006C757D">
              <w:rPr>
                <w:rFonts w:ascii="Times New Roman" w:hAnsi="Times New Roman" w:cs="Times New Roman"/>
              </w:rPr>
              <w:t xml:space="preserve"> (приобретение единой формы для делегации села на районное мероприятие, оформление, транспортные расходы)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1567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6321E0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«День</w:t>
            </w:r>
            <w:r w:rsidR="008C6A17" w:rsidRPr="006C757D">
              <w:rPr>
                <w:rFonts w:ascii="Times New Roman" w:hAnsi="Times New Roman" w:cs="Times New Roman"/>
                <w:b/>
              </w:rPr>
              <w:t xml:space="preserve"> села» 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(детская игровая программа с вручением призов, услуги аниматора, аттракционы, сувениры, оформление, ценные подарки почетным жителя села)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80 000,00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22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80 000,00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«Праздник мудрых и достойных»</w:t>
            </w:r>
            <w:r w:rsidRPr="006C757D">
              <w:rPr>
                <w:rFonts w:ascii="Times New Roman" w:hAnsi="Times New Roman" w:cs="Times New Roman"/>
              </w:rPr>
              <w:t xml:space="preserve"> (оформление, цветы, поздравительные открытки, подарки ко Дню пожилого человека)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«День отца»</w:t>
            </w:r>
            <w:r w:rsidRPr="006C757D">
              <w:rPr>
                <w:rFonts w:ascii="Times New Roman" w:hAnsi="Times New Roman" w:cs="Times New Roman"/>
              </w:rPr>
              <w:t xml:space="preserve"> (оформление, грамоты, бланки благодарных писем, памятные сувениры)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45"/>
        </w:trPr>
        <w:tc>
          <w:tcPr>
            <w:tcW w:w="3081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«Вечный свет материнства»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продукции, оформление, цветы)</w:t>
            </w: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22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«Тепло души твоей»</w:t>
            </w:r>
            <w:r w:rsidRPr="006C757D">
              <w:rPr>
                <w:rFonts w:ascii="Times New Roman" w:hAnsi="Times New Roman" w:cs="Times New Roman"/>
              </w:rPr>
              <w:t xml:space="preserve"> Праздник, посвященный Дню инвалида. (оформление, цветы, подарки инвалидам)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C0123F" w:rsidP="00B0268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28 627,</w:t>
            </w:r>
            <w:r w:rsidR="00B0268C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C0123F" w:rsidRDefault="00C0123F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C0123F">
              <w:rPr>
                <w:rFonts w:ascii="Times New Roman" w:hAnsi="Times New Roman" w:cs="Times New Roman"/>
                <w:b/>
              </w:rPr>
              <w:t>28 627,80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участия в творческих конкурсах, выездных мероприятиях.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A17DE0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A17DE0">
              <w:rPr>
                <w:rFonts w:ascii="Times New Roman" w:hAnsi="Times New Roman" w:cs="Times New Roman"/>
              </w:rPr>
              <w:lastRenderedPageBreak/>
              <w:t>Баннеры к празднику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B0268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B0268C">
              <w:rPr>
                <w:rFonts w:ascii="Times New Roman" w:hAnsi="Times New Roman" w:cs="Times New Roman"/>
              </w:rPr>
              <w:t>6 372</w:t>
            </w:r>
            <w:r w:rsidRPr="006C757D">
              <w:rPr>
                <w:rFonts w:ascii="Times New Roman" w:hAnsi="Times New Roman" w:cs="Times New Roman"/>
              </w:rPr>
              <w:t>,</w:t>
            </w:r>
            <w:r w:rsidR="00B0268C">
              <w:rPr>
                <w:rFonts w:ascii="Times New Roman" w:hAnsi="Times New Roman" w:cs="Times New Roman"/>
              </w:rPr>
              <w:t>2</w:t>
            </w: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</w:tr>
      <w:tr w:rsidR="00A17DE0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A17DE0" w:rsidRPr="006C757D" w:rsidTr="009856DB">
        <w:trPr>
          <w:gridAfter w:val="4"/>
          <w:wAfter w:w="5385" w:type="dxa"/>
          <w:cantSplit/>
          <w:trHeight w:val="414"/>
        </w:trPr>
        <w:tc>
          <w:tcPr>
            <w:tcW w:w="308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A17DE0" w:rsidRPr="006C757D" w:rsidTr="009856DB">
        <w:trPr>
          <w:gridAfter w:val="4"/>
          <w:wAfter w:w="5385" w:type="dxa"/>
          <w:cantSplit/>
          <w:trHeight w:val="414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7DE0" w:rsidRPr="00B0268C" w:rsidRDefault="00B0268C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B0268C">
              <w:rPr>
                <w:rFonts w:ascii="Times New Roman" w:hAnsi="Times New Roman" w:cs="Times New Roman"/>
                <w:b/>
              </w:rPr>
              <w:t>26 372,20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</w:t>
            </w:r>
            <w:r w:rsidRPr="006C757D">
              <w:rPr>
                <w:rFonts w:ascii="Times New Roman" w:hAnsi="Times New Roman" w:cs="Times New Roman"/>
                <w:b/>
              </w:rPr>
              <w:t xml:space="preserve">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7DE0" w:rsidRPr="006C757D" w:rsidRDefault="00A17DE0" w:rsidP="003A033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</w:t>
            </w:r>
            <w:r w:rsidRPr="006C757D">
              <w:rPr>
                <w:rFonts w:ascii="Times New Roman" w:hAnsi="Times New Roman" w:cs="Times New Roman"/>
                <w:b/>
              </w:rPr>
              <w:t xml:space="preserve"> 000,00</w:t>
            </w:r>
          </w:p>
        </w:tc>
      </w:tr>
    </w:tbl>
    <w:p w:rsidR="002E68E9" w:rsidRDefault="002E68E9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2. Контроль за выполнением настоящего Постановления оставляю за собой.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3.Настоящее Постановление официально опубликовать в газете Ставрополь на Волге.</w:t>
      </w:r>
    </w:p>
    <w:p w:rsidR="00840C3A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4D2257" w:rsidRDefault="004D2257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4D2257" w:rsidRDefault="004D2257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4D2257" w:rsidRDefault="004D2257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4D2257" w:rsidRDefault="004D2257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4D2257" w:rsidRPr="006C757D" w:rsidRDefault="004D2257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FB7285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 xml:space="preserve">Глава </w:t>
      </w:r>
    </w:p>
    <w:p w:rsidR="00840C3A" w:rsidRPr="006C757D" w:rsidRDefault="00FB7285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</w:rPr>
        <w:t>Ягодное:</w:t>
      </w:r>
      <w:r>
        <w:rPr>
          <w:rFonts w:ascii="Times New Roman" w:hAnsi="Times New Roman" w:cs="Times New Roman"/>
        </w:rPr>
        <w:tab/>
      </w:r>
      <w:proofErr w:type="gram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40C3A" w:rsidRPr="006C757D">
        <w:rPr>
          <w:rFonts w:ascii="Times New Roman" w:hAnsi="Times New Roman" w:cs="Times New Roman"/>
        </w:rPr>
        <w:t>Т.И.Синицына</w:t>
      </w: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94630E" w:rsidRDefault="0094630E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4630E" w:rsidRDefault="0094630E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4630E" w:rsidRDefault="0094630E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F26FE2">
        <w:rPr>
          <w:rFonts w:ascii="Times New Roman" w:hAnsi="Times New Roman" w:cs="Times New Roman"/>
          <w:sz w:val="16"/>
          <w:szCs w:val="16"/>
        </w:rPr>
        <w:t xml:space="preserve">исп. </w:t>
      </w:r>
      <w:proofErr w:type="spellStart"/>
      <w:r w:rsidRPr="00F26FE2">
        <w:rPr>
          <w:rFonts w:ascii="Times New Roman" w:hAnsi="Times New Roman" w:cs="Times New Roman"/>
          <w:sz w:val="16"/>
          <w:szCs w:val="16"/>
        </w:rPr>
        <w:t>Лычёва</w:t>
      </w:r>
      <w:proofErr w:type="spellEnd"/>
      <w:r w:rsidRPr="00F26FE2">
        <w:rPr>
          <w:rFonts w:ascii="Times New Roman" w:hAnsi="Times New Roman" w:cs="Times New Roman"/>
          <w:sz w:val="16"/>
          <w:szCs w:val="16"/>
        </w:rPr>
        <w:t xml:space="preserve"> Т.А. </w:t>
      </w:r>
    </w:p>
    <w:p w:rsidR="006657C2" w:rsidRPr="00033A68" w:rsidRDefault="00840C3A" w:rsidP="004D225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  <w:sz w:val="16"/>
          <w:szCs w:val="16"/>
        </w:rPr>
        <w:t>(8482) 40-05-68</w:t>
      </w:r>
    </w:p>
    <w:sectPr w:rsidR="006657C2" w:rsidRPr="00033A68" w:rsidSect="0094630E">
      <w:footerReference w:type="default" r:id="rId9"/>
      <w:pgSz w:w="11906" w:h="16838"/>
      <w:pgMar w:top="720" w:right="720" w:bottom="720" w:left="156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7CB" w:rsidRDefault="008B67CB" w:rsidP="0028047B">
      <w:pPr>
        <w:spacing w:after="0" w:line="240" w:lineRule="auto"/>
      </w:pPr>
      <w:r>
        <w:separator/>
      </w:r>
    </w:p>
  </w:endnote>
  <w:endnote w:type="continuationSeparator" w:id="0">
    <w:p w:rsidR="008B67CB" w:rsidRDefault="008B67CB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89177060"/>
      <w:docPartObj>
        <w:docPartGallery w:val="Page Numbers (Bottom of Page)"/>
        <w:docPartUnique/>
      </w:docPartObj>
    </w:sdtPr>
    <w:sdtContent>
      <w:p w:rsidR="001F7441" w:rsidRDefault="001F7441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59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F7441" w:rsidRDefault="001F7441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7CB" w:rsidRDefault="008B67CB" w:rsidP="0028047B">
      <w:pPr>
        <w:spacing w:after="0" w:line="240" w:lineRule="auto"/>
      </w:pPr>
      <w:r>
        <w:separator/>
      </w:r>
    </w:p>
  </w:footnote>
  <w:footnote w:type="continuationSeparator" w:id="0">
    <w:p w:rsidR="008B67CB" w:rsidRDefault="008B67CB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6856A7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CE8011E"/>
    <w:multiLevelType w:val="hybridMultilevel"/>
    <w:tmpl w:val="43244634"/>
    <w:lvl w:ilvl="0" w:tplc="AB487A32">
      <w:start w:val="185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067B1"/>
    <w:multiLevelType w:val="multilevel"/>
    <w:tmpl w:val="6818FFA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99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  <w:b/>
      </w:rPr>
    </w:lvl>
  </w:abstractNum>
  <w:abstractNum w:abstractNumId="6" w15:restartNumberingAfterBreak="0">
    <w:nsid w:val="434863AF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6635404D"/>
    <w:multiLevelType w:val="multilevel"/>
    <w:tmpl w:val="B756E6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5"/>
  </w:num>
  <w:num w:numId="7">
    <w:abstractNumId w:val="4"/>
  </w:num>
  <w:num w:numId="8">
    <w:abstractNumId w:val="3"/>
  </w:num>
  <w:num w:numId="9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08"/>
  <w:drawingGridVerticalSpacing w:val="1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1BF8"/>
    <w:rsid w:val="00007F87"/>
    <w:rsid w:val="00010CD4"/>
    <w:rsid w:val="0001528F"/>
    <w:rsid w:val="0002603D"/>
    <w:rsid w:val="00031285"/>
    <w:rsid w:val="00033A68"/>
    <w:rsid w:val="000363C3"/>
    <w:rsid w:val="0004532B"/>
    <w:rsid w:val="00047C17"/>
    <w:rsid w:val="000502E8"/>
    <w:rsid w:val="00054D7A"/>
    <w:rsid w:val="000577AC"/>
    <w:rsid w:val="00073344"/>
    <w:rsid w:val="000752C5"/>
    <w:rsid w:val="00081DF4"/>
    <w:rsid w:val="00082529"/>
    <w:rsid w:val="00087FE8"/>
    <w:rsid w:val="000928FF"/>
    <w:rsid w:val="00093BCC"/>
    <w:rsid w:val="000A55F1"/>
    <w:rsid w:val="000B6D89"/>
    <w:rsid w:val="000D2559"/>
    <w:rsid w:val="000D330C"/>
    <w:rsid w:val="000D42AC"/>
    <w:rsid w:val="000D5817"/>
    <w:rsid w:val="000E3BD5"/>
    <w:rsid w:val="000E3C76"/>
    <w:rsid w:val="000E43F2"/>
    <w:rsid w:val="000E7204"/>
    <w:rsid w:val="00101AF4"/>
    <w:rsid w:val="0010370B"/>
    <w:rsid w:val="001049B2"/>
    <w:rsid w:val="0011115E"/>
    <w:rsid w:val="0012225E"/>
    <w:rsid w:val="001403A4"/>
    <w:rsid w:val="00142792"/>
    <w:rsid w:val="00143171"/>
    <w:rsid w:val="00147997"/>
    <w:rsid w:val="0015226B"/>
    <w:rsid w:val="0016277B"/>
    <w:rsid w:val="001642F7"/>
    <w:rsid w:val="001665BA"/>
    <w:rsid w:val="00167D14"/>
    <w:rsid w:val="001704DF"/>
    <w:rsid w:val="00183A06"/>
    <w:rsid w:val="00184E6B"/>
    <w:rsid w:val="00186409"/>
    <w:rsid w:val="00187C93"/>
    <w:rsid w:val="001919E8"/>
    <w:rsid w:val="00197FB9"/>
    <w:rsid w:val="001A5242"/>
    <w:rsid w:val="001A6BCD"/>
    <w:rsid w:val="001B541D"/>
    <w:rsid w:val="001B54E6"/>
    <w:rsid w:val="001C3906"/>
    <w:rsid w:val="001C3C5C"/>
    <w:rsid w:val="001C63E9"/>
    <w:rsid w:val="001D493F"/>
    <w:rsid w:val="001D7F97"/>
    <w:rsid w:val="001E6726"/>
    <w:rsid w:val="001E6FD0"/>
    <w:rsid w:val="001F2EB6"/>
    <w:rsid w:val="001F7441"/>
    <w:rsid w:val="002038A4"/>
    <w:rsid w:val="00205984"/>
    <w:rsid w:val="00207E5B"/>
    <w:rsid w:val="0021248C"/>
    <w:rsid w:val="002158E8"/>
    <w:rsid w:val="00221AD0"/>
    <w:rsid w:val="00222A28"/>
    <w:rsid w:val="00226A21"/>
    <w:rsid w:val="0022773D"/>
    <w:rsid w:val="002308B2"/>
    <w:rsid w:val="002414A7"/>
    <w:rsid w:val="002421E1"/>
    <w:rsid w:val="0024569F"/>
    <w:rsid w:val="002468E8"/>
    <w:rsid w:val="00253FBB"/>
    <w:rsid w:val="00263711"/>
    <w:rsid w:val="002639EF"/>
    <w:rsid w:val="00265D55"/>
    <w:rsid w:val="002700A7"/>
    <w:rsid w:val="00273D0E"/>
    <w:rsid w:val="002746CD"/>
    <w:rsid w:val="0027777C"/>
    <w:rsid w:val="0028047B"/>
    <w:rsid w:val="00281A5E"/>
    <w:rsid w:val="00282013"/>
    <w:rsid w:val="00283FFA"/>
    <w:rsid w:val="0029238C"/>
    <w:rsid w:val="00293DA2"/>
    <w:rsid w:val="00295C6B"/>
    <w:rsid w:val="002A0A96"/>
    <w:rsid w:val="002A474A"/>
    <w:rsid w:val="002A49FF"/>
    <w:rsid w:val="002A5F3F"/>
    <w:rsid w:val="002B34B8"/>
    <w:rsid w:val="002B63A6"/>
    <w:rsid w:val="002C0436"/>
    <w:rsid w:val="002C1C59"/>
    <w:rsid w:val="002C2FEF"/>
    <w:rsid w:val="002C365A"/>
    <w:rsid w:val="002C7073"/>
    <w:rsid w:val="002D0422"/>
    <w:rsid w:val="002D3817"/>
    <w:rsid w:val="002D7044"/>
    <w:rsid w:val="002E68E9"/>
    <w:rsid w:val="002E6D9D"/>
    <w:rsid w:val="002F2012"/>
    <w:rsid w:val="002F2479"/>
    <w:rsid w:val="003002F8"/>
    <w:rsid w:val="00304DE8"/>
    <w:rsid w:val="00310C90"/>
    <w:rsid w:val="0031102D"/>
    <w:rsid w:val="00317520"/>
    <w:rsid w:val="00320157"/>
    <w:rsid w:val="00321670"/>
    <w:rsid w:val="003325D5"/>
    <w:rsid w:val="0033385F"/>
    <w:rsid w:val="00336636"/>
    <w:rsid w:val="00347018"/>
    <w:rsid w:val="0035009F"/>
    <w:rsid w:val="00352DBA"/>
    <w:rsid w:val="003605C4"/>
    <w:rsid w:val="00360B19"/>
    <w:rsid w:val="003649CA"/>
    <w:rsid w:val="00367DED"/>
    <w:rsid w:val="00370BBF"/>
    <w:rsid w:val="003731DC"/>
    <w:rsid w:val="003752F7"/>
    <w:rsid w:val="0038043C"/>
    <w:rsid w:val="00383FE0"/>
    <w:rsid w:val="00385C1A"/>
    <w:rsid w:val="0039380C"/>
    <w:rsid w:val="0039469E"/>
    <w:rsid w:val="00396910"/>
    <w:rsid w:val="003975CE"/>
    <w:rsid w:val="003A0334"/>
    <w:rsid w:val="003A295F"/>
    <w:rsid w:val="003A78A3"/>
    <w:rsid w:val="003B2EF4"/>
    <w:rsid w:val="003B41CF"/>
    <w:rsid w:val="003B4496"/>
    <w:rsid w:val="003B6B12"/>
    <w:rsid w:val="003B7427"/>
    <w:rsid w:val="003D03F4"/>
    <w:rsid w:val="003D1288"/>
    <w:rsid w:val="003D252A"/>
    <w:rsid w:val="003D2C93"/>
    <w:rsid w:val="003E592A"/>
    <w:rsid w:val="003F18BF"/>
    <w:rsid w:val="003F3B54"/>
    <w:rsid w:val="003F4775"/>
    <w:rsid w:val="003F7305"/>
    <w:rsid w:val="00417FC1"/>
    <w:rsid w:val="00423BDE"/>
    <w:rsid w:val="00427582"/>
    <w:rsid w:val="00427E62"/>
    <w:rsid w:val="0043764A"/>
    <w:rsid w:val="00446CB5"/>
    <w:rsid w:val="00453C3D"/>
    <w:rsid w:val="0045467F"/>
    <w:rsid w:val="004551ED"/>
    <w:rsid w:val="00455931"/>
    <w:rsid w:val="00456FFC"/>
    <w:rsid w:val="0045762F"/>
    <w:rsid w:val="00461D1E"/>
    <w:rsid w:val="00464F06"/>
    <w:rsid w:val="00465EC0"/>
    <w:rsid w:val="004879E2"/>
    <w:rsid w:val="00495B36"/>
    <w:rsid w:val="004C1812"/>
    <w:rsid w:val="004C5BAA"/>
    <w:rsid w:val="004C67D0"/>
    <w:rsid w:val="004C6DC5"/>
    <w:rsid w:val="004D05AF"/>
    <w:rsid w:val="004D2257"/>
    <w:rsid w:val="004E1214"/>
    <w:rsid w:val="004E1242"/>
    <w:rsid w:val="004F4867"/>
    <w:rsid w:val="004F7954"/>
    <w:rsid w:val="005057EB"/>
    <w:rsid w:val="005079BA"/>
    <w:rsid w:val="00510013"/>
    <w:rsid w:val="005217E3"/>
    <w:rsid w:val="00525E2B"/>
    <w:rsid w:val="005269EC"/>
    <w:rsid w:val="00527E98"/>
    <w:rsid w:val="00530D92"/>
    <w:rsid w:val="00531F5A"/>
    <w:rsid w:val="005442F1"/>
    <w:rsid w:val="00554041"/>
    <w:rsid w:val="005545D5"/>
    <w:rsid w:val="00572474"/>
    <w:rsid w:val="005738BE"/>
    <w:rsid w:val="00574D22"/>
    <w:rsid w:val="0057713B"/>
    <w:rsid w:val="005815D0"/>
    <w:rsid w:val="0058183B"/>
    <w:rsid w:val="005819D0"/>
    <w:rsid w:val="0058266A"/>
    <w:rsid w:val="00586AB6"/>
    <w:rsid w:val="00596DD6"/>
    <w:rsid w:val="00597528"/>
    <w:rsid w:val="005B1026"/>
    <w:rsid w:val="005B4F47"/>
    <w:rsid w:val="005C10E3"/>
    <w:rsid w:val="005C4FC6"/>
    <w:rsid w:val="005D7207"/>
    <w:rsid w:val="005D7BE9"/>
    <w:rsid w:val="005E05B0"/>
    <w:rsid w:val="005E2952"/>
    <w:rsid w:val="005E57ED"/>
    <w:rsid w:val="005E6794"/>
    <w:rsid w:val="005F36F4"/>
    <w:rsid w:val="005F5556"/>
    <w:rsid w:val="00601EC4"/>
    <w:rsid w:val="006026F6"/>
    <w:rsid w:val="006049A0"/>
    <w:rsid w:val="00610C34"/>
    <w:rsid w:val="00613944"/>
    <w:rsid w:val="0061550D"/>
    <w:rsid w:val="00626D09"/>
    <w:rsid w:val="006321E0"/>
    <w:rsid w:val="00636974"/>
    <w:rsid w:val="00637943"/>
    <w:rsid w:val="00641D3F"/>
    <w:rsid w:val="0064473D"/>
    <w:rsid w:val="006473DF"/>
    <w:rsid w:val="00652648"/>
    <w:rsid w:val="00653317"/>
    <w:rsid w:val="00656A14"/>
    <w:rsid w:val="00660D8F"/>
    <w:rsid w:val="00661986"/>
    <w:rsid w:val="00663A90"/>
    <w:rsid w:val="00663C2C"/>
    <w:rsid w:val="006657C2"/>
    <w:rsid w:val="00671FD7"/>
    <w:rsid w:val="00673628"/>
    <w:rsid w:val="00674152"/>
    <w:rsid w:val="00675D6B"/>
    <w:rsid w:val="00676664"/>
    <w:rsid w:val="006848D7"/>
    <w:rsid w:val="00685976"/>
    <w:rsid w:val="00686E84"/>
    <w:rsid w:val="006905DF"/>
    <w:rsid w:val="00695CB7"/>
    <w:rsid w:val="006A771C"/>
    <w:rsid w:val="006B067B"/>
    <w:rsid w:val="006B543B"/>
    <w:rsid w:val="006B60A7"/>
    <w:rsid w:val="006C14A3"/>
    <w:rsid w:val="006C602E"/>
    <w:rsid w:val="006C757D"/>
    <w:rsid w:val="006D197D"/>
    <w:rsid w:val="006E2D86"/>
    <w:rsid w:val="006E344F"/>
    <w:rsid w:val="006E4A7E"/>
    <w:rsid w:val="006F6193"/>
    <w:rsid w:val="00700816"/>
    <w:rsid w:val="007027B2"/>
    <w:rsid w:val="00707138"/>
    <w:rsid w:val="00714052"/>
    <w:rsid w:val="007260B6"/>
    <w:rsid w:val="007279B8"/>
    <w:rsid w:val="00727C87"/>
    <w:rsid w:val="00735208"/>
    <w:rsid w:val="00744883"/>
    <w:rsid w:val="00757AEE"/>
    <w:rsid w:val="0076283E"/>
    <w:rsid w:val="00763084"/>
    <w:rsid w:val="0077001A"/>
    <w:rsid w:val="007704FD"/>
    <w:rsid w:val="00774B1D"/>
    <w:rsid w:val="00775C19"/>
    <w:rsid w:val="00792BA2"/>
    <w:rsid w:val="00794DC9"/>
    <w:rsid w:val="00795572"/>
    <w:rsid w:val="007A22DA"/>
    <w:rsid w:val="007A23B1"/>
    <w:rsid w:val="007A3C6E"/>
    <w:rsid w:val="007B1A85"/>
    <w:rsid w:val="007B4398"/>
    <w:rsid w:val="007B5124"/>
    <w:rsid w:val="007D273D"/>
    <w:rsid w:val="007D307A"/>
    <w:rsid w:val="007D3220"/>
    <w:rsid w:val="007D41FE"/>
    <w:rsid w:val="007E061D"/>
    <w:rsid w:val="007E2D25"/>
    <w:rsid w:val="007E4CF9"/>
    <w:rsid w:val="007F1253"/>
    <w:rsid w:val="007F7112"/>
    <w:rsid w:val="008136E5"/>
    <w:rsid w:val="00820330"/>
    <w:rsid w:val="008259E0"/>
    <w:rsid w:val="00830700"/>
    <w:rsid w:val="00840902"/>
    <w:rsid w:val="00840C3A"/>
    <w:rsid w:val="00843467"/>
    <w:rsid w:val="00843762"/>
    <w:rsid w:val="008449E0"/>
    <w:rsid w:val="00844D5F"/>
    <w:rsid w:val="008506A6"/>
    <w:rsid w:val="00850FFE"/>
    <w:rsid w:val="00853F42"/>
    <w:rsid w:val="008544E0"/>
    <w:rsid w:val="00857F11"/>
    <w:rsid w:val="00861CE4"/>
    <w:rsid w:val="0086251B"/>
    <w:rsid w:val="008749ED"/>
    <w:rsid w:val="00875BAC"/>
    <w:rsid w:val="00883D71"/>
    <w:rsid w:val="008844EE"/>
    <w:rsid w:val="0088469A"/>
    <w:rsid w:val="008861F9"/>
    <w:rsid w:val="00887BFB"/>
    <w:rsid w:val="00887FA0"/>
    <w:rsid w:val="008902FC"/>
    <w:rsid w:val="008A40DD"/>
    <w:rsid w:val="008A6F2E"/>
    <w:rsid w:val="008A7192"/>
    <w:rsid w:val="008B09C0"/>
    <w:rsid w:val="008B4C88"/>
    <w:rsid w:val="008B67CB"/>
    <w:rsid w:val="008B7C7F"/>
    <w:rsid w:val="008C1862"/>
    <w:rsid w:val="008C6A17"/>
    <w:rsid w:val="008D73DA"/>
    <w:rsid w:val="008E2E6E"/>
    <w:rsid w:val="008F75F3"/>
    <w:rsid w:val="00913456"/>
    <w:rsid w:val="00915A71"/>
    <w:rsid w:val="00916901"/>
    <w:rsid w:val="00926026"/>
    <w:rsid w:val="00930C09"/>
    <w:rsid w:val="00933A20"/>
    <w:rsid w:val="009349A4"/>
    <w:rsid w:val="00936A16"/>
    <w:rsid w:val="0094630E"/>
    <w:rsid w:val="00950F52"/>
    <w:rsid w:val="00952E9F"/>
    <w:rsid w:val="009576AA"/>
    <w:rsid w:val="00970981"/>
    <w:rsid w:val="0097350E"/>
    <w:rsid w:val="00973C73"/>
    <w:rsid w:val="009814C9"/>
    <w:rsid w:val="009856DB"/>
    <w:rsid w:val="00990956"/>
    <w:rsid w:val="00997360"/>
    <w:rsid w:val="009A35BF"/>
    <w:rsid w:val="009A3707"/>
    <w:rsid w:val="009A3DB8"/>
    <w:rsid w:val="009A486C"/>
    <w:rsid w:val="009C1503"/>
    <w:rsid w:val="009C3D30"/>
    <w:rsid w:val="009C464A"/>
    <w:rsid w:val="009C63A3"/>
    <w:rsid w:val="009D69AF"/>
    <w:rsid w:val="009E0BC5"/>
    <w:rsid w:val="009E5D2B"/>
    <w:rsid w:val="009E6C6D"/>
    <w:rsid w:val="009F04F0"/>
    <w:rsid w:val="009F0C54"/>
    <w:rsid w:val="009F2368"/>
    <w:rsid w:val="009F6F5B"/>
    <w:rsid w:val="00A038FB"/>
    <w:rsid w:val="00A1184B"/>
    <w:rsid w:val="00A149F6"/>
    <w:rsid w:val="00A14F49"/>
    <w:rsid w:val="00A17DE0"/>
    <w:rsid w:val="00A20492"/>
    <w:rsid w:val="00A238C8"/>
    <w:rsid w:val="00A24609"/>
    <w:rsid w:val="00A36264"/>
    <w:rsid w:val="00A36D22"/>
    <w:rsid w:val="00A4197B"/>
    <w:rsid w:val="00A47E18"/>
    <w:rsid w:val="00A521D0"/>
    <w:rsid w:val="00A53534"/>
    <w:rsid w:val="00A70A10"/>
    <w:rsid w:val="00A86BBA"/>
    <w:rsid w:val="00A91EA8"/>
    <w:rsid w:val="00A94418"/>
    <w:rsid w:val="00AA1394"/>
    <w:rsid w:val="00AA7F0A"/>
    <w:rsid w:val="00AB5369"/>
    <w:rsid w:val="00AC66F0"/>
    <w:rsid w:val="00AE505B"/>
    <w:rsid w:val="00AE72BB"/>
    <w:rsid w:val="00AF09F3"/>
    <w:rsid w:val="00AF2B51"/>
    <w:rsid w:val="00B014F1"/>
    <w:rsid w:val="00B0268C"/>
    <w:rsid w:val="00B13929"/>
    <w:rsid w:val="00B25CFB"/>
    <w:rsid w:val="00B35921"/>
    <w:rsid w:val="00B45168"/>
    <w:rsid w:val="00B45767"/>
    <w:rsid w:val="00B521F4"/>
    <w:rsid w:val="00B608D2"/>
    <w:rsid w:val="00B6137C"/>
    <w:rsid w:val="00B62FE0"/>
    <w:rsid w:val="00B65E51"/>
    <w:rsid w:val="00B72B55"/>
    <w:rsid w:val="00B7498C"/>
    <w:rsid w:val="00B7580F"/>
    <w:rsid w:val="00B82BDF"/>
    <w:rsid w:val="00B836A6"/>
    <w:rsid w:val="00B8457C"/>
    <w:rsid w:val="00B92105"/>
    <w:rsid w:val="00B92CE3"/>
    <w:rsid w:val="00B93AD7"/>
    <w:rsid w:val="00B96A65"/>
    <w:rsid w:val="00BB26E5"/>
    <w:rsid w:val="00BB49AC"/>
    <w:rsid w:val="00BC1DC9"/>
    <w:rsid w:val="00BC4A6A"/>
    <w:rsid w:val="00BD379A"/>
    <w:rsid w:val="00BE0EA4"/>
    <w:rsid w:val="00BE3C46"/>
    <w:rsid w:val="00BF0F3D"/>
    <w:rsid w:val="00BF17AA"/>
    <w:rsid w:val="00BF2E0F"/>
    <w:rsid w:val="00BF710A"/>
    <w:rsid w:val="00C0123F"/>
    <w:rsid w:val="00C014CB"/>
    <w:rsid w:val="00C03885"/>
    <w:rsid w:val="00C03FF4"/>
    <w:rsid w:val="00C073F0"/>
    <w:rsid w:val="00C167D0"/>
    <w:rsid w:val="00C255EE"/>
    <w:rsid w:val="00C2633C"/>
    <w:rsid w:val="00C272DD"/>
    <w:rsid w:val="00C3573F"/>
    <w:rsid w:val="00C36995"/>
    <w:rsid w:val="00C5375E"/>
    <w:rsid w:val="00C53D62"/>
    <w:rsid w:val="00C54E6A"/>
    <w:rsid w:val="00C6075B"/>
    <w:rsid w:val="00C61D1D"/>
    <w:rsid w:val="00C63FAD"/>
    <w:rsid w:val="00C66DBB"/>
    <w:rsid w:val="00C677B8"/>
    <w:rsid w:val="00C70C8B"/>
    <w:rsid w:val="00C839BD"/>
    <w:rsid w:val="00C84E4C"/>
    <w:rsid w:val="00C90302"/>
    <w:rsid w:val="00CA28CB"/>
    <w:rsid w:val="00CA30B4"/>
    <w:rsid w:val="00CB07BF"/>
    <w:rsid w:val="00CB0B78"/>
    <w:rsid w:val="00CC772E"/>
    <w:rsid w:val="00CD7443"/>
    <w:rsid w:val="00CD7DC8"/>
    <w:rsid w:val="00CE2C56"/>
    <w:rsid w:val="00CF2B9E"/>
    <w:rsid w:val="00CF5581"/>
    <w:rsid w:val="00D01FC0"/>
    <w:rsid w:val="00D16F12"/>
    <w:rsid w:val="00D27FC8"/>
    <w:rsid w:val="00D37491"/>
    <w:rsid w:val="00D41CF5"/>
    <w:rsid w:val="00D4413D"/>
    <w:rsid w:val="00D47106"/>
    <w:rsid w:val="00D524AF"/>
    <w:rsid w:val="00D531D9"/>
    <w:rsid w:val="00D54E58"/>
    <w:rsid w:val="00D551A4"/>
    <w:rsid w:val="00D6397B"/>
    <w:rsid w:val="00D65908"/>
    <w:rsid w:val="00D66271"/>
    <w:rsid w:val="00D668D0"/>
    <w:rsid w:val="00D71450"/>
    <w:rsid w:val="00D759D6"/>
    <w:rsid w:val="00D86EFE"/>
    <w:rsid w:val="00DA02FF"/>
    <w:rsid w:val="00DA43DF"/>
    <w:rsid w:val="00DD12DB"/>
    <w:rsid w:val="00DF0E57"/>
    <w:rsid w:val="00DF13CC"/>
    <w:rsid w:val="00E02504"/>
    <w:rsid w:val="00E0596A"/>
    <w:rsid w:val="00E07900"/>
    <w:rsid w:val="00E119B1"/>
    <w:rsid w:val="00E12450"/>
    <w:rsid w:val="00E15051"/>
    <w:rsid w:val="00E203DE"/>
    <w:rsid w:val="00E25B42"/>
    <w:rsid w:val="00E316C0"/>
    <w:rsid w:val="00E36DAE"/>
    <w:rsid w:val="00E44721"/>
    <w:rsid w:val="00E52FE8"/>
    <w:rsid w:val="00E60DC4"/>
    <w:rsid w:val="00E62444"/>
    <w:rsid w:val="00E625AB"/>
    <w:rsid w:val="00E729B0"/>
    <w:rsid w:val="00E927DA"/>
    <w:rsid w:val="00EA3C93"/>
    <w:rsid w:val="00EB632D"/>
    <w:rsid w:val="00EC0B3C"/>
    <w:rsid w:val="00ED104D"/>
    <w:rsid w:val="00ED3C2A"/>
    <w:rsid w:val="00ED3F9B"/>
    <w:rsid w:val="00EE048C"/>
    <w:rsid w:val="00EE09D4"/>
    <w:rsid w:val="00EE0F85"/>
    <w:rsid w:val="00EE2A49"/>
    <w:rsid w:val="00F00833"/>
    <w:rsid w:val="00F12845"/>
    <w:rsid w:val="00F21725"/>
    <w:rsid w:val="00F26FE2"/>
    <w:rsid w:val="00F32CC2"/>
    <w:rsid w:val="00F32F28"/>
    <w:rsid w:val="00F360EA"/>
    <w:rsid w:val="00F37535"/>
    <w:rsid w:val="00F4494E"/>
    <w:rsid w:val="00F523BD"/>
    <w:rsid w:val="00F559AA"/>
    <w:rsid w:val="00F57178"/>
    <w:rsid w:val="00F75D30"/>
    <w:rsid w:val="00F777A1"/>
    <w:rsid w:val="00F91522"/>
    <w:rsid w:val="00F93EA4"/>
    <w:rsid w:val="00F946F5"/>
    <w:rsid w:val="00FA1AFF"/>
    <w:rsid w:val="00FA4881"/>
    <w:rsid w:val="00FB1BF8"/>
    <w:rsid w:val="00FB7285"/>
    <w:rsid w:val="00FC56BD"/>
    <w:rsid w:val="00FD6DEF"/>
    <w:rsid w:val="00FE2584"/>
    <w:rsid w:val="00FE2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A015D89-1090-4B80-8B3D-465589BF2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37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D53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D531D9"/>
    <w:rPr>
      <w:rFonts w:ascii="Tahoma" w:hAnsi="Tahoma" w:cs="Tahoma"/>
      <w:sz w:val="16"/>
      <w:szCs w:val="16"/>
    </w:rPr>
  </w:style>
  <w:style w:type="table" w:styleId="af4">
    <w:name w:val="Table Grid"/>
    <w:basedOn w:val="a1"/>
    <w:uiPriority w:val="59"/>
    <w:rsid w:val="00F008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line number"/>
    <w:basedOn w:val="a0"/>
    <w:uiPriority w:val="99"/>
    <w:semiHidden/>
    <w:unhideWhenUsed/>
    <w:rsid w:val="00033A68"/>
  </w:style>
  <w:style w:type="character" w:customStyle="1" w:styleId="FontStyle38">
    <w:name w:val="Font Style38"/>
    <w:uiPriority w:val="99"/>
    <w:rsid w:val="00370BB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60640-4C0C-4612-AD79-DA9C6A4EB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5334</TotalTime>
  <Pages>15</Pages>
  <Words>5205</Words>
  <Characters>29674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247</cp:revision>
  <cp:lastPrinted>2016-06-29T05:37:00Z</cp:lastPrinted>
  <dcterms:created xsi:type="dcterms:W3CDTF">2014-10-10T12:23:00Z</dcterms:created>
  <dcterms:modified xsi:type="dcterms:W3CDTF">2016-06-29T07:47:00Z</dcterms:modified>
</cp:coreProperties>
</file>