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006C" w:rsidRDefault="0072006C" w:rsidP="0072006C">
      <w:pPr>
        <w:keepNext/>
        <w:keepLines/>
        <w:jc w:val="center"/>
        <w:rPr>
          <w:noProof/>
        </w:rPr>
      </w:pPr>
      <w:r w:rsidRPr="0072006C">
        <w:rPr>
          <w:rFonts w:ascii="Arial" w:eastAsiaTheme="minorEastAsia" w:hAnsi="Arial" w:cs="Arial"/>
          <w:b/>
          <w:bCs/>
          <w:color w:val="26282F"/>
          <w:sz w:val="16"/>
          <w:szCs w:val="16"/>
          <w:lang w:eastAsia="ru-RU"/>
        </w:rPr>
        <w:br/>
      </w:r>
      <w:r>
        <w:rPr>
          <w:noProof/>
          <w:lang w:eastAsia="ru-RU"/>
        </w:rPr>
        <w:drawing>
          <wp:inline distT="0" distB="0" distL="0" distR="0" wp14:anchorId="3342AB67" wp14:editId="1FB662A4">
            <wp:extent cx="904875" cy="780820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6759" cy="782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2006C" w:rsidRPr="009C64CF" w:rsidRDefault="0072006C" w:rsidP="0072006C">
      <w:pPr>
        <w:jc w:val="center"/>
        <w:rPr>
          <w:rFonts w:ascii="Times New Roman" w:hAnsi="Times New Roman"/>
        </w:rPr>
      </w:pPr>
      <w:r w:rsidRPr="009C64CF">
        <w:rPr>
          <w:rFonts w:ascii="Times New Roman" w:hAnsi="Times New Roman"/>
        </w:rPr>
        <w:t>Российская Федерация</w:t>
      </w:r>
    </w:p>
    <w:p w:rsidR="0072006C" w:rsidRPr="009C64CF" w:rsidRDefault="0072006C" w:rsidP="0072006C">
      <w:pPr>
        <w:jc w:val="center"/>
        <w:rPr>
          <w:rFonts w:ascii="Times New Roman" w:hAnsi="Times New Roman"/>
        </w:rPr>
      </w:pPr>
      <w:r w:rsidRPr="009C64CF">
        <w:rPr>
          <w:rFonts w:ascii="Times New Roman" w:hAnsi="Times New Roman"/>
        </w:rPr>
        <w:t>Самарская область</w:t>
      </w:r>
    </w:p>
    <w:p w:rsidR="0072006C" w:rsidRPr="009C64CF" w:rsidRDefault="0072006C" w:rsidP="0072006C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sz w:val="22"/>
          <w:szCs w:val="22"/>
        </w:rPr>
        <w:t xml:space="preserve"> </w:t>
      </w:r>
      <w:r w:rsidRPr="009C64CF">
        <w:rPr>
          <w:rFonts w:ascii="Times New Roman" w:hAnsi="Times New Roman" w:cs="Times New Roman"/>
          <w:b w:val="0"/>
          <w:sz w:val="22"/>
          <w:szCs w:val="22"/>
        </w:rPr>
        <w:t xml:space="preserve">АДМИНИСТРАЦИЯ СЕЛЬСКОГО ПОСЕЛЕНИЯ </w:t>
      </w:r>
      <w:proofErr w:type="gramStart"/>
      <w:r w:rsidRPr="009C64CF">
        <w:rPr>
          <w:rFonts w:ascii="Times New Roman" w:hAnsi="Times New Roman" w:cs="Times New Roman"/>
          <w:b w:val="0"/>
          <w:sz w:val="22"/>
          <w:szCs w:val="22"/>
        </w:rPr>
        <w:t>ЯГОДНОЕ</w:t>
      </w:r>
      <w:proofErr w:type="gramEnd"/>
    </w:p>
    <w:p w:rsidR="0072006C" w:rsidRPr="009C64CF" w:rsidRDefault="0072006C" w:rsidP="0072006C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b w:val="0"/>
          <w:sz w:val="22"/>
          <w:szCs w:val="22"/>
        </w:rPr>
        <w:t>МУНИЦИПАЛЬНОГО РАЙОНА СТАВРОПОЛЬСКИЙ</w:t>
      </w:r>
    </w:p>
    <w:p w:rsidR="0072006C" w:rsidRPr="009C64CF" w:rsidRDefault="0072006C" w:rsidP="0072006C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b w:val="0"/>
          <w:sz w:val="22"/>
          <w:szCs w:val="22"/>
        </w:rPr>
        <w:t>САМАРСКОЙ ОБЛАСТИ</w:t>
      </w:r>
    </w:p>
    <w:p w:rsidR="0072006C" w:rsidRPr="009C64CF" w:rsidRDefault="0072006C" w:rsidP="0072006C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72006C" w:rsidRPr="009C64CF" w:rsidRDefault="0072006C" w:rsidP="0072006C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C64CF">
        <w:rPr>
          <w:rFonts w:ascii="Times New Roman" w:hAnsi="Times New Roman" w:cs="Times New Roman"/>
          <w:sz w:val="24"/>
          <w:szCs w:val="24"/>
        </w:rPr>
        <w:t>ПОСТАНОВЛЕНИЕ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72006C" w:rsidRPr="00CF505F" w:rsidRDefault="001C0A4E" w:rsidP="0072006C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eastAsia="zh-CN" w:bidi="hi-IN"/>
        </w:rPr>
        <w:t>от  16</w:t>
      </w:r>
      <w:r w:rsidR="00851738">
        <w:rPr>
          <w:rFonts w:ascii="Times New Roman" w:hAnsi="Times New Roman"/>
          <w:sz w:val="24"/>
          <w:szCs w:val="24"/>
          <w:lang w:eastAsia="zh-CN" w:bidi="hi-IN"/>
        </w:rPr>
        <w:t xml:space="preserve"> мая </w:t>
      </w:r>
      <w:r w:rsidR="00520DA0">
        <w:rPr>
          <w:rFonts w:ascii="Times New Roman" w:hAnsi="Times New Roman"/>
          <w:sz w:val="24"/>
          <w:szCs w:val="24"/>
          <w:lang w:eastAsia="zh-CN" w:bidi="hi-IN"/>
        </w:rPr>
        <w:t xml:space="preserve"> </w:t>
      </w:r>
      <w:r w:rsidR="0072006C">
        <w:rPr>
          <w:rFonts w:ascii="Times New Roman" w:hAnsi="Times New Roman"/>
          <w:sz w:val="24"/>
          <w:szCs w:val="24"/>
          <w:lang w:eastAsia="zh-CN" w:bidi="hi-IN"/>
        </w:rPr>
        <w:t xml:space="preserve"> 2016 </w:t>
      </w:r>
      <w:r w:rsidR="0072006C" w:rsidRPr="009C64CF">
        <w:rPr>
          <w:rFonts w:ascii="Times New Roman" w:hAnsi="Times New Roman"/>
          <w:sz w:val="24"/>
          <w:szCs w:val="24"/>
          <w:lang w:eastAsia="zh-CN" w:bidi="hi-IN"/>
        </w:rPr>
        <w:t xml:space="preserve">года                                                                            </w:t>
      </w:r>
      <w:r w:rsidR="0072006C">
        <w:rPr>
          <w:rFonts w:ascii="Times New Roman" w:hAnsi="Times New Roman"/>
          <w:sz w:val="24"/>
          <w:szCs w:val="24"/>
          <w:lang w:eastAsia="zh-CN" w:bidi="hi-IN"/>
        </w:rPr>
        <w:t xml:space="preserve"> </w:t>
      </w:r>
      <w:r w:rsidR="00011A39">
        <w:rPr>
          <w:rFonts w:ascii="Times New Roman" w:hAnsi="Times New Roman"/>
          <w:sz w:val="24"/>
          <w:szCs w:val="24"/>
          <w:lang w:eastAsia="zh-CN" w:bidi="hi-IN"/>
        </w:rPr>
        <w:t xml:space="preserve">                           № 25</w:t>
      </w:r>
      <w:bookmarkStart w:id="0" w:name="_GoBack"/>
      <w:bookmarkEnd w:id="0"/>
    </w:p>
    <w:p w:rsidR="0072006C" w:rsidRPr="0072006C" w:rsidRDefault="0072006C" w:rsidP="0072006C">
      <w:pPr>
        <w:widowControl w:val="0"/>
        <w:autoSpaceDE w:val="0"/>
        <w:autoSpaceDN w:val="0"/>
        <w:adjustRightInd w:val="0"/>
        <w:spacing w:after="0" w:line="240" w:lineRule="auto"/>
        <w:ind w:firstLine="698"/>
        <w:jc w:val="right"/>
        <w:rPr>
          <w:rFonts w:ascii="Arial" w:eastAsiaTheme="minorEastAsia" w:hAnsi="Arial" w:cs="Arial"/>
          <w:sz w:val="16"/>
          <w:szCs w:val="16"/>
          <w:lang w:eastAsia="ru-RU"/>
        </w:rPr>
      </w:pPr>
    </w:p>
    <w:p w:rsidR="0072006C" w:rsidRPr="0072006C" w:rsidRDefault="0072006C" w:rsidP="0072006C">
      <w:pPr>
        <w:widowControl w:val="0"/>
        <w:autoSpaceDE w:val="0"/>
        <w:autoSpaceDN w:val="0"/>
        <w:adjustRightInd w:val="0"/>
        <w:spacing w:before="108" w:after="108" w:line="240" w:lineRule="auto"/>
        <w:jc w:val="center"/>
        <w:outlineLvl w:val="0"/>
        <w:rPr>
          <w:rFonts w:ascii="Times New Roman" w:eastAsiaTheme="minorEastAsia" w:hAnsi="Times New Roman" w:cs="Times New Roman"/>
          <w:b/>
          <w:bCs/>
          <w:color w:val="26282F"/>
          <w:sz w:val="28"/>
          <w:szCs w:val="28"/>
          <w:lang w:eastAsia="ru-RU"/>
        </w:rPr>
      </w:pPr>
      <w:r w:rsidRPr="0072006C">
        <w:rPr>
          <w:rFonts w:ascii="Times New Roman" w:eastAsiaTheme="minorEastAsia" w:hAnsi="Times New Roman" w:cs="Times New Roman"/>
          <w:b/>
          <w:bCs/>
          <w:color w:val="26282F"/>
          <w:sz w:val="28"/>
          <w:szCs w:val="28"/>
          <w:lang w:eastAsia="ru-RU"/>
        </w:rPr>
        <w:t>О подготовке</w:t>
      </w:r>
      <w:r w:rsidRPr="0072006C">
        <w:rPr>
          <w:rFonts w:ascii="Times New Roman" w:eastAsiaTheme="minorEastAsia" w:hAnsi="Times New Roman" w:cs="Times New Roman"/>
          <w:b/>
          <w:bCs/>
          <w:color w:val="26282F"/>
          <w:sz w:val="28"/>
          <w:szCs w:val="28"/>
          <w:lang w:eastAsia="ru-RU"/>
        </w:rPr>
        <w:br/>
        <w:t>проек</w:t>
      </w:r>
      <w:r>
        <w:rPr>
          <w:rFonts w:ascii="Times New Roman" w:eastAsiaTheme="minorEastAsia" w:hAnsi="Times New Roman" w:cs="Times New Roman"/>
          <w:b/>
          <w:bCs/>
          <w:color w:val="26282F"/>
          <w:sz w:val="28"/>
          <w:szCs w:val="28"/>
          <w:lang w:eastAsia="ru-RU"/>
        </w:rPr>
        <w:t>та планировки территории и</w:t>
      </w:r>
      <w:r w:rsidRPr="0072006C">
        <w:rPr>
          <w:rFonts w:ascii="Times New Roman" w:eastAsiaTheme="minorEastAsia" w:hAnsi="Times New Roman" w:cs="Times New Roman"/>
          <w:b/>
          <w:bCs/>
          <w:color w:val="26282F"/>
          <w:sz w:val="28"/>
          <w:szCs w:val="28"/>
          <w:lang w:eastAsia="ru-RU"/>
        </w:rPr>
        <w:t xml:space="preserve"> проекта межевания территории</w:t>
      </w:r>
    </w:p>
    <w:p w:rsidR="0072006C" w:rsidRPr="0072006C" w:rsidRDefault="0072006C" w:rsidP="0072006C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</w:p>
    <w:p w:rsidR="0072006C" w:rsidRPr="0072006C" w:rsidRDefault="0072006C" w:rsidP="00DC650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>
        <w:rPr>
          <w:rFonts w:ascii="Times New Roman" w:eastAsiaTheme="minorEastAsia" w:hAnsi="Times New Roman" w:cs="Times New Roman"/>
          <w:sz w:val="24"/>
          <w:szCs w:val="24"/>
          <w:lang w:eastAsia="ru-RU"/>
        </w:rPr>
        <w:t>Рассмотрев предложение Яшина Николая Георгиевича от 20.04.2016 года входящий</w:t>
      </w:r>
      <w:r w:rsidR="006C0021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номер </w:t>
      </w:r>
      <w:r>
        <w:rPr>
          <w:rFonts w:ascii="Times New Roman" w:eastAsiaTheme="minorEastAsia" w:hAnsi="Times New Roman" w:cs="Times New Roman"/>
          <w:sz w:val="24"/>
          <w:szCs w:val="24"/>
          <w:lang w:eastAsia="ru-RU"/>
        </w:rPr>
        <w:t>108</w:t>
      </w:r>
      <w:r w:rsidRPr="0072006C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о подготовке проек</w:t>
      </w:r>
      <w:r>
        <w:rPr>
          <w:rFonts w:ascii="Times New Roman" w:eastAsiaTheme="minorEastAsia" w:hAnsi="Times New Roman" w:cs="Times New Roman"/>
          <w:sz w:val="24"/>
          <w:szCs w:val="24"/>
          <w:lang w:eastAsia="ru-RU"/>
        </w:rPr>
        <w:t>та планировки территории и</w:t>
      </w:r>
      <w:r w:rsidRPr="0072006C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проекта межевания территории, в соответствии со статьей 45 и 46 Градостроительного кодекса Р</w:t>
      </w:r>
      <w:r>
        <w:rPr>
          <w:rFonts w:ascii="Times New Roman" w:eastAsiaTheme="minorEastAsia" w:hAnsi="Times New Roman" w:cs="Times New Roman"/>
          <w:sz w:val="24"/>
          <w:szCs w:val="24"/>
          <w:lang w:eastAsia="ru-RU"/>
        </w:rPr>
        <w:t>оссийской Федерации постановляю</w:t>
      </w:r>
      <w:r w:rsidRPr="0072006C">
        <w:rPr>
          <w:rFonts w:ascii="Times New Roman" w:eastAsiaTheme="minorEastAsia" w:hAnsi="Times New Roman" w:cs="Times New Roman"/>
          <w:sz w:val="24"/>
          <w:szCs w:val="24"/>
          <w:lang w:eastAsia="ru-RU"/>
        </w:rPr>
        <w:t>:</w:t>
      </w:r>
    </w:p>
    <w:p w:rsidR="0072006C" w:rsidRDefault="0072006C" w:rsidP="00DC650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72006C">
        <w:rPr>
          <w:rFonts w:ascii="Times New Roman" w:eastAsiaTheme="minorEastAsia" w:hAnsi="Times New Roman" w:cs="Times New Roman"/>
          <w:sz w:val="24"/>
          <w:szCs w:val="24"/>
          <w:lang w:eastAsia="ru-RU"/>
        </w:rPr>
        <w:t>1. Подготовить прое</w:t>
      </w:r>
      <w:r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кт планировки территории и </w:t>
      </w:r>
      <w:r w:rsidRPr="0072006C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проект межевания территории в отношении территории, находящейся </w:t>
      </w:r>
      <w:r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по адресу: Самарская область, Ставропольский район, волость </w:t>
      </w:r>
      <w:proofErr w:type="spellStart"/>
      <w:r>
        <w:rPr>
          <w:rFonts w:ascii="Times New Roman" w:eastAsiaTheme="minorEastAsia" w:hAnsi="Times New Roman" w:cs="Times New Roman"/>
          <w:sz w:val="24"/>
          <w:szCs w:val="24"/>
          <w:lang w:eastAsia="ru-RU"/>
        </w:rPr>
        <w:t>Ягодинская</w:t>
      </w:r>
      <w:proofErr w:type="spellEnd"/>
      <w:r>
        <w:rPr>
          <w:rFonts w:ascii="Times New Roman" w:eastAsiaTheme="minorEastAsia" w:hAnsi="Times New Roman" w:cs="Times New Roman"/>
          <w:sz w:val="24"/>
          <w:szCs w:val="24"/>
          <w:lang w:eastAsia="ru-RU"/>
        </w:rPr>
        <w:t>, поле № 24, земельный участок сельхозугодий Кузнецовой Г.А., кадастровый номер 63:32:1603003:0016 с целью застройки территории индивидуальными жилыми домами</w:t>
      </w:r>
      <w:r w:rsidR="00851738">
        <w:rPr>
          <w:rFonts w:ascii="Times New Roman" w:eastAsiaTheme="minorEastAsia" w:hAnsi="Times New Roman" w:cs="Times New Roman"/>
          <w:sz w:val="24"/>
          <w:szCs w:val="24"/>
          <w:lang w:eastAsia="ru-RU"/>
        </w:rPr>
        <w:t>,</w:t>
      </w:r>
      <w:r w:rsidRPr="0072006C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в срок</w:t>
      </w:r>
      <w:r w:rsidR="007E2222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до 16</w:t>
      </w:r>
      <w:r w:rsidR="00851738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июня 2016 года</w:t>
      </w:r>
      <w:r>
        <w:rPr>
          <w:rFonts w:ascii="Times New Roman" w:eastAsiaTheme="minorEastAsia" w:hAnsi="Times New Roman" w:cs="Times New Roman"/>
          <w:sz w:val="24"/>
          <w:szCs w:val="24"/>
          <w:lang w:eastAsia="ru-RU"/>
        </w:rPr>
        <w:t>.</w:t>
      </w:r>
      <w:r w:rsidRPr="0072006C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</w:t>
      </w:r>
    </w:p>
    <w:p w:rsidR="0072006C" w:rsidRPr="0072006C" w:rsidRDefault="0072006C" w:rsidP="00DC650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72006C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В указанный в настоящем пункте срок </w:t>
      </w:r>
      <w:r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Яшину Николаю </w:t>
      </w:r>
      <w:r w:rsidR="00DC650B">
        <w:rPr>
          <w:rFonts w:ascii="Times New Roman" w:eastAsiaTheme="minorEastAsia" w:hAnsi="Times New Roman" w:cs="Times New Roman"/>
          <w:sz w:val="24"/>
          <w:szCs w:val="24"/>
          <w:lang w:eastAsia="ru-RU"/>
        </w:rPr>
        <w:t>Георгиевичу</w:t>
      </w:r>
      <w:r w:rsidR="00DC650B" w:rsidRPr="0072006C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</w:t>
      </w:r>
      <w:r w:rsidRPr="0072006C">
        <w:rPr>
          <w:rFonts w:ascii="Times New Roman" w:eastAsiaTheme="minorEastAsia" w:hAnsi="Times New Roman" w:cs="Times New Roman"/>
          <w:sz w:val="24"/>
          <w:szCs w:val="24"/>
          <w:lang w:eastAsia="ru-RU"/>
        </w:rPr>
        <w:t>обеспечить пред</w:t>
      </w:r>
      <w:r>
        <w:rPr>
          <w:rFonts w:ascii="Times New Roman" w:eastAsiaTheme="minorEastAsia" w:hAnsi="Times New Roman" w:cs="Times New Roman"/>
          <w:sz w:val="24"/>
          <w:szCs w:val="24"/>
          <w:lang w:eastAsia="ru-RU"/>
        </w:rPr>
        <w:t>ставление в администрацию сельского поселения Ягодное</w:t>
      </w:r>
      <w:r w:rsidRPr="0072006C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подготовленный прое</w:t>
      </w:r>
      <w:r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кт планировки территории и </w:t>
      </w:r>
      <w:r w:rsidRPr="0072006C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проект межевания территории. </w:t>
      </w:r>
    </w:p>
    <w:p w:rsidR="006C0021" w:rsidRDefault="0072006C" w:rsidP="00DC650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72006C">
        <w:rPr>
          <w:rFonts w:ascii="Times New Roman" w:eastAsiaTheme="minorEastAsia" w:hAnsi="Times New Roman" w:cs="Times New Roman"/>
          <w:sz w:val="24"/>
          <w:szCs w:val="24"/>
          <w:lang w:eastAsia="ru-RU"/>
        </w:rPr>
        <w:t>2. Установить срок подачи физическими и (или) юридическими лицами предложений, касающихся порядка, сроков подготовки и содержания документации по планировке территории, указанной в пу</w:t>
      </w:r>
      <w:r w:rsidR="00DC650B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нкте 1 настоящего Постановления </w:t>
      </w:r>
      <w:r w:rsidR="007E2222">
        <w:rPr>
          <w:rFonts w:ascii="Times New Roman" w:eastAsiaTheme="minorEastAsia" w:hAnsi="Times New Roman" w:cs="Times New Roman"/>
          <w:sz w:val="24"/>
          <w:szCs w:val="24"/>
          <w:lang w:eastAsia="ru-RU"/>
        </w:rPr>
        <w:t>до 31.05</w:t>
      </w:r>
      <w:r w:rsidR="00851738">
        <w:rPr>
          <w:rFonts w:ascii="Times New Roman" w:eastAsiaTheme="minorEastAsia" w:hAnsi="Times New Roman" w:cs="Times New Roman"/>
          <w:sz w:val="24"/>
          <w:szCs w:val="24"/>
          <w:lang w:eastAsia="ru-RU"/>
        </w:rPr>
        <w:t>.2016 г</w:t>
      </w:r>
      <w:r w:rsidR="006C0021">
        <w:rPr>
          <w:rFonts w:ascii="Times New Roman" w:eastAsiaTheme="minorEastAsia" w:hAnsi="Times New Roman" w:cs="Times New Roman"/>
          <w:sz w:val="24"/>
          <w:szCs w:val="24"/>
          <w:lang w:eastAsia="ru-RU"/>
        </w:rPr>
        <w:t>.</w:t>
      </w:r>
      <w:r w:rsidR="006C0021" w:rsidRPr="0072006C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</w:t>
      </w:r>
    </w:p>
    <w:p w:rsidR="006C0021" w:rsidRDefault="0072006C" w:rsidP="00DC650B">
      <w:pPr>
        <w:pStyle w:val="a5"/>
        <w:ind w:firstLine="708"/>
        <w:jc w:val="both"/>
        <w:rPr>
          <w:rFonts w:ascii="Times New Roman" w:eastAsiaTheme="minorEastAsia" w:hAnsi="Times New Roman"/>
          <w:sz w:val="24"/>
          <w:szCs w:val="24"/>
        </w:rPr>
      </w:pPr>
      <w:r w:rsidRPr="0072006C">
        <w:rPr>
          <w:rFonts w:ascii="Times New Roman" w:eastAsiaTheme="minorEastAsia" w:hAnsi="Times New Roman"/>
          <w:sz w:val="24"/>
          <w:szCs w:val="24"/>
        </w:rPr>
        <w:t xml:space="preserve">3. Официально опубликовать настоящее Постановление в </w:t>
      </w:r>
      <w:r w:rsidR="006C0021" w:rsidRPr="007730B8">
        <w:rPr>
          <w:rFonts w:ascii="Times New Roman" w:hAnsi="Times New Roman"/>
          <w:sz w:val="24"/>
          <w:szCs w:val="24"/>
        </w:rPr>
        <w:t>средствах массовой информации – районной газете «Ставрополь-на-В</w:t>
      </w:r>
      <w:r w:rsidR="006C0021">
        <w:rPr>
          <w:rFonts w:ascii="Times New Roman" w:hAnsi="Times New Roman"/>
          <w:sz w:val="24"/>
          <w:szCs w:val="24"/>
        </w:rPr>
        <w:t>олге» в течение</w:t>
      </w:r>
      <w:r w:rsidR="006C0021" w:rsidRPr="007730B8">
        <w:rPr>
          <w:rFonts w:ascii="Times New Roman" w:hAnsi="Times New Roman"/>
          <w:sz w:val="24"/>
          <w:szCs w:val="24"/>
        </w:rPr>
        <w:t xml:space="preserve"> 3-х дней со дня принятия и разместить на официальном сайте администрации сельского поселения Ягодное  </w:t>
      </w:r>
      <w:r w:rsidR="006C0021" w:rsidRPr="007730B8">
        <w:rPr>
          <w:rFonts w:ascii="Times New Roman" w:hAnsi="Times New Roman"/>
          <w:sz w:val="24"/>
          <w:szCs w:val="24"/>
          <w:lang w:val="en-US"/>
        </w:rPr>
        <w:t>http</w:t>
      </w:r>
      <w:r w:rsidR="006C0021" w:rsidRPr="007730B8">
        <w:rPr>
          <w:rFonts w:ascii="Times New Roman" w:hAnsi="Times New Roman"/>
          <w:sz w:val="24"/>
          <w:szCs w:val="24"/>
        </w:rPr>
        <w:t>://</w:t>
      </w:r>
      <w:r w:rsidR="006C0021" w:rsidRPr="007730B8">
        <w:rPr>
          <w:rFonts w:ascii="Times New Roman" w:hAnsi="Times New Roman"/>
          <w:sz w:val="24"/>
          <w:szCs w:val="24"/>
          <w:lang w:val="en-US"/>
        </w:rPr>
        <w:t>www</w:t>
      </w:r>
      <w:r w:rsidR="006C0021" w:rsidRPr="007730B8">
        <w:rPr>
          <w:rFonts w:ascii="Times New Roman" w:hAnsi="Times New Roman"/>
          <w:sz w:val="24"/>
          <w:szCs w:val="24"/>
        </w:rPr>
        <w:t>.</w:t>
      </w:r>
      <w:proofErr w:type="spellStart"/>
      <w:r w:rsidR="006C0021" w:rsidRPr="007730B8">
        <w:rPr>
          <w:rFonts w:ascii="Times New Roman" w:hAnsi="Times New Roman"/>
          <w:sz w:val="24"/>
          <w:szCs w:val="24"/>
        </w:rPr>
        <w:t>ягодное</w:t>
      </w:r>
      <w:proofErr w:type="gramStart"/>
      <w:r w:rsidR="006C0021" w:rsidRPr="007730B8">
        <w:rPr>
          <w:rFonts w:ascii="Times New Roman" w:hAnsi="Times New Roman"/>
          <w:sz w:val="24"/>
          <w:szCs w:val="24"/>
        </w:rPr>
        <w:t>.с</w:t>
      </w:r>
      <w:proofErr w:type="gramEnd"/>
      <w:r w:rsidR="006C0021" w:rsidRPr="007730B8">
        <w:rPr>
          <w:rFonts w:ascii="Times New Roman" w:hAnsi="Times New Roman"/>
          <w:sz w:val="24"/>
          <w:szCs w:val="24"/>
        </w:rPr>
        <w:t>тавропольский-район.рф</w:t>
      </w:r>
      <w:proofErr w:type="spellEnd"/>
      <w:r w:rsidR="006C0021" w:rsidRPr="007730B8">
        <w:rPr>
          <w:rFonts w:ascii="Times New Roman" w:hAnsi="Times New Roman"/>
          <w:sz w:val="24"/>
          <w:szCs w:val="24"/>
        </w:rPr>
        <w:t>.</w:t>
      </w:r>
    </w:p>
    <w:p w:rsidR="0072006C" w:rsidRPr="0072006C" w:rsidRDefault="0072006C" w:rsidP="00DC650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72006C">
        <w:rPr>
          <w:rFonts w:ascii="Times New Roman" w:eastAsiaTheme="minorEastAsia" w:hAnsi="Times New Roman" w:cs="Times New Roman"/>
          <w:sz w:val="24"/>
          <w:szCs w:val="24"/>
          <w:lang w:eastAsia="ru-RU"/>
        </w:rPr>
        <w:t>4. Настоящее Постановление вступает в силу со дня</w:t>
      </w:r>
      <w:r w:rsidR="006C0021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его официального опубликования</w:t>
      </w:r>
      <w:r w:rsidRPr="0072006C">
        <w:rPr>
          <w:rFonts w:ascii="Times New Roman" w:eastAsiaTheme="minorEastAsia" w:hAnsi="Times New Roman" w:cs="Times New Roman"/>
          <w:sz w:val="24"/>
          <w:szCs w:val="24"/>
          <w:lang w:eastAsia="ru-RU"/>
        </w:rPr>
        <w:t>.</w:t>
      </w:r>
    </w:p>
    <w:p w:rsidR="0072006C" w:rsidRPr="0072006C" w:rsidRDefault="0072006C" w:rsidP="00DC650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72006C" w:rsidRPr="0072006C" w:rsidRDefault="0072006C" w:rsidP="00DC650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72006C" w:rsidRPr="006C0021" w:rsidRDefault="006C0021" w:rsidP="00DC650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Theme="minorEastAsia" w:hAnsi="Times New Roman" w:cs="Times New Roman"/>
          <w:bCs/>
          <w:color w:val="26282F"/>
          <w:sz w:val="24"/>
          <w:szCs w:val="24"/>
          <w:lang w:eastAsia="ru-RU"/>
        </w:rPr>
      </w:pPr>
      <w:r w:rsidRPr="006C0021">
        <w:rPr>
          <w:rFonts w:ascii="Times New Roman" w:eastAsiaTheme="minorEastAsia" w:hAnsi="Times New Roman" w:cs="Times New Roman"/>
          <w:bCs/>
          <w:color w:val="26282F"/>
          <w:sz w:val="24"/>
          <w:szCs w:val="24"/>
          <w:lang w:eastAsia="ru-RU"/>
        </w:rPr>
        <w:t xml:space="preserve">Глава администрации </w:t>
      </w:r>
    </w:p>
    <w:p w:rsidR="006C0021" w:rsidRDefault="006C0021" w:rsidP="00DC650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Theme="minorEastAsia" w:hAnsi="Times New Roman" w:cs="Times New Roman"/>
          <w:bCs/>
          <w:color w:val="26282F"/>
          <w:sz w:val="24"/>
          <w:szCs w:val="24"/>
          <w:lang w:eastAsia="ru-RU"/>
        </w:rPr>
      </w:pPr>
      <w:r w:rsidRPr="006C0021">
        <w:rPr>
          <w:rFonts w:ascii="Times New Roman" w:eastAsiaTheme="minorEastAsia" w:hAnsi="Times New Roman" w:cs="Times New Roman"/>
          <w:bCs/>
          <w:color w:val="26282F"/>
          <w:sz w:val="24"/>
          <w:szCs w:val="24"/>
          <w:lang w:eastAsia="ru-RU"/>
        </w:rPr>
        <w:t xml:space="preserve">сельского поселения </w:t>
      </w:r>
      <w:proofErr w:type="gramStart"/>
      <w:r w:rsidRPr="006C0021">
        <w:rPr>
          <w:rFonts w:ascii="Times New Roman" w:eastAsiaTheme="minorEastAsia" w:hAnsi="Times New Roman" w:cs="Times New Roman"/>
          <w:bCs/>
          <w:color w:val="26282F"/>
          <w:sz w:val="24"/>
          <w:szCs w:val="24"/>
          <w:lang w:eastAsia="ru-RU"/>
        </w:rPr>
        <w:t>Ягодное</w:t>
      </w:r>
      <w:proofErr w:type="gramEnd"/>
      <w:r w:rsidRPr="006C0021">
        <w:rPr>
          <w:rFonts w:ascii="Times New Roman" w:eastAsiaTheme="minorEastAsia" w:hAnsi="Times New Roman" w:cs="Times New Roman"/>
          <w:bCs/>
          <w:color w:val="26282F"/>
          <w:sz w:val="24"/>
          <w:szCs w:val="24"/>
          <w:lang w:eastAsia="ru-RU"/>
        </w:rPr>
        <w:t xml:space="preserve">                                   </w:t>
      </w:r>
      <w:r w:rsidR="00DC650B">
        <w:rPr>
          <w:rFonts w:ascii="Times New Roman" w:eastAsiaTheme="minorEastAsia" w:hAnsi="Times New Roman" w:cs="Times New Roman"/>
          <w:bCs/>
          <w:color w:val="26282F"/>
          <w:sz w:val="24"/>
          <w:szCs w:val="24"/>
          <w:lang w:eastAsia="ru-RU"/>
        </w:rPr>
        <w:t xml:space="preserve">                   </w:t>
      </w:r>
      <w:r w:rsidRPr="006C0021">
        <w:rPr>
          <w:rFonts w:ascii="Times New Roman" w:eastAsiaTheme="minorEastAsia" w:hAnsi="Times New Roman" w:cs="Times New Roman"/>
          <w:bCs/>
          <w:color w:val="26282F"/>
          <w:sz w:val="24"/>
          <w:szCs w:val="24"/>
          <w:lang w:eastAsia="ru-RU"/>
        </w:rPr>
        <w:t xml:space="preserve">             </w:t>
      </w:r>
      <w:proofErr w:type="spellStart"/>
      <w:r w:rsidRPr="006C0021">
        <w:rPr>
          <w:rFonts w:ascii="Times New Roman" w:eastAsiaTheme="minorEastAsia" w:hAnsi="Times New Roman" w:cs="Times New Roman"/>
          <w:bCs/>
          <w:color w:val="26282F"/>
          <w:sz w:val="24"/>
          <w:szCs w:val="24"/>
          <w:lang w:eastAsia="ru-RU"/>
        </w:rPr>
        <w:t>Т.И.Синицына</w:t>
      </w:r>
      <w:proofErr w:type="spellEnd"/>
    </w:p>
    <w:p w:rsidR="004E3DB2" w:rsidRDefault="004E3DB2" w:rsidP="00DC650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Theme="minorEastAsia" w:hAnsi="Times New Roman" w:cs="Times New Roman"/>
          <w:bCs/>
          <w:color w:val="26282F"/>
          <w:sz w:val="24"/>
          <w:szCs w:val="24"/>
          <w:lang w:eastAsia="ru-RU"/>
        </w:rPr>
      </w:pPr>
    </w:p>
    <w:p w:rsidR="004E3DB2" w:rsidRDefault="004E3DB2" w:rsidP="00DC650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Theme="minorEastAsia" w:hAnsi="Times New Roman" w:cs="Times New Roman"/>
          <w:bCs/>
          <w:color w:val="26282F"/>
          <w:sz w:val="24"/>
          <w:szCs w:val="24"/>
          <w:lang w:eastAsia="ru-RU"/>
        </w:rPr>
      </w:pPr>
    </w:p>
    <w:p w:rsidR="004E3DB2" w:rsidRDefault="004E3DB2" w:rsidP="00DC650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Theme="minorEastAsia" w:hAnsi="Times New Roman" w:cs="Times New Roman"/>
          <w:bCs/>
          <w:color w:val="26282F"/>
          <w:sz w:val="24"/>
          <w:szCs w:val="24"/>
          <w:lang w:eastAsia="ru-RU"/>
        </w:rPr>
      </w:pPr>
    </w:p>
    <w:p w:rsidR="004E3DB2" w:rsidRDefault="004E3DB2" w:rsidP="00DC650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Theme="minorEastAsia" w:hAnsi="Times New Roman" w:cs="Times New Roman"/>
          <w:bCs/>
          <w:color w:val="26282F"/>
          <w:sz w:val="24"/>
          <w:szCs w:val="24"/>
          <w:lang w:eastAsia="ru-RU"/>
        </w:rPr>
      </w:pPr>
    </w:p>
    <w:p w:rsidR="004E3DB2" w:rsidRDefault="004E3DB2" w:rsidP="00DC650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Theme="minorEastAsia" w:hAnsi="Times New Roman" w:cs="Times New Roman"/>
          <w:bCs/>
          <w:color w:val="26282F"/>
          <w:sz w:val="24"/>
          <w:szCs w:val="24"/>
          <w:lang w:eastAsia="ru-RU"/>
        </w:rPr>
      </w:pPr>
    </w:p>
    <w:p w:rsidR="004E3DB2" w:rsidRDefault="004E3DB2" w:rsidP="00DC650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Theme="minorEastAsia" w:hAnsi="Times New Roman" w:cs="Times New Roman"/>
          <w:bCs/>
          <w:color w:val="26282F"/>
          <w:sz w:val="24"/>
          <w:szCs w:val="24"/>
          <w:lang w:eastAsia="ru-RU"/>
        </w:rPr>
      </w:pPr>
    </w:p>
    <w:p w:rsidR="004E3DB2" w:rsidRPr="004E3DB2" w:rsidRDefault="004E3DB2" w:rsidP="004E3DB2">
      <w:pPr>
        <w:widowControl w:val="0"/>
        <w:autoSpaceDE w:val="0"/>
        <w:autoSpaceDN w:val="0"/>
        <w:adjustRightInd w:val="0"/>
        <w:spacing w:before="108" w:after="108" w:line="240" w:lineRule="auto"/>
        <w:jc w:val="center"/>
        <w:outlineLvl w:val="0"/>
        <w:rPr>
          <w:rFonts w:ascii="Arial" w:eastAsiaTheme="minorEastAsia" w:hAnsi="Arial" w:cs="Arial"/>
          <w:b/>
          <w:bCs/>
          <w:color w:val="26282F"/>
          <w:sz w:val="24"/>
          <w:szCs w:val="24"/>
          <w:lang w:eastAsia="ru-RU"/>
        </w:rPr>
      </w:pPr>
      <w:r w:rsidRPr="004E3DB2">
        <w:rPr>
          <w:rFonts w:ascii="Arial" w:eastAsiaTheme="minorEastAsia" w:hAnsi="Arial" w:cs="Arial"/>
          <w:b/>
          <w:bCs/>
          <w:color w:val="26282F"/>
          <w:sz w:val="24"/>
          <w:szCs w:val="24"/>
          <w:lang w:eastAsia="ru-RU"/>
        </w:rPr>
        <w:t>Информационное сообщение</w:t>
      </w:r>
      <w:r w:rsidRPr="004E3DB2">
        <w:rPr>
          <w:rFonts w:ascii="Arial" w:eastAsiaTheme="minorEastAsia" w:hAnsi="Arial" w:cs="Arial"/>
          <w:b/>
          <w:bCs/>
          <w:color w:val="26282F"/>
          <w:sz w:val="24"/>
          <w:szCs w:val="24"/>
          <w:lang w:eastAsia="ru-RU"/>
        </w:rPr>
        <w:br/>
        <w:t>о приеме письменных предложений о порядке, сроках подготовки и содержании проекта планировки территории и проекта межевания территории</w:t>
      </w:r>
    </w:p>
    <w:p w:rsidR="004E3DB2" w:rsidRPr="004E3DB2" w:rsidRDefault="004E3DB2" w:rsidP="004E3DB2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eastAsiaTheme="minorEastAsia" w:hAnsi="Arial" w:cs="Arial"/>
          <w:sz w:val="24"/>
          <w:szCs w:val="24"/>
          <w:lang w:eastAsia="ru-RU"/>
        </w:rPr>
      </w:pPr>
    </w:p>
    <w:p w:rsidR="004E3DB2" w:rsidRPr="004E3DB2" w:rsidRDefault="004E3DB2" w:rsidP="004E3DB2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eastAsiaTheme="minorEastAsia" w:hAnsi="Arial" w:cs="Arial"/>
          <w:sz w:val="24"/>
          <w:szCs w:val="24"/>
          <w:lang w:eastAsia="ru-RU"/>
        </w:rPr>
      </w:pPr>
      <w:r w:rsidRPr="004E3DB2">
        <w:rPr>
          <w:rFonts w:ascii="Arial" w:eastAsiaTheme="minorEastAsia" w:hAnsi="Arial" w:cs="Arial"/>
          <w:sz w:val="24"/>
          <w:szCs w:val="24"/>
          <w:lang w:eastAsia="ru-RU"/>
        </w:rPr>
        <w:t xml:space="preserve">1. Заинтересованные физические и юридические лица вправе направлять в администрацию </w:t>
      </w:r>
      <w:r>
        <w:rPr>
          <w:rFonts w:ascii="Arial" w:eastAsiaTheme="minorEastAsia" w:hAnsi="Arial" w:cs="Arial"/>
          <w:sz w:val="24"/>
          <w:szCs w:val="24"/>
          <w:lang w:eastAsia="ru-RU"/>
        </w:rPr>
        <w:t xml:space="preserve">сельского поселения </w:t>
      </w:r>
      <w:proofErr w:type="gramStart"/>
      <w:r>
        <w:rPr>
          <w:rFonts w:ascii="Arial" w:eastAsiaTheme="minorEastAsia" w:hAnsi="Arial" w:cs="Arial"/>
          <w:sz w:val="24"/>
          <w:szCs w:val="24"/>
          <w:lang w:eastAsia="ru-RU"/>
        </w:rPr>
        <w:t>Ягодное</w:t>
      </w:r>
      <w:proofErr w:type="gramEnd"/>
      <w:r w:rsidRPr="004E3DB2">
        <w:rPr>
          <w:rFonts w:ascii="Arial" w:eastAsiaTheme="minorEastAsia" w:hAnsi="Arial" w:cs="Arial"/>
          <w:sz w:val="24"/>
          <w:szCs w:val="24"/>
          <w:lang w:eastAsia="ru-RU"/>
        </w:rPr>
        <w:t xml:space="preserve"> предложения по подготовке проек</w:t>
      </w:r>
      <w:r>
        <w:rPr>
          <w:rFonts w:ascii="Arial" w:eastAsiaTheme="minorEastAsia" w:hAnsi="Arial" w:cs="Arial"/>
          <w:sz w:val="24"/>
          <w:szCs w:val="24"/>
          <w:lang w:eastAsia="ru-RU"/>
        </w:rPr>
        <w:t xml:space="preserve">та планировки территории и </w:t>
      </w:r>
      <w:r w:rsidRPr="004E3DB2">
        <w:rPr>
          <w:rFonts w:ascii="Arial" w:eastAsiaTheme="minorEastAsia" w:hAnsi="Arial" w:cs="Arial"/>
          <w:sz w:val="24"/>
          <w:szCs w:val="24"/>
          <w:lang w:eastAsia="ru-RU"/>
        </w:rPr>
        <w:t xml:space="preserve"> проекта межевания территории.</w:t>
      </w:r>
    </w:p>
    <w:p w:rsidR="004E3DB2" w:rsidRPr="004E3DB2" w:rsidRDefault="004E3DB2" w:rsidP="004E3DB2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eastAsiaTheme="minorEastAsia" w:hAnsi="Arial" w:cs="Arial"/>
          <w:sz w:val="24"/>
          <w:szCs w:val="24"/>
          <w:lang w:eastAsia="ru-RU"/>
        </w:rPr>
      </w:pPr>
      <w:r w:rsidRPr="004E3DB2">
        <w:rPr>
          <w:rFonts w:ascii="Arial" w:eastAsiaTheme="minorEastAsia" w:hAnsi="Arial" w:cs="Arial"/>
          <w:sz w:val="24"/>
          <w:szCs w:val="24"/>
          <w:lang w:eastAsia="ru-RU"/>
        </w:rPr>
        <w:t>2. Предложения в письменной форме могут быть представлены лично ил</w:t>
      </w:r>
      <w:r>
        <w:rPr>
          <w:rFonts w:ascii="Arial" w:eastAsiaTheme="minorEastAsia" w:hAnsi="Arial" w:cs="Arial"/>
          <w:sz w:val="24"/>
          <w:szCs w:val="24"/>
          <w:lang w:eastAsia="ru-RU"/>
        </w:rPr>
        <w:t xml:space="preserve">и направлены почтой по адресу: 445144, Самарская область, Ставропольский район, село Ягодное, </w:t>
      </w:r>
      <w:proofErr w:type="spellStart"/>
      <w:r>
        <w:rPr>
          <w:rFonts w:ascii="Arial" w:eastAsiaTheme="minorEastAsia" w:hAnsi="Arial" w:cs="Arial"/>
          <w:sz w:val="24"/>
          <w:szCs w:val="24"/>
          <w:lang w:eastAsia="ru-RU"/>
        </w:rPr>
        <w:t>ул</w:t>
      </w:r>
      <w:proofErr w:type="gramStart"/>
      <w:r>
        <w:rPr>
          <w:rFonts w:ascii="Arial" w:eastAsiaTheme="minorEastAsia" w:hAnsi="Arial" w:cs="Arial"/>
          <w:sz w:val="24"/>
          <w:szCs w:val="24"/>
          <w:lang w:eastAsia="ru-RU"/>
        </w:rPr>
        <w:t>.С</w:t>
      </w:r>
      <w:proofErr w:type="gramEnd"/>
      <w:r>
        <w:rPr>
          <w:rFonts w:ascii="Arial" w:eastAsiaTheme="minorEastAsia" w:hAnsi="Arial" w:cs="Arial"/>
          <w:sz w:val="24"/>
          <w:szCs w:val="24"/>
          <w:lang w:eastAsia="ru-RU"/>
        </w:rPr>
        <w:t>оветская</w:t>
      </w:r>
      <w:proofErr w:type="spellEnd"/>
      <w:r>
        <w:rPr>
          <w:rFonts w:ascii="Arial" w:eastAsiaTheme="minorEastAsia" w:hAnsi="Arial" w:cs="Arial"/>
          <w:sz w:val="24"/>
          <w:szCs w:val="24"/>
          <w:lang w:eastAsia="ru-RU"/>
        </w:rPr>
        <w:t>, 57.</w:t>
      </w:r>
    </w:p>
    <w:p w:rsidR="004E3DB2" w:rsidRPr="004E3DB2" w:rsidRDefault="004E3DB2" w:rsidP="004E3DB2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eastAsiaTheme="minorEastAsia" w:hAnsi="Arial" w:cs="Arial"/>
          <w:sz w:val="24"/>
          <w:szCs w:val="24"/>
          <w:lang w:eastAsia="ru-RU"/>
        </w:rPr>
      </w:pPr>
      <w:r w:rsidRPr="004E3DB2">
        <w:rPr>
          <w:rFonts w:ascii="Arial" w:eastAsiaTheme="minorEastAsia" w:hAnsi="Arial" w:cs="Arial"/>
          <w:sz w:val="24"/>
          <w:szCs w:val="24"/>
          <w:lang w:eastAsia="ru-RU"/>
        </w:rPr>
        <w:t xml:space="preserve">3. Рассмотрению администрацией </w:t>
      </w:r>
      <w:r>
        <w:rPr>
          <w:rFonts w:ascii="Arial" w:eastAsiaTheme="minorEastAsia" w:hAnsi="Arial" w:cs="Arial"/>
          <w:sz w:val="24"/>
          <w:szCs w:val="24"/>
          <w:lang w:eastAsia="ru-RU"/>
        </w:rPr>
        <w:t xml:space="preserve">сельского </w:t>
      </w:r>
      <w:r w:rsidRPr="004E3DB2">
        <w:rPr>
          <w:rFonts w:ascii="Arial" w:eastAsiaTheme="minorEastAsia" w:hAnsi="Arial" w:cs="Arial"/>
          <w:sz w:val="24"/>
          <w:szCs w:val="24"/>
          <w:lang w:eastAsia="ru-RU"/>
        </w:rPr>
        <w:t xml:space="preserve">поселения </w:t>
      </w:r>
      <w:proofErr w:type="gramStart"/>
      <w:r>
        <w:rPr>
          <w:rFonts w:ascii="Arial" w:eastAsiaTheme="minorEastAsia" w:hAnsi="Arial" w:cs="Arial"/>
          <w:sz w:val="24"/>
          <w:szCs w:val="24"/>
          <w:lang w:eastAsia="ru-RU"/>
        </w:rPr>
        <w:t>Ягодное</w:t>
      </w:r>
      <w:proofErr w:type="gramEnd"/>
      <w:r>
        <w:rPr>
          <w:rFonts w:ascii="Arial" w:eastAsiaTheme="minorEastAsia" w:hAnsi="Arial" w:cs="Arial"/>
          <w:sz w:val="24"/>
          <w:szCs w:val="24"/>
          <w:lang w:eastAsia="ru-RU"/>
        </w:rPr>
        <w:t xml:space="preserve"> </w:t>
      </w:r>
      <w:r w:rsidRPr="004E3DB2">
        <w:rPr>
          <w:rFonts w:ascii="Arial" w:eastAsiaTheme="minorEastAsia" w:hAnsi="Arial" w:cs="Arial"/>
          <w:sz w:val="24"/>
          <w:szCs w:val="24"/>
          <w:lang w:eastAsia="ru-RU"/>
        </w:rPr>
        <w:t>подлежат любые предложения заинтересованных лиц, касающиеся вопросов подготовки проек</w:t>
      </w:r>
      <w:r>
        <w:rPr>
          <w:rFonts w:ascii="Arial" w:eastAsiaTheme="minorEastAsia" w:hAnsi="Arial" w:cs="Arial"/>
          <w:sz w:val="24"/>
          <w:szCs w:val="24"/>
          <w:lang w:eastAsia="ru-RU"/>
        </w:rPr>
        <w:t xml:space="preserve">та планировки территории и </w:t>
      </w:r>
      <w:r w:rsidRPr="004E3DB2">
        <w:rPr>
          <w:rFonts w:ascii="Arial" w:eastAsiaTheme="minorEastAsia" w:hAnsi="Arial" w:cs="Arial"/>
          <w:sz w:val="24"/>
          <w:szCs w:val="24"/>
          <w:lang w:eastAsia="ru-RU"/>
        </w:rPr>
        <w:t xml:space="preserve"> проекта межевания территории.</w:t>
      </w:r>
    </w:p>
    <w:p w:rsidR="004E3DB2" w:rsidRPr="004E3DB2" w:rsidRDefault="004E3DB2" w:rsidP="004E3DB2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eastAsiaTheme="minorEastAsia" w:hAnsi="Arial" w:cs="Arial"/>
          <w:sz w:val="24"/>
          <w:szCs w:val="24"/>
          <w:lang w:eastAsia="ru-RU"/>
        </w:rPr>
      </w:pPr>
      <w:r w:rsidRPr="004E3DB2">
        <w:rPr>
          <w:rFonts w:ascii="Arial" w:eastAsiaTheme="minorEastAsia" w:hAnsi="Arial" w:cs="Arial"/>
          <w:sz w:val="24"/>
          <w:szCs w:val="24"/>
          <w:lang w:eastAsia="ru-RU"/>
        </w:rPr>
        <w:t>4. Предложения заинтересованных лиц могут содержать любые материалы на бумажных или электронных носителях в объемах, необходимых и достаточных для рассмотрения предложений по существу.</w:t>
      </w:r>
    </w:p>
    <w:p w:rsidR="004E3DB2" w:rsidRPr="004E3DB2" w:rsidRDefault="004E3DB2" w:rsidP="004E3DB2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eastAsiaTheme="minorEastAsia" w:hAnsi="Arial" w:cs="Arial"/>
          <w:sz w:val="24"/>
          <w:szCs w:val="24"/>
          <w:lang w:eastAsia="ru-RU"/>
        </w:rPr>
      </w:pPr>
      <w:r w:rsidRPr="004E3DB2">
        <w:rPr>
          <w:rFonts w:ascii="Arial" w:eastAsiaTheme="minorEastAsia" w:hAnsi="Arial" w:cs="Arial"/>
          <w:sz w:val="24"/>
          <w:szCs w:val="24"/>
          <w:lang w:eastAsia="ru-RU"/>
        </w:rPr>
        <w:t>5. Полученные материалы возврату не подлежат.</w:t>
      </w:r>
    </w:p>
    <w:p w:rsidR="004E3DB2" w:rsidRPr="004E3DB2" w:rsidRDefault="004E3DB2" w:rsidP="004E3DB2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eastAsiaTheme="minorEastAsia" w:hAnsi="Arial" w:cs="Arial"/>
          <w:sz w:val="24"/>
          <w:szCs w:val="24"/>
          <w:lang w:eastAsia="ru-RU"/>
        </w:rPr>
      </w:pPr>
      <w:r>
        <w:rPr>
          <w:rFonts w:ascii="Arial" w:eastAsiaTheme="minorEastAsia" w:hAnsi="Arial" w:cs="Arial"/>
          <w:sz w:val="24"/>
          <w:szCs w:val="24"/>
          <w:lang w:eastAsia="ru-RU"/>
        </w:rPr>
        <w:t xml:space="preserve">6. Администрация сельского поселения </w:t>
      </w:r>
      <w:proofErr w:type="gramStart"/>
      <w:r>
        <w:rPr>
          <w:rFonts w:ascii="Arial" w:eastAsiaTheme="minorEastAsia" w:hAnsi="Arial" w:cs="Arial"/>
          <w:sz w:val="24"/>
          <w:szCs w:val="24"/>
          <w:lang w:eastAsia="ru-RU"/>
        </w:rPr>
        <w:t>Ягодное</w:t>
      </w:r>
      <w:proofErr w:type="gramEnd"/>
      <w:r w:rsidRPr="004E3DB2">
        <w:rPr>
          <w:rFonts w:ascii="Arial" w:eastAsiaTheme="minorEastAsia" w:hAnsi="Arial" w:cs="Arial"/>
          <w:sz w:val="24"/>
          <w:szCs w:val="24"/>
          <w:lang w:eastAsia="ru-RU"/>
        </w:rPr>
        <w:t xml:space="preserve"> рассматривает поступившие предложения заинтересованных лиц и направляет их разработчику проек</w:t>
      </w:r>
      <w:r>
        <w:rPr>
          <w:rFonts w:ascii="Arial" w:eastAsiaTheme="minorEastAsia" w:hAnsi="Arial" w:cs="Arial"/>
          <w:sz w:val="24"/>
          <w:szCs w:val="24"/>
          <w:lang w:eastAsia="ru-RU"/>
        </w:rPr>
        <w:t xml:space="preserve">та планировки территории и </w:t>
      </w:r>
      <w:r w:rsidRPr="004E3DB2">
        <w:rPr>
          <w:rFonts w:ascii="Arial" w:eastAsiaTheme="minorEastAsia" w:hAnsi="Arial" w:cs="Arial"/>
          <w:sz w:val="24"/>
          <w:szCs w:val="24"/>
          <w:lang w:eastAsia="ru-RU"/>
        </w:rPr>
        <w:t xml:space="preserve"> проекта межевания территории.</w:t>
      </w:r>
    </w:p>
    <w:p w:rsidR="004E3DB2" w:rsidRPr="004E3DB2" w:rsidRDefault="004E3DB2" w:rsidP="004E3DB2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eastAsiaTheme="minorEastAsia" w:hAnsi="Arial" w:cs="Arial"/>
          <w:sz w:val="24"/>
          <w:szCs w:val="24"/>
          <w:lang w:eastAsia="ru-RU"/>
        </w:rPr>
      </w:pPr>
      <w:r w:rsidRPr="004E3DB2">
        <w:rPr>
          <w:rFonts w:ascii="Arial" w:eastAsiaTheme="minorEastAsia" w:hAnsi="Arial" w:cs="Arial"/>
          <w:sz w:val="24"/>
          <w:szCs w:val="24"/>
          <w:lang w:eastAsia="ru-RU"/>
        </w:rPr>
        <w:t>7. По результатам рассмотрения предложений администрация</w:t>
      </w:r>
      <w:r>
        <w:rPr>
          <w:rFonts w:ascii="Arial" w:eastAsiaTheme="minorEastAsia" w:hAnsi="Arial" w:cs="Arial"/>
          <w:sz w:val="24"/>
          <w:szCs w:val="24"/>
          <w:lang w:eastAsia="ru-RU"/>
        </w:rPr>
        <w:t xml:space="preserve"> сельского  поселения </w:t>
      </w:r>
      <w:proofErr w:type="gramStart"/>
      <w:r>
        <w:rPr>
          <w:rFonts w:ascii="Arial" w:eastAsiaTheme="minorEastAsia" w:hAnsi="Arial" w:cs="Arial"/>
          <w:sz w:val="24"/>
          <w:szCs w:val="24"/>
          <w:lang w:eastAsia="ru-RU"/>
        </w:rPr>
        <w:t>Ягодное</w:t>
      </w:r>
      <w:proofErr w:type="gramEnd"/>
      <w:r w:rsidRPr="004E3DB2">
        <w:rPr>
          <w:rFonts w:ascii="Arial" w:eastAsiaTheme="minorEastAsia" w:hAnsi="Arial" w:cs="Arial"/>
          <w:sz w:val="24"/>
          <w:szCs w:val="24"/>
          <w:lang w:eastAsia="ru-RU"/>
        </w:rPr>
        <w:t xml:space="preserve"> направляет заявителям мотивированный ответ в письменной форме в срок не позднее тридцати дней со дня получения предложения.</w:t>
      </w:r>
    </w:p>
    <w:p w:rsidR="004E3DB2" w:rsidRPr="004E3DB2" w:rsidRDefault="004E3DB2" w:rsidP="004E3DB2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eastAsiaTheme="minorEastAsia" w:hAnsi="Arial" w:cs="Arial"/>
          <w:sz w:val="24"/>
          <w:szCs w:val="24"/>
          <w:lang w:eastAsia="ru-RU"/>
        </w:rPr>
      </w:pPr>
    </w:p>
    <w:p w:rsidR="004E3DB2" w:rsidRPr="0072006C" w:rsidRDefault="004E3DB2" w:rsidP="00DC650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sectPr w:rsidR="004E3DB2" w:rsidRPr="0072006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66A65C5"/>
    <w:multiLevelType w:val="hybridMultilevel"/>
    <w:tmpl w:val="BDF60D6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006C"/>
    <w:rsid w:val="00011A39"/>
    <w:rsid w:val="00043AB5"/>
    <w:rsid w:val="001C0A4E"/>
    <w:rsid w:val="00325C48"/>
    <w:rsid w:val="004E3DB2"/>
    <w:rsid w:val="00520DA0"/>
    <w:rsid w:val="006C0021"/>
    <w:rsid w:val="006C7A55"/>
    <w:rsid w:val="0072006C"/>
    <w:rsid w:val="007E2222"/>
    <w:rsid w:val="00851738"/>
    <w:rsid w:val="00DC65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basedOn w:val="a"/>
    <w:next w:val="a"/>
    <w:rsid w:val="0072006C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b/>
      <w:bCs/>
      <w:kern w:val="3"/>
      <w:sz w:val="20"/>
      <w:szCs w:val="20"/>
      <w:lang w:eastAsia="zh-CN" w:bidi="hi-IN"/>
    </w:rPr>
  </w:style>
  <w:style w:type="paragraph" w:styleId="a3">
    <w:name w:val="Balloon Text"/>
    <w:basedOn w:val="a"/>
    <w:link w:val="a4"/>
    <w:uiPriority w:val="99"/>
    <w:semiHidden/>
    <w:unhideWhenUsed/>
    <w:rsid w:val="007200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2006C"/>
    <w:rPr>
      <w:rFonts w:ascii="Tahoma" w:hAnsi="Tahoma" w:cs="Tahoma"/>
      <w:sz w:val="16"/>
      <w:szCs w:val="16"/>
    </w:rPr>
  </w:style>
  <w:style w:type="paragraph" w:styleId="a5">
    <w:name w:val="No Spacing"/>
    <w:uiPriority w:val="99"/>
    <w:qFormat/>
    <w:rsid w:val="006C0021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6">
    <w:name w:val="List Paragraph"/>
    <w:basedOn w:val="a"/>
    <w:uiPriority w:val="34"/>
    <w:qFormat/>
    <w:rsid w:val="00DC650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basedOn w:val="a"/>
    <w:next w:val="a"/>
    <w:rsid w:val="0072006C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b/>
      <w:bCs/>
      <w:kern w:val="3"/>
      <w:sz w:val="20"/>
      <w:szCs w:val="20"/>
      <w:lang w:eastAsia="zh-CN" w:bidi="hi-IN"/>
    </w:rPr>
  </w:style>
  <w:style w:type="paragraph" w:styleId="a3">
    <w:name w:val="Balloon Text"/>
    <w:basedOn w:val="a"/>
    <w:link w:val="a4"/>
    <w:uiPriority w:val="99"/>
    <w:semiHidden/>
    <w:unhideWhenUsed/>
    <w:rsid w:val="007200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2006C"/>
    <w:rPr>
      <w:rFonts w:ascii="Tahoma" w:hAnsi="Tahoma" w:cs="Tahoma"/>
      <w:sz w:val="16"/>
      <w:szCs w:val="16"/>
    </w:rPr>
  </w:style>
  <w:style w:type="paragraph" w:styleId="a5">
    <w:name w:val="No Spacing"/>
    <w:uiPriority w:val="99"/>
    <w:qFormat/>
    <w:rsid w:val="006C0021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6">
    <w:name w:val="List Paragraph"/>
    <w:basedOn w:val="a"/>
    <w:uiPriority w:val="34"/>
    <w:qFormat/>
    <w:rsid w:val="00DC650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102</TotalTime>
  <Pages>2</Pages>
  <Words>493</Words>
  <Characters>2816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9</cp:revision>
  <cp:lastPrinted>2016-05-13T07:55:00Z</cp:lastPrinted>
  <dcterms:created xsi:type="dcterms:W3CDTF">2016-04-27T10:32:00Z</dcterms:created>
  <dcterms:modified xsi:type="dcterms:W3CDTF">2016-05-13T07:55:00Z</dcterms:modified>
</cp:coreProperties>
</file>