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E2" w:rsidRPr="00CE2E1E" w:rsidRDefault="007A5FE2" w:rsidP="00324FAC">
      <w:pPr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7A5FE2" w:rsidRPr="00CE2E1E" w:rsidRDefault="007A5FE2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           Администрация </w:t>
      </w:r>
    </w:p>
    <w:p w:rsidR="007A5FE2" w:rsidRPr="00CE2E1E" w:rsidRDefault="007A5FE2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proofErr w:type="gramStart"/>
      <w:r w:rsidRPr="00CE2E1E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</w:p>
    <w:p w:rsidR="007A5FE2" w:rsidRPr="00CE2E1E" w:rsidRDefault="007A5FE2" w:rsidP="00324FAC">
      <w:pPr>
        <w:pStyle w:val="3"/>
        <w:spacing w:line="276" w:lineRule="auto"/>
        <w:ind w:left="-284" w:hanging="283"/>
        <w:rPr>
          <w:szCs w:val="24"/>
        </w:rPr>
      </w:pPr>
      <w:r w:rsidRPr="00CE2E1E">
        <w:rPr>
          <w:szCs w:val="24"/>
        </w:rPr>
        <w:t xml:space="preserve">      муниципального района </w:t>
      </w:r>
      <w:r w:rsidRPr="00CE2E1E">
        <w:rPr>
          <w:szCs w:val="24"/>
        </w:rPr>
        <w:tab/>
      </w:r>
      <w:r w:rsidRPr="00CE2E1E">
        <w:rPr>
          <w:szCs w:val="24"/>
        </w:rPr>
        <w:tab/>
      </w:r>
      <w:r w:rsidRPr="00CE2E1E">
        <w:rPr>
          <w:szCs w:val="24"/>
        </w:rPr>
        <w:tab/>
      </w:r>
      <w:r w:rsidRPr="00CE2E1E">
        <w:rPr>
          <w:szCs w:val="24"/>
        </w:rPr>
        <w:tab/>
      </w:r>
      <w:r w:rsidRPr="00CE2E1E">
        <w:rPr>
          <w:szCs w:val="24"/>
        </w:rPr>
        <w:tab/>
        <w:t xml:space="preserve"> </w:t>
      </w:r>
    </w:p>
    <w:p w:rsidR="007A5FE2" w:rsidRPr="00CE2E1E" w:rsidRDefault="007A5FE2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            Ставропольский      </w:t>
      </w:r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  <w:r w:rsidRPr="00CE2E1E">
        <w:rPr>
          <w:rFonts w:ascii="Times New Roman" w:hAnsi="Times New Roman" w:cs="Times New Roman"/>
          <w:sz w:val="24"/>
          <w:szCs w:val="24"/>
        </w:rPr>
        <w:tab/>
      </w:r>
    </w:p>
    <w:p w:rsidR="00F85D02" w:rsidRPr="00CE2E1E" w:rsidRDefault="007A5FE2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          Самарской области</w:t>
      </w:r>
    </w:p>
    <w:p w:rsidR="006A5837" w:rsidRPr="00CE2E1E" w:rsidRDefault="00F85D02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 </w:t>
      </w:r>
      <w:r w:rsidR="00531C5D" w:rsidRPr="00CE2E1E">
        <w:rPr>
          <w:rFonts w:ascii="Times New Roman" w:hAnsi="Times New Roman" w:cs="Times New Roman"/>
          <w:sz w:val="24"/>
          <w:szCs w:val="24"/>
        </w:rPr>
        <w:t xml:space="preserve">   </w:t>
      </w:r>
      <w:r w:rsidRPr="00CE2E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FE2" w:rsidRPr="00CE2E1E" w:rsidRDefault="006A5837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     </w:t>
      </w:r>
      <w:r w:rsidR="00F85D02" w:rsidRPr="00CE2E1E">
        <w:rPr>
          <w:rFonts w:ascii="Times New Roman" w:hAnsi="Times New Roman" w:cs="Times New Roman"/>
          <w:sz w:val="24"/>
          <w:szCs w:val="24"/>
        </w:rPr>
        <w:t xml:space="preserve">  </w:t>
      </w:r>
      <w:r w:rsidR="00E853A8">
        <w:rPr>
          <w:rFonts w:ascii="Times New Roman" w:hAnsi="Times New Roman" w:cs="Times New Roman"/>
          <w:sz w:val="24"/>
          <w:szCs w:val="24"/>
        </w:rPr>
        <w:t xml:space="preserve">  </w:t>
      </w:r>
      <w:r w:rsidR="00531C5D" w:rsidRPr="00CE2E1E">
        <w:rPr>
          <w:rFonts w:ascii="Times New Roman" w:hAnsi="Times New Roman" w:cs="Times New Roman"/>
          <w:sz w:val="24"/>
          <w:szCs w:val="24"/>
        </w:rPr>
        <w:t>РАСПОРЯЖЕНИЕ №</w:t>
      </w:r>
      <w:r w:rsidR="00AA0F75">
        <w:rPr>
          <w:rFonts w:ascii="Times New Roman" w:hAnsi="Times New Roman" w:cs="Times New Roman"/>
          <w:sz w:val="24"/>
          <w:szCs w:val="24"/>
        </w:rPr>
        <w:t xml:space="preserve"> 565</w:t>
      </w:r>
      <w:r w:rsidR="00BE0B15" w:rsidRPr="00CE2E1E">
        <w:rPr>
          <w:rFonts w:ascii="Times New Roman" w:hAnsi="Times New Roman" w:cs="Times New Roman"/>
          <w:sz w:val="24"/>
          <w:szCs w:val="24"/>
        </w:rPr>
        <w:t xml:space="preserve"> от</w:t>
      </w:r>
      <w:r w:rsidR="00AA0F75">
        <w:rPr>
          <w:rFonts w:ascii="Times New Roman" w:hAnsi="Times New Roman" w:cs="Times New Roman"/>
          <w:sz w:val="24"/>
          <w:szCs w:val="24"/>
        </w:rPr>
        <w:t xml:space="preserve"> 10.11</w:t>
      </w:r>
      <w:r w:rsidR="00531C5D" w:rsidRPr="00CE2E1E">
        <w:rPr>
          <w:rFonts w:ascii="Times New Roman" w:hAnsi="Times New Roman" w:cs="Times New Roman"/>
          <w:sz w:val="24"/>
          <w:szCs w:val="24"/>
        </w:rPr>
        <w:t>.201</w:t>
      </w:r>
      <w:r w:rsidR="00EE31D4">
        <w:rPr>
          <w:rFonts w:ascii="Times New Roman" w:hAnsi="Times New Roman" w:cs="Times New Roman"/>
          <w:sz w:val="24"/>
          <w:szCs w:val="24"/>
        </w:rPr>
        <w:t>6</w:t>
      </w:r>
      <w:r w:rsidR="007A5FE2" w:rsidRPr="00CE2E1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E2E1E" w:rsidRPr="00E853A8" w:rsidRDefault="00F85D02" w:rsidP="00E853A8">
      <w:pPr>
        <w:spacing w:after="0"/>
        <w:ind w:hanging="567"/>
        <w:rPr>
          <w:rFonts w:ascii="Times New Roman" w:hAnsi="Times New Roman" w:cs="Times New Roman"/>
          <w:sz w:val="28"/>
          <w:szCs w:val="28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       </w:t>
      </w:r>
      <w:r w:rsidR="00E853A8">
        <w:rPr>
          <w:rFonts w:ascii="Times New Roman" w:hAnsi="Times New Roman" w:cs="Times New Roman"/>
          <w:sz w:val="24"/>
          <w:szCs w:val="24"/>
        </w:rPr>
        <w:t xml:space="preserve">  </w:t>
      </w:r>
      <w:r w:rsidR="007A5FE2" w:rsidRPr="00CE2E1E">
        <w:rPr>
          <w:rFonts w:ascii="Times New Roman" w:hAnsi="Times New Roman" w:cs="Times New Roman"/>
          <w:sz w:val="28"/>
          <w:szCs w:val="28"/>
        </w:rPr>
        <w:t>О мерах по обеспечению безопасности людей на водных объе</w:t>
      </w:r>
      <w:r w:rsidR="00BE0B15" w:rsidRPr="00CE2E1E">
        <w:rPr>
          <w:rFonts w:ascii="Times New Roman" w:hAnsi="Times New Roman" w:cs="Times New Roman"/>
          <w:sz w:val="28"/>
          <w:szCs w:val="28"/>
        </w:rPr>
        <w:t xml:space="preserve">ктах в </w:t>
      </w:r>
      <w:r w:rsidR="00E853A8">
        <w:rPr>
          <w:rFonts w:ascii="Times New Roman" w:hAnsi="Times New Roman" w:cs="Times New Roman"/>
          <w:sz w:val="28"/>
          <w:szCs w:val="28"/>
        </w:rPr>
        <w:t>осенне-</w:t>
      </w:r>
      <w:r w:rsidR="00BE0B15" w:rsidRPr="00CE2E1E">
        <w:rPr>
          <w:rFonts w:ascii="Times New Roman" w:hAnsi="Times New Roman" w:cs="Times New Roman"/>
          <w:sz w:val="28"/>
          <w:szCs w:val="28"/>
        </w:rPr>
        <w:t>зимний период 201</w:t>
      </w:r>
      <w:r w:rsidR="00EE31D4">
        <w:rPr>
          <w:rFonts w:ascii="Times New Roman" w:hAnsi="Times New Roman" w:cs="Times New Roman"/>
          <w:sz w:val="28"/>
          <w:szCs w:val="28"/>
        </w:rPr>
        <w:t>6</w:t>
      </w:r>
      <w:r w:rsidR="00BE0B15" w:rsidRPr="00CE2E1E">
        <w:rPr>
          <w:rFonts w:ascii="Times New Roman" w:hAnsi="Times New Roman" w:cs="Times New Roman"/>
          <w:sz w:val="28"/>
          <w:szCs w:val="28"/>
        </w:rPr>
        <w:t>-201</w:t>
      </w:r>
      <w:r w:rsidR="00EE31D4">
        <w:rPr>
          <w:rFonts w:ascii="Times New Roman" w:hAnsi="Times New Roman" w:cs="Times New Roman"/>
          <w:sz w:val="28"/>
          <w:szCs w:val="28"/>
        </w:rPr>
        <w:t>7</w:t>
      </w:r>
      <w:r w:rsidR="00BE0B15" w:rsidRPr="00CE2E1E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CE2E1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853A8" w:rsidRDefault="00CE2E1E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85D02" w:rsidRPr="00CE2E1E" w:rsidRDefault="00E853A8" w:rsidP="00324FAC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E2E1E" w:rsidRPr="00CE2E1E">
        <w:rPr>
          <w:rFonts w:ascii="Times New Roman" w:hAnsi="Times New Roman" w:cs="Times New Roman"/>
          <w:sz w:val="24"/>
          <w:szCs w:val="24"/>
        </w:rPr>
        <w:t xml:space="preserve">        </w:t>
      </w:r>
      <w:r w:rsidR="00F85D02" w:rsidRPr="00CE2E1E">
        <w:rPr>
          <w:rFonts w:ascii="Times New Roman" w:hAnsi="Times New Roman" w:cs="Times New Roman"/>
          <w:sz w:val="24"/>
          <w:szCs w:val="24"/>
        </w:rPr>
        <w:t xml:space="preserve">   </w:t>
      </w:r>
      <w:r w:rsidR="007A5FE2" w:rsidRPr="00CE2E1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A5FE2" w:rsidRPr="00CE2E1E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Федеральными законами от 21.12.1994 г.  № 68-ФЗ «О защите </w:t>
      </w:r>
      <w:r w:rsidR="007A5FE2" w:rsidRPr="00CE2E1E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населения и территорий от чрезвычайных ситуаций природного и техногенного характера», о</w:t>
      </w:r>
      <w:r w:rsidR="007A5FE2" w:rsidRPr="00CE2E1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т 06.10.2003 г.  № 131-ФЗ «Об общих принципах организации местного самоуправления в </w:t>
      </w:r>
      <w:r w:rsidR="007A5FE2" w:rsidRPr="00CE2E1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Российской Федерации», Уставом сельского поселения Ягодное, в целях недопущения несчастных случаев на водных </w:t>
      </w:r>
      <w:r w:rsidR="007A5FE2" w:rsidRPr="00CE2E1E">
        <w:rPr>
          <w:rFonts w:ascii="Times New Roman" w:hAnsi="Times New Roman" w:cs="Times New Roman"/>
          <w:color w:val="000000"/>
          <w:sz w:val="24"/>
          <w:szCs w:val="24"/>
        </w:rPr>
        <w:t xml:space="preserve">объектах </w:t>
      </w:r>
      <w:r w:rsidR="006A5837" w:rsidRPr="00CE2E1E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Ягодное </w:t>
      </w:r>
      <w:r w:rsidR="007A5FE2" w:rsidRPr="00CE2E1E">
        <w:rPr>
          <w:rFonts w:ascii="Times New Roman" w:hAnsi="Times New Roman" w:cs="Times New Roman"/>
          <w:color w:val="000000"/>
          <w:sz w:val="24"/>
          <w:szCs w:val="24"/>
        </w:rPr>
        <w:t>в осенне-зимний период считаю необходимым:</w:t>
      </w:r>
      <w:proofErr w:type="gramEnd"/>
    </w:p>
    <w:p w:rsidR="007A5FE2" w:rsidRPr="00CE2E1E" w:rsidRDefault="007A5FE2" w:rsidP="00324FA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План мероприятий по обеспечению безопасности людей на водных объектах на территории сельского поселения </w:t>
      </w:r>
      <w:proofErr w:type="gramStart"/>
      <w:r w:rsidRPr="00CE2E1E">
        <w:rPr>
          <w:rFonts w:ascii="Times New Roman" w:hAnsi="Times New Roman" w:cs="Times New Roman"/>
          <w:color w:val="000000"/>
          <w:sz w:val="24"/>
          <w:szCs w:val="24"/>
        </w:rPr>
        <w:t>Ягодное</w:t>
      </w:r>
      <w:proofErr w:type="gramEnd"/>
      <w:r w:rsidRPr="00CE2E1E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</w:t>
      </w:r>
      <w:r w:rsidR="00F85D02" w:rsidRPr="00CE2E1E">
        <w:rPr>
          <w:rFonts w:ascii="Times New Roman" w:hAnsi="Times New Roman" w:cs="Times New Roman"/>
          <w:color w:val="000000"/>
          <w:sz w:val="24"/>
          <w:szCs w:val="24"/>
        </w:rPr>
        <w:t>асти в осенне-зимний период 201</w:t>
      </w:r>
      <w:r w:rsidR="00EE31D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85D02" w:rsidRPr="00CE2E1E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EE31D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E2E1E">
        <w:rPr>
          <w:rFonts w:ascii="Times New Roman" w:hAnsi="Times New Roman" w:cs="Times New Roman"/>
          <w:color w:val="000000"/>
          <w:sz w:val="24"/>
          <w:szCs w:val="24"/>
        </w:rPr>
        <w:t>г. (Приложение №1).</w:t>
      </w:r>
    </w:p>
    <w:p w:rsidR="007A5FE2" w:rsidRPr="00CE2E1E" w:rsidRDefault="007A5FE2" w:rsidP="00324FAC">
      <w:pPr>
        <w:pStyle w:val="a4"/>
        <w:numPr>
          <w:ilvl w:val="0"/>
          <w:numId w:val="1"/>
        </w:numPr>
        <w:shd w:val="clear" w:color="auto" w:fill="FFFFFF"/>
        <w:spacing w:before="641"/>
        <w:ind w:right="50"/>
        <w:rPr>
          <w:rFonts w:ascii="Times New Roman" w:hAnsi="Times New Roman" w:cs="Times New Roman"/>
          <w:color w:val="000000"/>
          <w:sz w:val="24"/>
          <w:szCs w:val="24"/>
        </w:rPr>
      </w:pPr>
      <w:r w:rsidRPr="00CE2E1E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Заместителю главы администрации сельского поселения </w:t>
      </w:r>
      <w:proofErr w:type="gramStart"/>
      <w:r w:rsidRPr="00CE2E1E">
        <w:rPr>
          <w:rFonts w:ascii="Times New Roman" w:hAnsi="Times New Roman" w:cs="Times New Roman"/>
          <w:color w:val="000000"/>
          <w:sz w:val="24"/>
          <w:szCs w:val="24"/>
        </w:rPr>
        <w:t>Ягодное</w:t>
      </w:r>
      <w:proofErr w:type="gramEnd"/>
      <w:r w:rsidRPr="00CE2E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E31D4">
        <w:rPr>
          <w:rFonts w:ascii="Times New Roman" w:hAnsi="Times New Roman" w:cs="Times New Roman"/>
          <w:color w:val="000000"/>
          <w:sz w:val="24"/>
          <w:szCs w:val="24"/>
        </w:rPr>
        <w:t>Старцеву</w:t>
      </w:r>
      <w:proofErr w:type="spellEnd"/>
      <w:r w:rsidR="00EE31D4">
        <w:rPr>
          <w:rFonts w:ascii="Times New Roman" w:hAnsi="Times New Roman" w:cs="Times New Roman"/>
          <w:color w:val="000000"/>
          <w:sz w:val="24"/>
          <w:szCs w:val="24"/>
        </w:rPr>
        <w:t xml:space="preserve"> А.Ю.</w:t>
      </w:r>
      <w:r w:rsidRPr="00CE2E1E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пропагандистскую работу по профилактике и предупреждению происшествий на водных объектах с использованием информационных стендов, учебно-консультационного пункта, средств массовой информации.</w:t>
      </w:r>
    </w:p>
    <w:p w:rsidR="007A5FE2" w:rsidRPr="00CE2E1E" w:rsidRDefault="007A5FE2" w:rsidP="00324FAC">
      <w:pPr>
        <w:pStyle w:val="a4"/>
        <w:numPr>
          <w:ilvl w:val="0"/>
          <w:numId w:val="1"/>
        </w:numPr>
        <w:shd w:val="clear" w:color="auto" w:fill="FFFFFF"/>
        <w:spacing w:before="641"/>
        <w:ind w:right="50"/>
        <w:rPr>
          <w:rFonts w:ascii="Times New Roman" w:hAnsi="Times New Roman" w:cs="Times New Roman"/>
          <w:color w:val="000000"/>
          <w:sz w:val="24"/>
          <w:szCs w:val="24"/>
        </w:rPr>
      </w:pPr>
      <w:r w:rsidRPr="00CE2E1E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Рекомендовать руководителям предприятий, организаций и учреждений сельского поселения </w:t>
      </w:r>
      <w:proofErr w:type="gramStart"/>
      <w:r w:rsidRPr="00CE2E1E">
        <w:rPr>
          <w:rFonts w:ascii="Times New Roman" w:hAnsi="Times New Roman" w:cs="Times New Roman"/>
          <w:color w:val="000000"/>
          <w:sz w:val="24"/>
          <w:szCs w:val="24"/>
        </w:rPr>
        <w:t>Ягодное</w:t>
      </w:r>
      <w:proofErr w:type="gramEnd"/>
      <w:r w:rsidRPr="00CE2E1E">
        <w:rPr>
          <w:rFonts w:ascii="Times New Roman" w:hAnsi="Times New Roman" w:cs="Times New Roman"/>
          <w:color w:val="000000"/>
          <w:sz w:val="24"/>
          <w:szCs w:val="24"/>
        </w:rPr>
        <w:t>, независимо от форм собственности, провести инструктажи в системе охраны труда и техники безопасности со всеми категориями работников по безопасному поведению на льду.</w:t>
      </w:r>
    </w:p>
    <w:p w:rsidR="00E853A8" w:rsidRPr="00E853A8" w:rsidRDefault="00F85D02" w:rsidP="00E853A8">
      <w:pPr>
        <w:pStyle w:val="a4"/>
        <w:numPr>
          <w:ilvl w:val="0"/>
          <w:numId w:val="1"/>
        </w:numPr>
        <w:shd w:val="clear" w:color="auto" w:fill="FFFFFF"/>
        <w:spacing w:before="641"/>
        <w:ind w:right="50"/>
        <w:rPr>
          <w:rFonts w:ascii="Times New Roman" w:hAnsi="Times New Roman" w:cs="Times New Roman"/>
          <w:color w:val="000000"/>
          <w:sz w:val="24"/>
          <w:szCs w:val="24"/>
        </w:rPr>
      </w:pPr>
      <w:r w:rsidRPr="00CE2E1E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ГБОУ СОШ села </w:t>
      </w:r>
      <w:r w:rsidR="007A5FE2" w:rsidRPr="00CE2E1E">
        <w:rPr>
          <w:rFonts w:ascii="Times New Roman" w:hAnsi="Times New Roman" w:cs="Times New Roman"/>
          <w:color w:val="000000"/>
          <w:sz w:val="24"/>
          <w:szCs w:val="24"/>
        </w:rPr>
        <w:t>Ягодное Дашкевич Ф.А. организовать проведение с учащимися, педагогами, родителями и обслуживающим персоналом занятий по безопасному поведению на льду; разработать и утвердить приказом План мероприятий по обеспечению безопасности детей в зимний период на водных объектах.</w:t>
      </w:r>
    </w:p>
    <w:p w:rsidR="00E853A8" w:rsidRPr="00E853A8" w:rsidRDefault="007A5FE2" w:rsidP="00E853A8">
      <w:pPr>
        <w:pStyle w:val="a4"/>
        <w:numPr>
          <w:ilvl w:val="0"/>
          <w:numId w:val="1"/>
        </w:numPr>
        <w:shd w:val="clear" w:color="auto" w:fill="FFFFFF"/>
        <w:spacing w:before="641"/>
        <w:ind w:right="50"/>
        <w:rPr>
          <w:rFonts w:ascii="Times New Roman" w:hAnsi="Times New Roman" w:cs="Times New Roman"/>
          <w:color w:val="000000"/>
          <w:sz w:val="24"/>
          <w:szCs w:val="24"/>
        </w:rPr>
      </w:pPr>
      <w:r w:rsidRPr="00E853A8">
        <w:rPr>
          <w:rFonts w:ascii="Times New Roman" w:hAnsi="Times New Roman" w:cs="Times New Roman"/>
          <w:color w:val="000000"/>
          <w:sz w:val="24"/>
          <w:szCs w:val="24"/>
        </w:rPr>
        <w:t>Опубликовать данное распоряжение в газете «Ставрополь-на-Волге»</w:t>
      </w:r>
      <w:r w:rsidR="00E853A8" w:rsidRPr="00E853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53A8" w:rsidRPr="00E853A8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Ягодное </w:t>
      </w:r>
      <w:hyperlink r:id="rId5" w:history="1">
        <w:r w:rsidR="00E853A8" w:rsidRPr="00E853A8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http://www.ягодное.ставропольский-район.рф</w:t>
        </w:r>
      </w:hyperlink>
      <w:r w:rsidR="00E853A8" w:rsidRPr="00E853A8">
        <w:rPr>
          <w:rFonts w:ascii="Times New Roman" w:hAnsi="Times New Roman" w:cs="Times New Roman"/>
          <w:sz w:val="24"/>
          <w:szCs w:val="24"/>
        </w:rPr>
        <w:t>.</w:t>
      </w:r>
    </w:p>
    <w:p w:rsidR="00E853A8" w:rsidRPr="00E853A8" w:rsidRDefault="007A5FE2" w:rsidP="00E853A8">
      <w:pPr>
        <w:pStyle w:val="a4"/>
        <w:numPr>
          <w:ilvl w:val="0"/>
          <w:numId w:val="1"/>
        </w:numPr>
        <w:shd w:val="clear" w:color="auto" w:fill="FFFFFF"/>
        <w:spacing w:before="641"/>
        <w:ind w:right="5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853A8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853A8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EE31D4" w:rsidRDefault="00EE31D4" w:rsidP="00324FAC">
      <w:pPr>
        <w:pStyle w:val="a4"/>
        <w:shd w:val="clear" w:color="auto" w:fill="FFFFFF"/>
        <w:spacing w:before="641"/>
        <w:ind w:right="50"/>
        <w:rPr>
          <w:rFonts w:ascii="Times New Roman" w:hAnsi="Times New Roman" w:cs="Times New Roman"/>
          <w:sz w:val="24"/>
          <w:szCs w:val="24"/>
        </w:rPr>
      </w:pPr>
    </w:p>
    <w:p w:rsidR="00EE31D4" w:rsidRDefault="00EE31D4" w:rsidP="00324FAC">
      <w:pPr>
        <w:pStyle w:val="a4"/>
        <w:shd w:val="clear" w:color="auto" w:fill="FFFFFF"/>
        <w:spacing w:before="641"/>
        <w:ind w:right="50"/>
        <w:rPr>
          <w:rFonts w:ascii="Times New Roman" w:hAnsi="Times New Roman" w:cs="Times New Roman"/>
          <w:sz w:val="24"/>
          <w:szCs w:val="24"/>
        </w:rPr>
      </w:pPr>
    </w:p>
    <w:p w:rsidR="00EE31D4" w:rsidRDefault="007A5FE2" w:rsidP="00E853A8">
      <w:pPr>
        <w:pStyle w:val="a4"/>
        <w:shd w:val="clear" w:color="auto" w:fill="FFFFFF"/>
        <w:spacing w:before="641"/>
        <w:ind w:right="50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Pr="00CE2E1E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CE2E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3A8" w:rsidRDefault="007A5FE2" w:rsidP="00E853A8">
      <w:pPr>
        <w:pStyle w:val="a4"/>
        <w:shd w:val="clear" w:color="auto" w:fill="FFFFFF"/>
        <w:spacing w:before="641"/>
        <w:ind w:right="50"/>
        <w:rPr>
          <w:rFonts w:ascii="Times New Roman" w:hAnsi="Times New Roman" w:cs="Times New Roman"/>
          <w:sz w:val="24"/>
          <w:szCs w:val="24"/>
        </w:rPr>
      </w:pPr>
      <w:r w:rsidRPr="00CE2E1E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gramStart"/>
      <w:r w:rsidRPr="00CE2E1E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Pr="00CE2E1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E31D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CE2E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53A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E2E1E">
        <w:rPr>
          <w:rFonts w:ascii="Times New Roman" w:hAnsi="Times New Roman" w:cs="Times New Roman"/>
          <w:sz w:val="24"/>
          <w:szCs w:val="24"/>
        </w:rPr>
        <w:t xml:space="preserve">  Т.И.Синицына</w:t>
      </w:r>
    </w:p>
    <w:p w:rsidR="00F85D02" w:rsidRDefault="00C54FCB" w:rsidP="007A5FE2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1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E0B15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CE2E1E" w:rsidRPr="00E853A8" w:rsidRDefault="00F85D02" w:rsidP="007A5F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CE2E1E" w:rsidRPr="00E853A8" w:rsidRDefault="00CE2E1E" w:rsidP="007A5F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2E1E" w:rsidRPr="00E853A8" w:rsidRDefault="00CE2E1E" w:rsidP="007A5F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FCB" w:rsidRDefault="00CE2E1E" w:rsidP="007A5FE2">
      <w:pPr>
        <w:pStyle w:val="a3"/>
        <w:rPr>
          <w:rFonts w:ascii="Times New Roman" w:hAnsi="Times New Roman" w:cs="Times New Roman"/>
          <w:sz w:val="28"/>
          <w:szCs w:val="28"/>
        </w:rPr>
      </w:pPr>
      <w:r w:rsidRPr="00E853A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85D02">
        <w:rPr>
          <w:rFonts w:ascii="Times New Roman" w:hAnsi="Times New Roman" w:cs="Times New Roman"/>
          <w:sz w:val="28"/>
          <w:szCs w:val="28"/>
        </w:rPr>
        <w:t xml:space="preserve">  </w:t>
      </w:r>
      <w:r w:rsidR="00C54FCB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BE0B15" w:rsidRDefault="00C54FCB" w:rsidP="00BE0B15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E0B15">
        <w:rPr>
          <w:rFonts w:ascii="Times New Roman" w:hAnsi="Times New Roman" w:cs="Times New Roman"/>
          <w:sz w:val="28"/>
          <w:szCs w:val="28"/>
        </w:rPr>
        <w:t xml:space="preserve"> </w:t>
      </w:r>
      <w:r w:rsidR="00BE0B15">
        <w:rPr>
          <w:rFonts w:ascii="Times New Roman" w:hAnsi="Times New Roman" w:cs="Times New Roman"/>
          <w:sz w:val="28"/>
          <w:szCs w:val="32"/>
        </w:rPr>
        <w:t xml:space="preserve">Утверждено Распоряжением главы администрации </w:t>
      </w:r>
    </w:p>
    <w:p w:rsidR="00BE0B15" w:rsidRDefault="00BE0B15" w:rsidP="00BE0B15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сельского поселения </w:t>
      </w:r>
      <w:proofErr w:type="gramStart"/>
      <w:r>
        <w:rPr>
          <w:rFonts w:ascii="Times New Roman" w:hAnsi="Times New Roman" w:cs="Times New Roman"/>
          <w:sz w:val="28"/>
          <w:szCs w:val="32"/>
        </w:rPr>
        <w:t>Ягодное</w:t>
      </w:r>
      <w:proofErr w:type="gramEnd"/>
    </w:p>
    <w:p w:rsidR="00C54FCB" w:rsidRPr="00AA0F75" w:rsidRDefault="00BE0B15" w:rsidP="007A5F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31C5D" w:rsidRPr="00AA0F75">
        <w:rPr>
          <w:rFonts w:ascii="Times New Roman" w:hAnsi="Times New Roman" w:cs="Times New Roman"/>
          <w:sz w:val="28"/>
          <w:szCs w:val="28"/>
        </w:rPr>
        <w:t>№</w:t>
      </w:r>
      <w:r w:rsidR="00AA0F75" w:rsidRPr="00AA0F75">
        <w:rPr>
          <w:rFonts w:ascii="Times New Roman" w:hAnsi="Times New Roman" w:cs="Times New Roman"/>
          <w:sz w:val="28"/>
          <w:szCs w:val="28"/>
        </w:rPr>
        <w:t>565 от 10.11.2016 года</w:t>
      </w:r>
    </w:p>
    <w:p w:rsidR="00BE0B15" w:rsidRDefault="00BE0B15" w:rsidP="007A5F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BE0B15" w:rsidRDefault="00BE0B15" w:rsidP="00BE0B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ПЛАН</w:t>
      </w:r>
    </w:p>
    <w:p w:rsidR="00BE0B15" w:rsidRPr="00BE0B15" w:rsidRDefault="00BE0B15" w:rsidP="00BE0B15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15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мероприятий по обеспечению безопасности людей на водных объектах на территории сельского поселения </w:t>
      </w:r>
      <w:proofErr w:type="gramStart"/>
      <w:r w:rsidRPr="00BE0B15">
        <w:rPr>
          <w:rFonts w:ascii="Times New Roman" w:hAnsi="Times New Roman" w:cs="Times New Roman"/>
          <w:color w:val="000000"/>
          <w:sz w:val="28"/>
          <w:szCs w:val="28"/>
        </w:rPr>
        <w:t>Ягодное</w:t>
      </w:r>
      <w:proofErr w:type="gramEnd"/>
      <w:r w:rsidRPr="00BE0B1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</w:t>
      </w:r>
      <w:r>
        <w:rPr>
          <w:rFonts w:ascii="Times New Roman" w:hAnsi="Times New Roman" w:cs="Times New Roman"/>
          <w:color w:val="000000"/>
          <w:sz w:val="28"/>
          <w:szCs w:val="28"/>
        </w:rPr>
        <w:t>асти в осенне-зимний период 201</w:t>
      </w:r>
      <w:r w:rsidR="00EE31D4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EE31D4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E0B15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BE0B15" w:rsidRPr="00C54FCB" w:rsidRDefault="00BE0B15" w:rsidP="007A5F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FCB" w:rsidRPr="00BE0B15" w:rsidRDefault="00C54FCB" w:rsidP="007A5FE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1055" w:type="dxa"/>
        <w:tblInd w:w="-1168" w:type="dxa"/>
        <w:tblLayout w:type="fixed"/>
        <w:tblLook w:val="04A0"/>
      </w:tblPr>
      <w:tblGrid>
        <w:gridCol w:w="566"/>
        <w:gridCol w:w="6378"/>
        <w:gridCol w:w="1418"/>
        <w:gridCol w:w="2693"/>
      </w:tblGrid>
      <w:tr w:rsidR="00EC4B0B" w:rsidTr="00EC4B0B">
        <w:trPr>
          <w:trHeight w:val="97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Наименование мероприятий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EC4B0B" w:rsidRDefault="00EC4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Исполнители</w:t>
            </w:r>
          </w:p>
        </w:tc>
      </w:tr>
      <w:tr w:rsidR="00EC4B0B" w:rsidTr="00EC4B0B">
        <w:trPr>
          <w:trHeight w:val="26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ind w:firstLine="2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ind w:firstLine="2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ind w:firstLine="12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4B0B" w:rsidTr="00EC4B0B">
        <w:trPr>
          <w:trHeight w:val="153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гражданской защиты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.р. Ставропольский, зам. главы администрации сельского поселения</w:t>
            </w:r>
          </w:p>
        </w:tc>
      </w:tr>
      <w:tr w:rsidR="00EC4B0B" w:rsidTr="00EC4B0B">
        <w:trPr>
          <w:trHeight w:val="147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через средства массовой информации до населения правил безопасного поведения на водных объектах в осенне-зимний период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гражданской защиты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.р. Ставропольский, зам. главы администрации сельского поселения </w:t>
            </w:r>
          </w:p>
        </w:tc>
      </w:tr>
      <w:tr w:rsidR="00EC4B0B" w:rsidTr="00EC4B0B">
        <w:trPr>
          <w:trHeight w:val="127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через средства массовой информации о гибели людей на водных объектах в осенне-зимний период и причинах, их вызвавших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гражданской защиты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.р. Ставропольский, зам. главы администрации сельского поселения</w:t>
            </w:r>
          </w:p>
        </w:tc>
      </w:tr>
      <w:tr w:rsidR="00EC4B0B" w:rsidTr="00EC4B0B">
        <w:trPr>
          <w:trHeight w:val="65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 водоемах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 сельского поселения</w:t>
            </w:r>
          </w:p>
        </w:tc>
      </w:tr>
      <w:tr w:rsidR="00EC4B0B" w:rsidTr="00EC4B0B">
        <w:trPr>
          <w:trHeight w:val="67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на водоемах знаков безопасности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 w:rsidP="00EE31D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1.201</w:t>
            </w:r>
            <w:r w:rsidR="00EE31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 сельского поселения</w:t>
            </w:r>
          </w:p>
        </w:tc>
      </w:tr>
      <w:tr w:rsidR="00EC4B0B" w:rsidTr="00EC4B0B">
        <w:trPr>
          <w:trHeight w:val="238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состава групп экстренного реагирования по мероприятиям обеспечения безопасности людей на водных объектах из числа должностных лиц администрации,  других организаций и участкового уполномоченного инспектора полиции с целью организации дежурства и патрулирования (при необходимости)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 w:rsidP="00EE31D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30.11.201</w:t>
            </w:r>
            <w:r w:rsidR="00EE31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гражданской защиты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.р. Ставропольский, завхоз администрации сельского поселения</w:t>
            </w:r>
          </w:p>
        </w:tc>
      </w:tr>
      <w:tr w:rsidR="00EC4B0B" w:rsidTr="00EC4B0B">
        <w:trPr>
          <w:trHeight w:val="6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контроля над соблюдением мер безопасности людей на водоемах, организация патрулирования полиции в местах массового скопления людей в осенне-зимний период,  принятие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 пресечения нарушений правил поведения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водных объектах и у проруби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ледостава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Глава сельского поселения, участковый уполномоченный инспектор (по согласованию)</w:t>
            </w:r>
          </w:p>
        </w:tc>
      </w:tr>
      <w:tr w:rsidR="00EC4B0B" w:rsidTr="00EC4B0B">
        <w:trPr>
          <w:trHeight w:val="33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в образовательных учреждениях уголков, пропагандирующих правила поведения и меры безопасности на водных объектах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 w:rsidP="00EE31D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30.11.201</w:t>
            </w:r>
            <w:r w:rsidR="00EE31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СОШ села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proofErr w:type="gramEnd"/>
          </w:p>
        </w:tc>
      </w:tr>
      <w:tr w:rsidR="00EC4B0B" w:rsidTr="00EC4B0B">
        <w:trPr>
          <w:trHeight w:val="16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мероприятий по безопасности детей на водных объектах во время каникул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ледостава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4B0B" w:rsidRDefault="00EC4B0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СОШ села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proofErr w:type="gramEnd"/>
          </w:p>
        </w:tc>
      </w:tr>
    </w:tbl>
    <w:p w:rsidR="000805DF" w:rsidRPr="00EC4B0B" w:rsidRDefault="000805DF" w:rsidP="007A5FE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805DF" w:rsidRPr="00EC4B0B" w:rsidSect="00B67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72755"/>
    <w:multiLevelType w:val="hybridMultilevel"/>
    <w:tmpl w:val="353A58BC"/>
    <w:lvl w:ilvl="0" w:tplc="CDA6E30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116D3"/>
    <w:multiLevelType w:val="hybridMultilevel"/>
    <w:tmpl w:val="3660707A"/>
    <w:lvl w:ilvl="0" w:tplc="6D18B4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195E34"/>
    <w:multiLevelType w:val="hybridMultilevel"/>
    <w:tmpl w:val="6C9E4214"/>
    <w:lvl w:ilvl="0" w:tplc="5388DE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FE2"/>
    <w:rsid w:val="000805DF"/>
    <w:rsid w:val="001E2A01"/>
    <w:rsid w:val="00324FAC"/>
    <w:rsid w:val="00355B3A"/>
    <w:rsid w:val="00531C5D"/>
    <w:rsid w:val="00697BF6"/>
    <w:rsid w:val="006A5837"/>
    <w:rsid w:val="006D4636"/>
    <w:rsid w:val="007A5FE2"/>
    <w:rsid w:val="00920757"/>
    <w:rsid w:val="00AA0F75"/>
    <w:rsid w:val="00B676BC"/>
    <w:rsid w:val="00BE0B15"/>
    <w:rsid w:val="00C541F2"/>
    <w:rsid w:val="00C54FCB"/>
    <w:rsid w:val="00CE2E1E"/>
    <w:rsid w:val="00E853A8"/>
    <w:rsid w:val="00EC4B0B"/>
    <w:rsid w:val="00EE31D4"/>
    <w:rsid w:val="00F85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FE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A5FE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A5F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7A5FE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A5FE2"/>
    <w:pPr>
      <w:ind w:left="720"/>
      <w:contextualSpacing/>
    </w:pPr>
  </w:style>
  <w:style w:type="table" w:customStyle="1" w:styleId="2">
    <w:name w:val="Стиль2"/>
    <w:basedOn w:val="1"/>
    <w:uiPriority w:val="99"/>
    <w:rsid w:val="00EC4B0B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Grid 1"/>
    <w:basedOn w:val="a1"/>
    <w:uiPriority w:val="99"/>
    <w:semiHidden/>
    <w:unhideWhenUsed/>
    <w:rsid w:val="00EC4B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5">
    <w:name w:val="Hyperlink"/>
    <w:basedOn w:val="a0"/>
    <w:uiPriority w:val="99"/>
    <w:unhideWhenUsed/>
    <w:rsid w:val="00E853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2016-11-09T04:21:00Z</cp:lastPrinted>
  <dcterms:created xsi:type="dcterms:W3CDTF">2016-11-09T04:22:00Z</dcterms:created>
  <dcterms:modified xsi:type="dcterms:W3CDTF">2016-11-10T06:34:00Z</dcterms:modified>
</cp:coreProperties>
</file>