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№286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20.03.2015 года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плана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2015 год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ст. 29 ФЗ №3-ФЗ «О наркотических средствах и психотропных веществах», рекомендациями главы муниципального района Ставропольский Самарской области, считаю необходимым: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план 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Ягодное на 2015 год (Приложение).</w:t>
      </w:r>
    </w:p>
    <w:p w:rsidR="00727752" w:rsidRDefault="00727752" w:rsidP="0072775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по выявлению очагов произрастания дикорастущей конопли и её уничтожению на территории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состав которой утверждён распоряжением №567 от 23.09.2013 года,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</w:p>
    <w:p w:rsidR="00727752" w:rsidRDefault="00727752" w:rsidP="0072775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:rsidR="002803FB" w:rsidRPr="002803FB" w:rsidRDefault="002803FB" w:rsidP="002803FB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Опуб</w:t>
      </w:r>
      <w:r>
        <w:rPr>
          <w:rFonts w:ascii="Times New Roman" w:hAnsi="Times New Roman" w:cs="Times New Roman"/>
          <w:sz w:val="28"/>
          <w:szCs w:val="28"/>
        </w:rPr>
        <w:t>ликовать настоящее распоряжение</w:t>
      </w:r>
      <w:r w:rsidRPr="002803FB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и на официальном сайте администрации сельского поселения Ягодное </w:t>
      </w:r>
      <w:hyperlink r:id="rId5" w:history="1">
        <w:r w:rsidRPr="002803F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2803FB">
        <w:rPr>
          <w:rFonts w:ascii="Times New Roman" w:hAnsi="Times New Roman" w:cs="Times New Roman"/>
          <w:sz w:val="28"/>
          <w:szCs w:val="28"/>
        </w:rPr>
        <w:t>.</w:t>
      </w:r>
    </w:p>
    <w:p w:rsidR="00727752" w:rsidRPr="002803FB" w:rsidRDefault="00727752" w:rsidP="002803FB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2803FB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2803FB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893304" w:rsidRDefault="00727752" w:rsidP="00893304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Т.И.</w:t>
      </w:r>
      <w:r w:rsidRPr="00893304">
        <w:rPr>
          <w:rFonts w:ascii="Times New Roman" w:hAnsi="Times New Roman" w:cs="Times New Roman"/>
          <w:sz w:val="28"/>
          <w:szCs w:val="28"/>
        </w:rPr>
        <w:t>Синицына</w:t>
      </w:r>
    </w:p>
    <w:p w:rsidR="00893304" w:rsidRPr="00893304" w:rsidRDefault="00893304" w:rsidP="00893304">
      <w:pPr>
        <w:shd w:val="clear" w:color="auto" w:fill="FFFFFF"/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893304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893304" w:rsidRPr="00893304" w:rsidRDefault="00893304" w:rsidP="00893304">
      <w:pPr>
        <w:shd w:val="clear" w:color="auto" w:fill="FFFFFF"/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893304">
        <w:rPr>
          <w:rFonts w:ascii="Times New Roman" w:hAnsi="Times New Roman" w:cs="Times New Roman"/>
          <w:sz w:val="28"/>
          <w:szCs w:val="28"/>
        </w:rPr>
        <w:t>утверждено распоряжением №286 от 20.03.2015 года</w:t>
      </w:r>
    </w:p>
    <w:p w:rsidR="00893304" w:rsidRDefault="00893304" w:rsidP="00893304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93304">
        <w:rPr>
          <w:rFonts w:ascii="Times New Roman" w:hAnsi="Times New Roman" w:cs="Times New Roman"/>
          <w:sz w:val="28"/>
          <w:szCs w:val="28"/>
        </w:rPr>
        <w:t xml:space="preserve">                                        главы администрации сельского поселения </w:t>
      </w:r>
      <w:proofErr w:type="gramStart"/>
      <w:r w:rsidRPr="00893304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893304" w:rsidRPr="00893304" w:rsidRDefault="00893304" w:rsidP="00893304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893304" w:rsidRPr="00893304" w:rsidRDefault="00893304" w:rsidP="00893304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93304">
        <w:rPr>
          <w:rFonts w:ascii="Times New Roman" w:hAnsi="Times New Roman" w:cs="Times New Roman"/>
          <w:sz w:val="28"/>
          <w:szCs w:val="28"/>
        </w:rPr>
        <w:t>План</w:t>
      </w:r>
      <w:r w:rsidRPr="00893304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893304"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 w:rsidRPr="00893304">
        <w:rPr>
          <w:rFonts w:ascii="Times New Roman" w:hAnsi="Times New Roman" w:cs="Times New Roman"/>
          <w:sz w:val="28"/>
          <w:szCs w:val="28"/>
        </w:rPr>
        <w:t xml:space="preserve"> мероприятий </w:t>
      </w:r>
    </w:p>
    <w:p w:rsidR="00893304" w:rsidRPr="00893304" w:rsidRDefault="00893304" w:rsidP="00893304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89330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893304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893304" w:rsidRPr="00893304" w:rsidRDefault="00893304" w:rsidP="00893304">
      <w:pPr>
        <w:shd w:val="clear" w:color="auto" w:fill="FFFFFF"/>
        <w:spacing w:after="0"/>
        <w:rPr>
          <w:rFonts w:ascii="Times New Roman" w:hAnsi="Times New Roman" w:cs="Times New Roman"/>
          <w:sz w:val="28"/>
          <w:szCs w:val="28"/>
        </w:rPr>
      </w:pPr>
      <w:r w:rsidRPr="00893304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на 2015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0"/>
        <w:gridCol w:w="3927"/>
        <w:gridCol w:w="2281"/>
        <w:gridCol w:w="2723"/>
      </w:tblGrid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Мероприятие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Срок исполнения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Исполнители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Заседание </w:t>
            </w:r>
            <w:proofErr w:type="spell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антинаркотической</w:t>
            </w:r>
            <w:proofErr w:type="spellEnd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 комиссии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2-3 квартал 2015г.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Администрация сельского поселения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Составление плана-схемы произрастания дикорастущей конопли на территории поселения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2 квартал 2015г.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Администрация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сельского поселения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Осуществление мероприятий по выявлении и уничтожению дикорастущей конопли и незаконных посевов на территории сельского поселения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июнь-октябрь 2015г.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Администрация, АНК, правоохранительные органы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Повысить ответственность собственников и арендаторов земли за своевременное уничтожение дикорастущей конопли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Администрация сельского поселения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Проведение молодежных акций, пропагандирующих 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здоровый образ жизни; участие в районных и областных акциях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Сентябрь,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декабрь 2015г.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ГБОУ СОШ с. </w:t>
            </w:r>
            <w:proofErr w:type="gram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инструктор по работе с молодежью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Проведение собраний жителей села с целью разъяснения административной и уголовной ответственности за незаконное культивирование растений, содержащих наркотические вещества, а </w:t>
            </w:r>
            <w:r w:rsidRPr="0089330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также для формирования негативного отношения общественности к употреблению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Администрация сельского поселения,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депутаты Собрания Представителей, активисты села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7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Подготовка волонтеров из числа старшеклассников для работы по распространению ценностей здорового образа жизни и по профилактике употребления наркотиков.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3304" w:rsidRPr="00893304" w:rsidRDefault="00893304" w:rsidP="00893304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инструктор по работе с молодежью,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инструкторы 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по спорту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Проведение спортивных соревнований, турниров, направленных на пропаганду здорового образа жизни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Инструкторы 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по спорту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Проведение собрания с родителями учащихся 6-11 классов по разъяснению особенностей поведения и внешнего вида лица, употребившего наркотического вещество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октябрь 2015г.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ГБОУ СОШ с. </w:t>
            </w:r>
            <w:proofErr w:type="gram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заведующая отделением ОВП с. </w:t>
            </w:r>
            <w:proofErr w:type="gram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ГБОУ СОШ с. </w:t>
            </w:r>
            <w:proofErr w:type="gram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заведующая отделением ОВП с. </w:t>
            </w:r>
            <w:proofErr w:type="gramStart"/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(с привлечением ПДН Ставропольского района)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Проведение рейдов по проверке дискотек, молодежных массовых мероприятий в вечернее время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АНК, ДНД,  участковый уполномоченный инспектор полиции 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Проведение рейдов по торговым точкам, занимающимся реализацией </w:t>
            </w:r>
            <w:r w:rsidRPr="0089330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алкогольной продукции и пива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АНК,  участковый уполномоченный инспектор полиции </w:t>
            </w:r>
          </w:p>
        </w:tc>
      </w:tr>
      <w:tr w:rsidR="00893304" w:rsidRPr="00893304" w:rsidTr="00893304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Проведение мероприятий в библиотеке по профилактике наркомании (информационные стенды, читательские конференции)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в течение года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Заведующая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 xml:space="preserve">Библиотекой 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93304">
              <w:rPr>
                <w:rFonts w:ascii="Times New Roman" w:hAnsi="Times New Roman" w:cs="Times New Roman"/>
                <w:sz w:val="28"/>
                <w:szCs w:val="28"/>
              </w:rPr>
              <w:t>с. Ягодное</w:t>
            </w:r>
          </w:p>
          <w:p w:rsidR="00893304" w:rsidRPr="00893304" w:rsidRDefault="00893304" w:rsidP="0089330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727752" w:rsidRPr="00893304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sectPr w:rsidR="00727752" w:rsidRPr="00893304" w:rsidSect="002048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7752"/>
    <w:rsid w:val="00184387"/>
    <w:rsid w:val="002048FB"/>
    <w:rsid w:val="002803FB"/>
    <w:rsid w:val="00667C9D"/>
    <w:rsid w:val="00706ECC"/>
    <w:rsid w:val="00727752"/>
    <w:rsid w:val="00834073"/>
    <w:rsid w:val="00893304"/>
    <w:rsid w:val="00DD2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775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803FB"/>
    <w:pPr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2803F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7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7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692</Words>
  <Characters>3948</Characters>
  <Application>Microsoft Office Word</Application>
  <DocSecurity>0</DocSecurity>
  <Lines>32</Lines>
  <Paragraphs>9</Paragraphs>
  <ScaleCrop>false</ScaleCrop>
  <Company/>
  <LinksUpToDate>false</LinksUpToDate>
  <CharactersWithSpaces>4631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2015-03-20T10:54:00Z</dcterms:created>
  <dcterms:modified xsi:type="dcterms:W3CDTF">2015-04-01T07:55:00Z</dcterms:modified>
</cp:coreProperties>
</file>