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C46" w:rsidRPr="00FE2594" w:rsidRDefault="00E13C46" w:rsidP="00E13C46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sz w:val="24"/>
          <w:szCs w:val="24"/>
        </w:rPr>
        <w:t xml:space="preserve">           </w:t>
      </w:r>
      <w:r w:rsidRPr="00FE2594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E13C46" w:rsidRPr="00FE2594" w:rsidRDefault="00E13C46" w:rsidP="00E13C46">
      <w:pPr>
        <w:pStyle w:val="a3"/>
        <w:rPr>
          <w:rFonts w:ascii="Times New Roman" w:hAnsi="Times New Roman" w:cs="Times New Roman"/>
          <w:sz w:val="28"/>
          <w:szCs w:val="28"/>
        </w:rPr>
      </w:pPr>
      <w:r w:rsidRPr="00FE2594">
        <w:rPr>
          <w:rFonts w:ascii="Times New Roman" w:hAnsi="Times New Roman" w:cs="Times New Roman"/>
          <w:sz w:val="28"/>
          <w:szCs w:val="28"/>
        </w:rPr>
        <w:t xml:space="preserve">             Администрация </w:t>
      </w:r>
    </w:p>
    <w:p w:rsidR="00E13C46" w:rsidRPr="00FE2594" w:rsidRDefault="00E13C46" w:rsidP="00E13C46">
      <w:pPr>
        <w:pStyle w:val="a3"/>
        <w:rPr>
          <w:rFonts w:ascii="Times New Roman" w:hAnsi="Times New Roman" w:cs="Times New Roman"/>
          <w:sz w:val="28"/>
          <w:szCs w:val="28"/>
        </w:rPr>
      </w:pPr>
      <w:r w:rsidRPr="00FE2594">
        <w:rPr>
          <w:rFonts w:ascii="Times New Roman" w:hAnsi="Times New Roman" w:cs="Times New Roman"/>
          <w:sz w:val="28"/>
          <w:szCs w:val="28"/>
        </w:rPr>
        <w:t xml:space="preserve">    сельского поселения </w:t>
      </w:r>
      <w:proofErr w:type="gramStart"/>
      <w:r w:rsidRPr="00FE2594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E13C46" w:rsidRPr="00FE2594" w:rsidRDefault="00E13C46" w:rsidP="00E13C46">
      <w:pPr>
        <w:pStyle w:val="a3"/>
        <w:rPr>
          <w:rFonts w:ascii="Times New Roman" w:hAnsi="Times New Roman" w:cs="Times New Roman"/>
          <w:sz w:val="28"/>
          <w:szCs w:val="28"/>
        </w:rPr>
      </w:pPr>
      <w:r w:rsidRPr="00FE2594">
        <w:rPr>
          <w:rFonts w:ascii="Times New Roman" w:hAnsi="Times New Roman" w:cs="Times New Roman"/>
          <w:sz w:val="28"/>
          <w:szCs w:val="28"/>
        </w:rPr>
        <w:t xml:space="preserve">          муниципального района </w:t>
      </w:r>
    </w:p>
    <w:p w:rsidR="00E13C46" w:rsidRPr="00FE2594" w:rsidRDefault="00E13C46" w:rsidP="00E13C46">
      <w:pPr>
        <w:pStyle w:val="a3"/>
        <w:rPr>
          <w:rFonts w:ascii="Times New Roman" w:hAnsi="Times New Roman" w:cs="Times New Roman"/>
          <w:sz w:val="28"/>
          <w:szCs w:val="28"/>
        </w:rPr>
      </w:pPr>
      <w:r w:rsidRPr="00FE2594">
        <w:rPr>
          <w:rFonts w:ascii="Times New Roman" w:hAnsi="Times New Roman" w:cs="Times New Roman"/>
          <w:sz w:val="28"/>
          <w:szCs w:val="28"/>
        </w:rPr>
        <w:t xml:space="preserve">             Ставропольский</w:t>
      </w:r>
    </w:p>
    <w:p w:rsidR="00E13C46" w:rsidRPr="00FE2594" w:rsidRDefault="00FE2594" w:rsidP="00E13C46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E13C46" w:rsidRPr="00FE2594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E13C46" w:rsidRPr="00E13C46" w:rsidRDefault="00E13C46" w:rsidP="00E13C46">
      <w:pPr>
        <w:pStyle w:val="a3"/>
        <w:rPr>
          <w:rFonts w:ascii="Arial" w:hAnsi="Arial"/>
          <w:sz w:val="28"/>
          <w:szCs w:val="28"/>
        </w:rPr>
      </w:pPr>
    </w:p>
    <w:p w:rsidR="00E13C46" w:rsidRPr="00E13C46" w:rsidRDefault="00E13C46" w:rsidP="00E13C46">
      <w:pPr>
        <w:pStyle w:val="a3"/>
        <w:rPr>
          <w:rFonts w:ascii="Arial" w:hAnsi="Arial"/>
          <w:sz w:val="28"/>
          <w:szCs w:val="28"/>
        </w:rPr>
      </w:pPr>
    </w:p>
    <w:p w:rsidR="00FE2594" w:rsidRDefault="00E13C46" w:rsidP="00E13C46">
      <w:pPr>
        <w:pStyle w:val="a3"/>
        <w:rPr>
          <w:rFonts w:ascii="Arial" w:hAnsi="Arial"/>
          <w:sz w:val="28"/>
          <w:szCs w:val="28"/>
        </w:rPr>
      </w:pPr>
      <w:r w:rsidRPr="00E13C46">
        <w:rPr>
          <w:sz w:val="28"/>
          <w:szCs w:val="28"/>
        </w:rPr>
        <w:t xml:space="preserve">                                </w:t>
      </w:r>
    </w:p>
    <w:p w:rsidR="00E13C46" w:rsidRPr="00FE2594" w:rsidRDefault="00E13C46" w:rsidP="00E13C46">
      <w:pPr>
        <w:pStyle w:val="a3"/>
        <w:rPr>
          <w:rFonts w:ascii="Arial" w:hAnsi="Arial"/>
          <w:sz w:val="28"/>
          <w:szCs w:val="28"/>
        </w:rPr>
      </w:pPr>
      <w:r w:rsidRPr="00FE2594">
        <w:rPr>
          <w:rFonts w:ascii="Times New Roman" w:hAnsi="Times New Roman" w:cs="Times New Roman"/>
          <w:sz w:val="28"/>
          <w:szCs w:val="28"/>
        </w:rPr>
        <w:t xml:space="preserve"> Р</w:t>
      </w:r>
      <w:r w:rsidR="00FE2594">
        <w:rPr>
          <w:rFonts w:ascii="Times New Roman" w:hAnsi="Times New Roman" w:cs="Times New Roman"/>
          <w:sz w:val="28"/>
          <w:szCs w:val="28"/>
        </w:rPr>
        <w:t xml:space="preserve">АСПОРЯЖЕНИЕ </w:t>
      </w:r>
      <w:r w:rsidR="00C126CF">
        <w:rPr>
          <w:rFonts w:ascii="Times New Roman" w:hAnsi="Times New Roman" w:cs="Times New Roman"/>
          <w:sz w:val="28"/>
          <w:szCs w:val="28"/>
        </w:rPr>
        <w:t xml:space="preserve">№ </w:t>
      </w:r>
      <w:r w:rsidR="00752D8F">
        <w:rPr>
          <w:rFonts w:ascii="Times New Roman" w:hAnsi="Times New Roman" w:cs="Times New Roman"/>
          <w:sz w:val="28"/>
          <w:szCs w:val="28"/>
        </w:rPr>
        <w:t>323 от 13.04.</w:t>
      </w:r>
      <w:r w:rsidR="00C126CF">
        <w:rPr>
          <w:rFonts w:ascii="Times New Roman" w:hAnsi="Times New Roman" w:cs="Times New Roman"/>
          <w:sz w:val="28"/>
          <w:szCs w:val="28"/>
        </w:rPr>
        <w:t>2015</w:t>
      </w:r>
      <w:r w:rsidR="00C80DE9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E13C46" w:rsidRDefault="00E13C46" w:rsidP="00E13C46">
      <w:pPr>
        <w:pStyle w:val="a3"/>
        <w:rPr>
          <w:rFonts w:ascii="Times New Roman" w:hAnsi="Times New Roman"/>
          <w:b/>
          <w:sz w:val="28"/>
          <w:szCs w:val="28"/>
        </w:rPr>
      </w:pPr>
    </w:p>
    <w:p w:rsidR="00E13C46" w:rsidRDefault="00E13C46" w:rsidP="00E13C46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 утверждении списка лиц по организации,</w:t>
      </w:r>
    </w:p>
    <w:p w:rsidR="00E13C46" w:rsidRDefault="00E13C46" w:rsidP="00E13C46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подлежащих периодическим медицинским осмотрам</w:t>
      </w:r>
    </w:p>
    <w:p w:rsidR="00E13C46" w:rsidRDefault="00E13C46" w:rsidP="00E13C46">
      <w:pPr>
        <w:pStyle w:val="a3"/>
        <w:rPr>
          <w:rFonts w:ascii="Times New Roman" w:hAnsi="Times New Roman"/>
          <w:sz w:val="28"/>
          <w:szCs w:val="28"/>
        </w:rPr>
      </w:pPr>
    </w:p>
    <w:p w:rsidR="00E13C46" w:rsidRDefault="00E13C46" w:rsidP="00E13C46">
      <w:pPr>
        <w:pStyle w:val="a3"/>
        <w:rPr>
          <w:rFonts w:ascii="Times New Roman" w:hAnsi="Times New Roman"/>
          <w:sz w:val="28"/>
          <w:szCs w:val="28"/>
        </w:rPr>
      </w:pPr>
    </w:p>
    <w:p w:rsidR="00E13C46" w:rsidRDefault="00E13C46" w:rsidP="00E13C46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На основании Приказа Министерства здравоохранения и социального развития Российской Федерации от 16.08.2004 года №83 в соответствии с приложениями №№ 1,2,3 считаю необходимым:</w:t>
      </w:r>
    </w:p>
    <w:p w:rsidR="00E13C46" w:rsidRPr="00C85F6D" w:rsidRDefault="00E13C46" w:rsidP="00E13C46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Утвердить список лиц по администрации сельского поселения Ягодное, подвергающихся воздействию вредных и опасных производственных факторов и подлежащих</w:t>
      </w:r>
      <w:r w:rsidR="00C85F6D">
        <w:rPr>
          <w:rFonts w:ascii="Times New Roman" w:hAnsi="Times New Roman"/>
          <w:sz w:val="28"/>
          <w:szCs w:val="28"/>
        </w:rPr>
        <w:t xml:space="preserve"> периодическим медицинским осмотрам (Приложение).</w:t>
      </w:r>
    </w:p>
    <w:p w:rsidR="00C85F6D" w:rsidRPr="00C85F6D" w:rsidRDefault="00C85F6D" w:rsidP="00E13C46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Определить частоту прохождения периодических медицинских осмотров сотрудников администрации не реже, чем один раз в два года.</w:t>
      </w:r>
    </w:p>
    <w:p w:rsidR="00C85F6D" w:rsidRPr="00C85F6D" w:rsidRDefault="00C85F6D" w:rsidP="00E13C46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Заключить договор с ЦРБ о регулярном </w:t>
      </w:r>
      <w:proofErr w:type="spellStart"/>
      <w:r>
        <w:rPr>
          <w:rFonts w:ascii="Times New Roman" w:hAnsi="Times New Roman"/>
          <w:sz w:val="28"/>
          <w:szCs w:val="28"/>
        </w:rPr>
        <w:t>предрейсовом</w:t>
      </w:r>
      <w:proofErr w:type="spellEnd"/>
      <w:r>
        <w:rPr>
          <w:rFonts w:ascii="Times New Roman" w:hAnsi="Times New Roman"/>
          <w:sz w:val="28"/>
          <w:szCs w:val="28"/>
        </w:rPr>
        <w:t xml:space="preserve"> медицинском освидетельствовании водителей транспортных средств, принадлежащих администрации 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>.</w:t>
      </w:r>
    </w:p>
    <w:p w:rsidR="00C85F6D" w:rsidRPr="00C85F6D" w:rsidRDefault="00C85F6D" w:rsidP="00E13C46">
      <w:pPr>
        <w:pStyle w:val="a3"/>
        <w:numPr>
          <w:ilvl w:val="0"/>
          <w:numId w:val="1"/>
        </w:numPr>
        <w:rPr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администрации</w:t>
      </w: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                    Т.И.Синицына</w:t>
      </w: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FE2594" w:rsidRDefault="00C85F6D" w:rsidP="00C85F6D">
      <w:pPr>
        <w:pStyle w:val="a3"/>
        <w:ind w:left="72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</w:t>
      </w:r>
    </w:p>
    <w:p w:rsidR="00FE2594" w:rsidRDefault="00FE2594" w:rsidP="00C85F6D">
      <w:pPr>
        <w:pStyle w:val="a3"/>
        <w:ind w:left="720"/>
        <w:jc w:val="right"/>
        <w:rPr>
          <w:rFonts w:ascii="Times New Roman" w:hAnsi="Times New Roman"/>
          <w:sz w:val="28"/>
          <w:szCs w:val="28"/>
        </w:rPr>
      </w:pPr>
    </w:p>
    <w:p w:rsidR="00C85F6D" w:rsidRDefault="00C85F6D" w:rsidP="00C85F6D">
      <w:pPr>
        <w:pStyle w:val="a3"/>
        <w:ind w:left="72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Приложение к распоряжению</w:t>
      </w:r>
    </w:p>
    <w:p w:rsidR="00C85F6D" w:rsidRDefault="00C85F6D" w:rsidP="00C85F6D">
      <w:pPr>
        <w:pStyle w:val="a3"/>
        <w:ind w:left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</w:t>
      </w:r>
      <w:r w:rsidR="00C126CF">
        <w:rPr>
          <w:rFonts w:ascii="Times New Roman" w:hAnsi="Times New Roman"/>
          <w:sz w:val="28"/>
          <w:szCs w:val="28"/>
        </w:rPr>
        <w:t xml:space="preserve">                           №</w:t>
      </w:r>
      <w:r w:rsidR="00C80DE9">
        <w:rPr>
          <w:rFonts w:ascii="Times New Roman" w:hAnsi="Times New Roman"/>
          <w:sz w:val="28"/>
          <w:szCs w:val="28"/>
        </w:rPr>
        <w:t xml:space="preserve"> </w:t>
      </w:r>
      <w:r w:rsidR="00752D8F">
        <w:rPr>
          <w:rFonts w:ascii="Times New Roman" w:hAnsi="Times New Roman"/>
          <w:sz w:val="28"/>
          <w:szCs w:val="28"/>
        </w:rPr>
        <w:t>323от 13.04.2015</w:t>
      </w:r>
      <w:r w:rsidR="00C80DE9">
        <w:rPr>
          <w:rFonts w:ascii="Times New Roman" w:hAnsi="Times New Roman"/>
          <w:sz w:val="28"/>
          <w:szCs w:val="28"/>
        </w:rPr>
        <w:t xml:space="preserve"> г.</w:t>
      </w:r>
    </w:p>
    <w:p w:rsidR="00C85F6D" w:rsidRDefault="00C85F6D" w:rsidP="00C85F6D">
      <w:pPr>
        <w:pStyle w:val="a3"/>
        <w:ind w:left="720"/>
        <w:jc w:val="right"/>
        <w:rPr>
          <w:rFonts w:ascii="Times New Roman" w:hAnsi="Times New Roman"/>
          <w:sz w:val="28"/>
          <w:szCs w:val="28"/>
        </w:rPr>
      </w:pPr>
    </w:p>
    <w:p w:rsidR="00C85F6D" w:rsidRDefault="00632203" w:rsidP="00632203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</w:t>
      </w:r>
      <w:r w:rsidR="00C85F6D">
        <w:rPr>
          <w:rFonts w:ascii="Times New Roman" w:hAnsi="Times New Roman"/>
          <w:sz w:val="28"/>
          <w:szCs w:val="28"/>
        </w:rPr>
        <w:t xml:space="preserve">Список лиц по администрации сельского поселения </w:t>
      </w:r>
      <w:proofErr w:type="gramStart"/>
      <w:r w:rsidR="00C85F6D">
        <w:rPr>
          <w:rFonts w:ascii="Times New Roman" w:hAnsi="Times New Roman"/>
          <w:sz w:val="28"/>
          <w:szCs w:val="28"/>
        </w:rPr>
        <w:t>Ягодное</w:t>
      </w:r>
      <w:proofErr w:type="gramEnd"/>
      <w:r w:rsidR="00C85F6D">
        <w:rPr>
          <w:rFonts w:ascii="Times New Roman" w:hAnsi="Times New Roman"/>
          <w:sz w:val="28"/>
          <w:szCs w:val="28"/>
        </w:rPr>
        <w:t xml:space="preserve">,  </w:t>
      </w:r>
    </w:p>
    <w:p w:rsidR="000B667E" w:rsidRDefault="000B667E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подвергающихся воздействию вредных и опасных производственных факторов</w:t>
      </w:r>
      <w:r w:rsidR="00C85F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и подлежащих периодическим медицинским осмотрам</w:t>
      </w:r>
      <w:r w:rsidR="00C85F6D">
        <w:rPr>
          <w:rFonts w:ascii="Times New Roman" w:hAnsi="Times New Roman"/>
          <w:sz w:val="28"/>
          <w:szCs w:val="28"/>
        </w:rPr>
        <w:t xml:space="preserve"> </w:t>
      </w:r>
    </w:p>
    <w:p w:rsidR="000B667E" w:rsidRDefault="000B667E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(к Приказу Министерства здравоохранения и социального развития Российской Федерации от 16.08.2004 года №83)</w:t>
      </w:r>
    </w:p>
    <w:p w:rsidR="00632203" w:rsidRDefault="00632203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p w:rsidR="00632203" w:rsidRDefault="00632203" w:rsidP="00C85F6D">
      <w:pPr>
        <w:pStyle w:val="a3"/>
        <w:ind w:left="720"/>
        <w:rPr>
          <w:rFonts w:ascii="Times New Roman" w:hAnsi="Times New Roman"/>
          <w:sz w:val="28"/>
          <w:szCs w:val="28"/>
        </w:rPr>
      </w:pPr>
    </w:p>
    <w:tbl>
      <w:tblPr>
        <w:tblStyle w:val="a4"/>
        <w:tblW w:w="0" w:type="auto"/>
        <w:tblInd w:w="720" w:type="dxa"/>
        <w:tblLook w:val="04A0"/>
      </w:tblPr>
      <w:tblGrid>
        <w:gridCol w:w="522"/>
        <w:gridCol w:w="3261"/>
        <w:gridCol w:w="2409"/>
        <w:gridCol w:w="2659"/>
      </w:tblGrid>
      <w:tr w:rsidR="00632203" w:rsidTr="000B667E">
        <w:tc>
          <w:tcPr>
            <w:tcW w:w="522" w:type="dxa"/>
          </w:tcPr>
          <w:p w:rsidR="000B667E" w:rsidRDefault="000B667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</w:p>
          <w:p w:rsidR="000B667E" w:rsidRDefault="000B667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1" w:type="dxa"/>
          </w:tcPr>
          <w:p w:rsidR="000B667E" w:rsidRDefault="000B667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Вредные факторы</w:t>
            </w:r>
          </w:p>
        </w:tc>
        <w:tc>
          <w:tcPr>
            <w:tcW w:w="2409" w:type="dxa"/>
          </w:tcPr>
          <w:p w:rsidR="000B667E" w:rsidRDefault="000B667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Должность</w:t>
            </w:r>
          </w:p>
        </w:tc>
        <w:tc>
          <w:tcPr>
            <w:tcW w:w="2659" w:type="dxa"/>
          </w:tcPr>
          <w:p w:rsidR="000B667E" w:rsidRDefault="000B667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Ф.И.О.</w:t>
            </w:r>
          </w:p>
        </w:tc>
      </w:tr>
      <w:tr w:rsidR="00632203" w:rsidTr="000B667E">
        <w:tc>
          <w:tcPr>
            <w:tcW w:w="522" w:type="dxa"/>
          </w:tcPr>
          <w:p w:rsidR="000B667E" w:rsidRDefault="000B667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261" w:type="dxa"/>
          </w:tcPr>
          <w:p w:rsidR="000B667E" w:rsidRDefault="000B667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Работы по непосредственному управлению </w:t>
            </w:r>
            <w:r w:rsidR="00745A8E">
              <w:rPr>
                <w:rFonts w:ascii="Times New Roman" w:hAnsi="Times New Roman"/>
                <w:sz w:val="28"/>
                <w:szCs w:val="28"/>
              </w:rPr>
              <w:t xml:space="preserve">ТС (п.17, </w:t>
            </w:r>
            <w:proofErr w:type="gramStart"/>
            <w:r w:rsidR="00745A8E">
              <w:rPr>
                <w:rFonts w:ascii="Times New Roman" w:hAnsi="Times New Roman"/>
                <w:sz w:val="28"/>
                <w:szCs w:val="28"/>
              </w:rPr>
              <w:t>введённый</w:t>
            </w:r>
            <w:proofErr w:type="gramEnd"/>
            <w:r w:rsidR="00745A8E">
              <w:rPr>
                <w:rFonts w:ascii="Times New Roman" w:hAnsi="Times New Roman"/>
                <w:sz w:val="28"/>
                <w:szCs w:val="28"/>
              </w:rPr>
              <w:t xml:space="preserve"> Приказом </w:t>
            </w:r>
            <w:proofErr w:type="spellStart"/>
            <w:r w:rsidR="00745A8E">
              <w:rPr>
                <w:rFonts w:ascii="Times New Roman" w:hAnsi="Times New Roman"/>
                <w:sz w:val="28"/>
                <w:szCs w:val="28"/>
              </w:rPr>
              <w:t>Минздравсоцразвития</w:t>
            </w:r>
            <w:proofErr w:type="spellEnd"/>
            <w:r w:rsidR="00745A8E">
              <w:rPr>
                <w:rFonts w:ascii="Times New Roman" w:hAnsi="Times New Roman"/>
                <w:sz w:val="28"/>
                <w:szCs w:val="28"/>
              </w:rPr>
              <w:t xml:space="preserve"> РФ от 16.05.2005 №338)</w:t>
            </w:r>
          </w:p>
        </w:tc>
        <w:tc>
          <w:tcPr>
            <w:tcW w:w="2409" w:type="dxa"/>
          </w:tcPr>
          <w:p w:rsidR="00745A8E" w:rsidRDefault="00FE259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водители</w:t>
            </w:r>
          </w:p>
          <w:p w:rsidR="00FE2594" w:rsidRDefault="00FE259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752D8F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752D8F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745A8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тракторист</w:t>
            </w:r>
          </w:p>
          <w:p w:rsidR="000B667E" w:rsidRDefault="00745A8E" w:rsidP="00752D8F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659" w:type="dxa"/>
          </w:tcPr>
          <w:p w:rsidR="009B4DE4" w:rsidRDefault="00745A8E" w:rsidP="009B4DE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Гребнев В.Л</w:t>
            </w:r>
            <w:r w:rsidR="00C80DE9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9B4DE4" w:rsidRDefault="009B4DE4" w:rsidP="009B4DE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Кабак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Я.С.</w:t>
            </w:r>
          </w:p>
          <w:p w:rsidR="009B4DE4" w:rsidRDefault="009B4DE4" w:rsidP="009B4DE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Мирук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В.С.</w:t>
            </w:r>
          </w:p>
          <w:p w:rsidR="00745A8E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Горовой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А.Д</w:t>
            </w:r>
            <w:r w:rsidR="00745A8E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752D8F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Мещеров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А.Р.</w:t>
            </w:r>
          </w:p>
          <w:p w:rsidR="0082334B" w:rsidRDefault="0082334B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32203" w:rsidTr="000B667E">
        <w:tc>
          <w:tcPr>
            <w:tcW w:w="522" w:type="dxa"/>
          </w:tcPr>
          <w:p w:rsidR="000B667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261" w:type="dxa"/>
          </w:tcPr>
          <w:p w:rsidR="000B667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Зрительно напряжённые работы: прецизионные, с оптическими приборами, наблюдение за экраном; работы с персональными электронно-вычислительными машинами (ПЭВМ) лиц, профессионально связанных с эксплуатацией ПЭВМ</w:t>
            </w:r>
          </w:p>
        </w:tc>
        <w:tc>
          <w:tcPr>
            <w:tcW w:w="2409" w:type="dxa"/>
          </w:tcPr>
          <w:p w:rsidR="000B667E" w:rsidRDefault="00FE259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глава администрации </w:t>
            </w:r>
          </w:p>
          <w:p w:rsidR="00745A8E" w:rsidRDefault="00FE259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зам. главы администрации </w:t>
            </w:r>
          </w:p>
          <w:p w:rsidR="00745A8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специалисты</w:t>
            </w:r>
          </w:p>
          <w:p w:rsidR="00745A8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752D8F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752D8F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745A8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бухгалтеры</w:t>
            </w:r>
          </w:p>
          <w:p w:rsidR="00FE2594" w:rsidRDefault="00FE259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FE2594" w:rsidRDefault="00FE259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юрисконсульт</w:t>
            </w:r>
          </w:p>
          <w:p w:rsidR="00FE2594" w:rsidRDefault="00FE259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секретарь</w:t>
            </w:r>
          </w:p>
          <w:p w:rsidR="003463A8" w:rsidRDefault="003463A8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инспектор ВУС</w:t>
            </w:r>
          </w:p>
        </w:tc>
        <w:tc>
          <w:tcPr>
            <w:tcW w:w="2659" w:type="dxa"/>
          </w:tcPr>
          <w:p w:rsidR="000B667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Синицына Т.И.</w:t>
            </w:r>
          </w:p>
          <w:p w:rsidR="00745A8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745A8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Петрухина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В.И.</w:t>
            </w:r>
          </w:p>
          <w:p w:rsidR="00745A8E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  <w:p w:rsidR="00C80DE9" w:rsidRDefault="00745A8E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Краснова Г.А.</w:t>
            </w:r>
            <w:r w:rsidR="00FE2594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752D8F" w:rsidRDefault="00752D8F" w:rsidP="00FE259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Андронкина Н.В.</w:t>
            </w:r>
          </w:p>
          <w:p w:rsidR="00752D8F" w:rsidRDefault="00752D8F" w:rsidP="00FE259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Беляшева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Л.Т.</w:t>
            </w:r>
          </w:p>
          <w:p w:rsidR="00752D8F" w:rsidRDefault="00752D8F" w:rsidP="00FE259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Синицына М.К.</w:t>
            </w:r>
          </w:p>
          <w:p w:rsidR="008C0637" w:rsidRDefault="00C80DE9" w:rsidP="00FE259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Лычёва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Т.А.</w:t>
            </w:r>
          </w:p>
          <w:p w:rsidR="008C0637" w:rsidRDefault="008C0637" w:rsidP="00FE259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Писларь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И.Б.</w:t>
            </w:r>
          </w:p>
          <w:p w:rsidR="00FE2594" w:rsidRDefault="00FE2594" w:rsidP="00FE259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Шарёва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О.В.</w:t>
            </w:r>
          </w:p>
          <w:p w:rsidR="00752D8F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Андреянова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Я.В.</w:t>
            </w:r>
          </w:p>
          <w:p w:rsidR="008C0637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Бобровская Н.А.</w:t>
            </w:r>
          </w:p>
        </w:tc>
      </w:tr>
      <w:tr w:rsidR="00632203" w:rsidTr="000B667E">
        <w:tc>
          <w:tcPr>
            <w:tcW w:w="522" w:type="dxa"/>
          </w:tcPr>
          <w:p w:rsidR="000B667E" w:rsidRDefault="00745A8E" w:rsidP="0063220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3261" w:type="dxa"/>
          </w:tcPr>
          <w:p w:rsidR="000B667E" w:rsidRDefault="00632203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Химические факторы: синтетические моющие средства (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сульфанол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алкиламиды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, «Лоск», «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Ариель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», «Миф-Универсал», «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Тайд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» и пр.)</w:t>
            </w:r>
          </w:p>
        </w:tc>
        <w:tc>
          <w:tcPr>
            <w:tcW w:w="2409" w:type="dxa"/>
          </w:tcPr>
          <w:p w:rsidR="000B667E" w:rsidRDefault="00632203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технический работник</w:t>
            </w:r>
          </w:p>
        </w:tc>
        <w:tc>
          <w:tcPr>
            <w:tcW w:w="2659" w:type="dxa"/>
          </w:tcPr>
          <w:p w:rsidR="000B667E" w:rsidRDefault="00632203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Краснова Г.А.</w:t>
            </w:r>
          </w:p>
          <w:p w:rsidR="00752D8F" w:rsidRDefault="00752D8F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Синицын В.Н.</w:t>
            </w:r>
          </w:p>
        </w:tc>
      </w:tr>
      <w:tr w:rsidR="0082334B" w:rsidTr="000B667E">
        <w:tc>
          <w:tcPr>
            <w:tcW w:w="522" w:type="dxa"/>
          </w:tcPr>
          <w:p w:rsidR="0082334B" w:rsidRDefault="0082334B" w:rsidP="0063220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3261" w:type="dxa"/>
          </w:tcPr>
          <w:p w:rsidR="009B4DE4" w:rsidRDefault="0082334B" w:rsidP="009B4DE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Вдыхание </w:t>
            </w:r>
            <w:proofErr w:type="gramStart"/>
            <w:r w:rsidR="009B4DE4">
              <w:rPr>
                <w:rFonts w:ascii="Times New Roman" w:hAnsi="Times New Roman"/>
                <w:sz w:val="28"/>
                <w:szCs w:val="28"/>
              </w:rPr>
              <w:t>аварийно-химических</w:t>
            </w:r>
            <w:proofErr w:type="gramEnd"/>
          </w:p>
          <w:p w:rsidR="009B4DE4" w:rsidRDefault="009B4DE4" w:rsidP="009B4DE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отравляющих веществ (АХОВ), выделяемых при горении </w:t>
            </w:r>
          </w:p>
          <w:p w:rsidR="0082334B" w:rsidRDefault="0082334B" w:rsidP="009B4DE4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09" w:type="dxa"/>
          </w:tcPr>
          <w:p w:rsidR="0082334B" w:rsidRDefault="009B4DE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бойцы</w:t>
            </w:r>
          </w:p>
        </w:tc>
        <w:tc>
          <w:tcPr>
            <w:tcW w:w="2659" w:type="dxa"/>
          </w:tcPr>
          <w:p w:rsidR="0082334B" w:rsidRDefault="009B4DE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Грязнов И.М.</w:t>
            </w:r>
          </w:p>
          <w:p w:rsidR="009B4DE4" w:rsidRDefault="009B4DE4" w:rsidP="00C85F6D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Журавлёв М.Ф.</w:t>
            </w:r>
          </w:p>
        </w:tc>
      </w:tr>
    </w:tbl>
    <w:p w:rsidR="0082334B" w:rsidRPr="0082334B" w:rsidRDefault="0082334B" w:rsidP="0082334B">
      <w:pPr>
        <w:pStyle w:val="a3"/>
        <w:rPr>
          <w:rFonts w:ascii="Times New Roman" w:hAnsi="Times New Roman"/>
          <w:sz w:val="28"/>
          <w:szCs w:val="28"/>
        </w:rPr>
      </w:pPr>
    </w:p>
    <w:sectPr w:rsidR="0082334B" w:rsidRPr="0082334B" w:rsidSect="006462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15C1E"/>
    <w:multiLevelType w:val="hybridMultilevel"/>
    <w:tmpl w:val="048A612E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13C46"/>
    <w:rsid w:val="000B667E"/>
    <w:rsid w:val="002C249B"/>
    <w:rsid w:val="003463A8"/>
    <w:rsid w:val="00632203"/>
    <w:rsid w:val="006462C8"/>
    <w:rsid w:val="00745A8E"/>
    <w:rsid w:val="00752D8F"/>
    <w:rsid w:val="0082334B"/>
    <w:rsid w:val="008C0637"/>
    <w:rsid w:val="009B4DE4"/>
    <w:rsid w:val="00B82FED"/>
    <w:rsid w:val="00C126CF"/>
    <w:rsid w:val="00C80DE9"/>
    <w:rsid w:val="00C85F6D"/>
    <w:rsid w:val="00E13C46"/>
    <w:rsid w:val="00ED210C"/>
    <w:rsid w:val="00FE2594"/>
    <w:rsid w:val="00FF6C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2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13C46"/>
    <w:pPr>
      <w:spacing w:after="0" w:line="240" w:lineRule="auto"/>
    </w:pPr>
  </w:style>
  <w:style w:type="table" w:styleId="a4">
    <w:name w:val="Table Grid"/>
    <w:basedOn w:val="a1"/>
    <w:uiPriority w:val="59"/>
    <w:rsid w:val="000B667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953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2012-02-08T07:37:00Z</dcterms:created>
  <dcterms:modified xsi:type="dcterms:W3CDTF">2015-04-13T05:05:00Z</dcterms:modified>
</cp:coreProperties>
</file>