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2F2F" w:rsidRDefault="005E282C" w:rsidP="005E282C">
      <w:pPr>
        <w:pStyle w:val="1"/>
        <w:ind w:firstLine="0"/>
        <w:rPr>
          <w:noProof/>
        </w:rPr>
      </w:pPr>
      <w:r>
        <w:rPr>
          <w:sz w:val="24"/>
          <w:szCs w:val="24"/>
        </w:rPr>
        <w:t xml:space="preserve">                                                               </w:t>
      </w:r>
      <w:r w:rsidR="00E53CE5"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D4269" w:rsidRDefault="006D4269"/>
    <w:p w:rsidR="006D4269" w:rsidRDefault="005E282C">
      <w:r>
        <w:t xml:space="preserve">                                                          Российская Федерация</w:t>
      </w:r>
    </w:p>
    <w:p w:rsidR="005E282C" w:rsidRDefault="005E282C">
      <w:r>
        <w:t xml:space="preserve">                                                             Самарская область</w:t>
      </w:r>
    </w:p>
    <w:p w:rsidR="005E282C" w:rsidRDefault="005E282C"/>
    <w:p w:rsidR="005E282C" w:rsidRDefault="005E282C">
      <w:r>
        <w:t xml:space="preserve">                          АДМИНИСТРАЦИЯ СЕЛЬСКОГО ПОСЕЛЕНИЯ </w:t>
      </w:r>
      <w:proofErr w:type="gramStart"/>
      <w:r w:rsidR="006B1E9C">
        <w:t>ЯГОДНОЕ</w:t>
      </w:r>
      <w:proofErr w:type="gramEnd"/>
      <w:r>
        <w:br/>
        <w:t xml:space="preserve">                                            МУНИЦИПАЛЬНОГО РАЙОНА СТАВРОПОЛЬСКИЙ</w:t>
      </w:r>
      <w:r>
        <w:br/>
        <w:t xml:space="preserve">                                                                САМАРСКОЙ ОБЛАСТИ</w:t>
      </w:r>
    </w:p>
    <w:p w:rsidR="006D4269" w:rsidRDefault="006D4269"/>
    <w:p w:rsidR="006D4269" w:rsidRDefault="006D4269"/>
    <w:p w:rsidR="006D4269" w:rsidRDefault="005E282C">
      <w:r>
        <w:t xml:space="preserve">                                                                 </w:t>
      </w:r>
      <w:proofErr w:type="gramStart"/>
      <w:r>
        <w:t>П</w:t>
      </w:r>
      <w:proofErr w:type="gramEnd"/>
      <w:r>
        <w:t xml:space="preserve"> О С Т А Н О В Л Е Н И Е</w:t>
      </w:r>
    </w:p>
    <w:p w:rsidR="008667F4" w:rsidRDefault="008667F4"/>
    <w:p w:rsidR="00E53CE5" w:rsidRDefault="00E53CE5" w:rsidP="00E53CE5">
      <w:pPr>
        <w:rPr>
          <w:rFonts w:eastAsia="Lucida Sans Unicode" w:cs="Tahoma"/>
          <w:bCs/>
          <w:sz w:val="28"/>
          <w:szCs w:val="28"/>
        </w:rPr>
      </w:pPr>
      <w:r>
        <w:rPr>
          <w:rFonts w:eastAsia="Lucida Sans Unicode" w:cs="Tahoma"/>
          <w:bCs/>
          <w:sz w:val="28"/>
          <w:szCs w:val="28"/>
        </w:rPr>
        <w:t>от «08» декабря 2015 г.</w:t>
      </w:r>
      <w:r>
        <w:rPr>
          <w:rFonts w:eastAsia="Lucida Sans Unicode" w:cs="Tahoma"/>
          <w:bCs/>
          <w:sz w:val="28"/>
          <w:szCs w:val="28"/>
        </w:rPr>
        <w:tab/>
      </w:r>
      <w:r>
        <w:rPr>
          <w:rFonts w:eastAsia="Lucida Sans Unicode" w:cs="Tahoma"/>
          <w:bCs/>
          <w:sz w:val="28"/>
          <w:szCs w:val="28"/>
        </w:rPr>
        <w:tab/>
      </w:r>
      <w:r>
        <w:rPr>
          <w:rFonts w:eastAsia="Lucida Sans Unicode" w:cs="Tahoma"/>
          <w:bCs/>
          <w:sz w:val="28"/>
          <w:szCs w:val="28"/>
        </w:rPr>
        <w:tab/>
      </w:r>
      <w:r>
        <w:rPr>
          <w:rFonts w:eastAsia="Lucida Sans Unicode" w:cs="Tahoma"/>
          <w:bCs/>
          <w:sz w:val="28"/>
          <w:szCs w:val="28"/>
        </w:rPr>
        <w:tab/>
      </w:r>
      <w:r>
        <w:rPr>
          <w:rFonts w:eastAsia="Lucida Sans Unicode" w:cs="Tahoma"/>
          <w:bCs/>
          <w:sz w:val="28"/>
          <w:szCs w:val="28"/>
        </w:rPr>
        <w:tab/>
        <w:t xml:space="preserve">                                     № </w:t>
      </w:r>
      <w:r w:rsidR="003D72F8">
        <w:rPr>
          <w:rFonts w:eastAsia="Lucida Sans Unicode" w:cs="Tahoma"/>
          <w:bCs/>
          <w:sz w:val="28"/>
          <w:szCs w:val="28"/>
        </w:rPr>
        <w:t>78</w:t>
      </w:r>
    </w:p>
    <w:p w:rsidR="00E53CE5" w:rsidRDefault="00E53CE5" w:rsidP="00E53CE5">
      <w:pPr>
        <w:rPr>
          <w:rFonts w:eastAsia="Lucida Sans Unicode" w:cs="Tahoma"/>
          <w:bCs/>
        </w:rPr>
      </w:pPr>
    </w:p>
    <w:p w:rsidR="00E53CE5" w:rsidRDefault="00E53CE5" w:rsidP="00E53CE5">
      <w:pPr>
        <w:jc w:val="center"/>
        <w:rPr>
          <w:rFonts w:eastAsia="Lucida Sans Unicode" w:cs="Tahoma"/>
          <w:bCs/>
          <w:sz w:val="28"/>
          <w:szCs w:val="28"/>
        </w:rPr>
      </w:pPr>
      <w:r>
        <w:rPr>
          <w:rFonts w:eastAsia="Lucida Sans Unicode" w:cs="Tahoma"/>
          <w:bCs/>
          <w:sz w:val="28"/>
          <w:szCs w:val="28"/>
        </w:rPr>
        <w:t xml:space="preserve">«О принятии решения о подготовке документации </w:t>
      </w:r>
      <w:proofErr w:type="gramStart"/>
      <w:r>
        <w:rPr>
          <w:rFonts w:eastAsia="Lucida Sans Unicode" w:cs="Tahoma"/>
          <w:bCs/>
          <w:sz w:val="28"/>
          <w:szCs w:val="28"/>
        </w:rPr>
        <w:t>по</w:t>
      </w:r>
      <w:proofErr w:type="gramEnd"/>
      <w:r>
        <w:rPr>
          <w:rFonts w:eastAsia="Lucida Sans Unicode" w:cs="Tahoma"/>
          <w:bCs/>
          <w:sz w:val="28"/>
          <w:szCs w:val="28"/>
        </w:rPr>
        <w:t xml:space="preserve"> </w:t>
      </w:r>
    </w:p>
    <w:p w:rsidR="00E53CE5" w:rsidRDefault="00E53CE5" w:rsidP="00E53CE5">
      <w:pPr>
        <w:jc w:val="center"/>
        <w:rPr>
          <w:rFonts w:eastAsia="Lucida Sans Unicode" w:cs="Tahoma"/>
          <w:bCs/>
          <w:sz w:val="28"/>
          <w:szCs w:val="28"/>
        </w:rPr>
      </w:pPr>
      <w:r>
        <w:rPr>
          <w:rFonts w:eastAsia="Lucida Sans Unicode" w:cs="Tahoma"/>
          <w:bCs/>
          <w:sz w:val="28"/>
          <w:szCs w:val="28"/>
        </w:rPr>
        <w:t>планировке и межеванию территории</w:t>
      </w:r>
      <w:r>
        <w:t xml:space="preserve"> </w:t>
      </w:r>
      <w:r>
        <w:rPr>
          <w:rFonts w:eastAsia="Lucida Sans Unicode" w:cs="Tahoma"/>
          <w:bCs/>
          <w:sz w:val="28"/>
          <w:szCs w:val="28"/>
        </w:rPr>
        <w:t>земельного участка, расположенного по адресу: Самарская область, Ставропольский район, сельское поселение Ягодное,</w:t>
      </w:r>
    </w:p>
    <w:p w:rsidR="00E53CE5" w:rsidRDefault="00E53CE5" w:rsidP="00E53CE5">
      <w:pPr>
        <w:jc w:val="center"/>
        <w:rPr>
          <w:rFonts w:eastAsia="Lucida Sans Unicode" w:cs="Tahoma"/>
          <w:bCs/>
          <w:sz w:val="28"/>
          <w:szCs w:val="28"/>
        </w:rPr>
      </w:pPr>
      <w:r>
        <w:rPr>
          <w:rFonts w:eastAsia="Lucida Sans Unicode" w:cs="Tahoma"/>
          <w:bCs/>
          <w:sz w:val="28"/>
          <w:szCs w:val="28"/>
        </w:rPr>
        <w:t xml:space="preserve"> от границы сельского поселения Подстепки вдоль автодороги «</w:t>
      </w:r>
      <w:proofErr w:type="spellStart"/>
      <w:proofErr w:type="gramStart"/>
      <w:r>
        <w:rPr>
          <w:rFonts w:eastAsia="Lucida Sans Unicode" w:cs="Tahoma"/>
          <w:bCs/>
          <w:sz w:val="28"/>
          <w:szCs w:val="28"/>
        </w:rPr>
        <w:t>Тольятти-Ягодное</w:t>
      </w:r>
      <w:proofErr w:type="spellEnd"/>
      <w:proofErr w:type="gramEnd"/>
      <w:r>
        <w:rPr>
          <w:rFonts w:eastAsia="Lucida Sans Unicode" w:cs="Tahoma"/>
          <w:bCs/>
          <w:sz w:val="28"/>
          <w:szCs w:val="28"/>
        </w:rPr>
        <w:t>» до микрорайона «Чистые пруды»</w:t>
      </w:r>
    </w:p>
    <w:p w:rsidR="00E53CE5" w:rsidRDefault="00E53CE5" w:rsidP="00E53CE5">
      <w:pPr>
        <w:jc w:val="center"/>
        <w:rPr>
          <w:rFonts w:eastAsia="Lucida Sans Unicode" w:cs="Tahoma"/>
          <w:bCs/>
          <w:sz w:val="28"/>
          <w:szCs w:val="28"/>
        </w:rPr>
      </w:pPr>
    </w:p>
    <w:p w:rsidR="00E53CE5" w:rsidRDefault="00E53CE5" w:rsidP="00E53CE5">
      <w:pPr>
        <w:jc w:val="both"/>
        <w:rPr>
          <w:rFonts w:eastAsia="Lucida Sans Unicode" w:cs="Tahoma"/>
          <w:bCs/>
          <w:sz w:val="28"/>
          <w:szCs w:val="28"/>
        </w:rPr>
      </w:pPr>
      <w:r>
        <w:rPr>
          <w:rFonts w:eastAsia="Lucida Sans Unicode" w:cs="Tahoma"/>
          <w:bCs/>
          <w:sz w:val="28"/>
          <w:szCs w:val="28"/>
        </w:rPr>
        <w:t xml:space="preserve">      В соответствии с Федеральным законом № 131-ФЗ от 06.10.2003 г. «Об общих принципах организации местного самоуправления в Российской Федерации», Федеральным законом № 191-ФЗ от 29.12.2004 г. «О введении в действие Градостроительного кодекса РФ», ст. 41, ст. 42 Градостроительного кодекса Российской Федерации, а также на основании обращения ООО «Газпром газораспределение Самара» от 26.11.2015 г. № 3164, руководствуясь Уставом сельского поселения Ягодное, </w:t>
      </w:r>
    </w:p>
    <w:p w:rsidR="00E53CE5" w:rsidRDefault="00E53CE5" w:rsidP="00E53CE5">
      <w:pPr>
        <w:jc w:val="both"/>
        <w:rPr>
          <w:rFonts w:eastAsia="Lucida Sans Unicode" w:cs="Tahoma"/>
          <w:bCs/>
          <w:sz w:val="28"/>
          <w:szCs w:val="28"/>
        </w:rPr>
      </w:pPr>
    </w:p>
    <w:p w:rsidR="00E53CE5" w:rsidRDefault="00E53CE5" w:rsidP="00E53CE5">
      <w:pPr>
        <w:spacing w:line="276" w:lineRule="auto"/>
        <w:jc w:val="both"/>
        <w:rPr>
          <w:rFonts w:eastAsia="Lucida Sans Unicode" w:cs="Tahoma"/>
          <w:bCs/>
          <w:sz w:val="28"/>
          <w:szCs w:val="28"/>
        </w:rPr>
      </w:pPr>
      <w:r>
        <w:rPr>
          <w:rFonts w:eastAsia="Lucida Sans Unicode" w:cs="Tahoma"/>
          <w:bCs/>
          <w:sz w:val="28"/>
          <w:szCs w:val="28"/>
        </w:rPr>
        <w:t>1.</w:t>
      </w:r>
      <w:r>
        <w:rPr>
          <w:rFonts w:eastAsia="Lucida Sans Unicode" w:cs="Tahoma"/>
          <w:bCs/>
          <w:sz w:val="28"/>
          <w:szCs w:val="28"/>
        </w:rPr>
        <w:tab/>
        <w:t>Заинтересованному лицу - ООО «Газпром газораспределение Самара» подготовить документацию по планировке и межеванию территории земельного участка под размещение инженерной инфраструктуры (газопровод, напорная канализация, ЛЭП) на объект: «</w:t>
      </w:r>
      <w:proofErr w:type="spellStart"/>
      <w:r>
        <w:rPr>
          <w:rFonts w:eastAsia="Lucida Sans Unicode" w:cs="Tahoma"/>
          <w:bCs/>
          <w:sz w:val="28"/>
          <w:szCs w:val="28"/>
        </w:rPr>
        <w:t>Внеплощадные</w:t>
      </w:r>
      <w:proofErr w:type="spellEnd"/>
      <w:r>
        <w:rPr>
          <w:rFonts w:eastAsia="Lucida Sans Unicode" w:cs="Tahoma"/>
          <w:bCs/>
          <w:sz w:val="28"/>
          <w:szCs w:val="28"/>
        </w:rPr>
        <w:t xml:space="preserve"> инженерные сети микрорайона «Чистые пруды».</w:t>
      </w:r>
    </w:p>
    <w:p w:rsidR="00E53CE5" w:rsidRDefault="00E53CE5" w:rsidP="00E53CE5">
      <w:pPr>
        <w:spacing w:line="276" w:lineRule="auto"/>
        <w:jc w:val="both"/>
        <w:rPr>
          <w:rFonts w:eastAsia="Lucida Sans Unicode" w:cs="Tahoma"/>
          <w:bCs/>
          <w:sz w:val="28"/>
          <w:szCs w:val="28"/>
        </w:rPr>
      </w:pPr>
      <w:r>
        <w:rPr>
          <w:rFonts w:eastAsia="Lucida Sans Unicode" w:cs="Tahoma"/>
          <w:bCs/>
          <w:sz w:val="28"/>
          <w:szCs w:val="28"/>
        </w:rPr>
        <w:t>2.</w:t>
      </w:r>
      <w:r>
        <w:rPr>
          <w:rFonts w:eastAsia="Lucida Sans Unicode" w:cs="Tahoma"/>
          <w:bCs/>
          <w:sz w:val="28"/>
          <w:szCs w:val="28"/>
        </w:rPr>
        <w:tab/>
      </w:r>
      <w:r w:rsidR="001A42D0" w:rsidRPr="00E45063">
        <w:rPr>
          <w:sz w:val="28"/>
          <w:szCs w:val="28"/>
        </w:rPr>
        <w:t xml:space="preserve">Опубликовать настоящее </w:t>
      </w:r>
      <w:r w:rsidR="001A42D0">
        <w:rPr>
          <w:sz w:val="28"/>
          <w:szCs w:val="28"/>
        </w:rPr>
        <w:t>Постановление</w:t>
      </w:r>
      <w:r w:rsidR="001A42D0" w:rsidRPr="00E45063">
        <w:rPr>
          <w:sz w:val="28"/>
          <w:szCs w:val="28"/>
        </w:rPr>
        <w:t xml:space="preserve"> </w:t>
      </w:r>
      <w:r w:rsidR="001A42D0">
        <w:rPr>
          <w:sz w:val="28"/>
          <w:szCs w:val="28"/>
        </w:rPr>
        <w:t xml:space="preserve">в средствах массовой информации – районной газете </w:t>
      </w:r>
      <w:r w:rsidR="001A42D0" w:rsidRPr="00E45063">
        <w:rPr>
          <w:sz w:val="28"/>
          <w:szCs w:val="28"/>
        </w:rPr>
        <w:t xml:space="preserve"> «Ставрополь </w:t>
      </w:r>
      <w:proofErr w:type="gramStart"/>
      <w:r w:rsidR="001A42D0">
        <w:rPr>
          <w:sz w:val="28"/>
          <w:szCs w:val="28"/>
        </w:rPr>
        <w:t>-</w:t>
      </w:r>
      <w:r w:rsidR="001A42D0" w:rsidRPr="00E45063">
        <w:rPr>
          <w:sz w:val="28"/>
          <w:szCs w:val="28"/>
        </w:rPr>
        <w:t>н</w:t>
      </w:r>
      <w:proofErr w:type="gramEnd"/>
      <w:r w:rsidR="001A42D0" w:rsidRPr="00E45063">
        <w:rPr>
          <w:sz w:val="28"/>
          <w:szCs w:val="28"/>
        </w:rPr>
        <w:t xml:space="preserve">а </w:t>
      </w:r>
      <w:r w:rsidR="001A42D0">
        <w:rPr>
          <w:sz w:val="28"/>
          <w:szCs w:val="28"/>
        </w:rPr>
        <w:t>-</w:t>
      </w:r>
      <w:r w:rsidR="001A42D0" w:rsidRPr="00E45063">
        <w:rPr>
          <w:sz w:val="28"/>
          <w:szCs w:val="28"/>
        </w:rPr>
        <w:t>Волге»</w:t>
      </w:r>
    </w:p>
    <w:p w:rsidR="00E53CE5" w:rsidRDefault="00E53CE5" w:rsidP="00E53CE5">
      <w:pPr>
        <w:spacing w:line="276" w:lineRule="auto"/>
        <w:jc w:val="both"/>
        <w:rPr>
          <w:rFonts w:eastAsia="Lucida Sans Unicode" w:cs="Tahoma"/>
          <w:bCs/>
          <w:sz w:val="28"/>
          <w:szCs w:val="28"/>
        </w:rPr>
      </w:pPr>
      <w:r>
        <w:rPr>
          <w:rFonts w:eastAsia="Lucida Sans Unicode" w:cs="Tahoma"/>
          <w:bCs/>
          <w:sz w:val="28"/>
          <w:szCs w:val="28"/>
        </w:rPr>
        <w:t>3.</w:t>
      </w:r>
      <w:r>
        <w:rPr>
          <w:rFonts w:eastAsia="Lucida Sans Unicode" w:cs="Tahoma"/>
          <w:bCs/>
          <w:sz w:val="28"/>
          <w:szCs w:val="28"/>
        </w:rPr>
        <w:tab/>
      </w:r>
      <w:proofErr w:type="gramStart"/>
      <w:r>
        <w:rPr>
          <w:rFonts w:eastAsia="Lucida Sans Unicode" w:cs="Tahoma"/>
          <w:bCs/>
          <w:sz w:val="28"/>
          <w:szCs w:val="28"/>
        </w:rPr>
        <w:t>Контроль за</w:t>
      </w:r>
      <w:proofErr w:type="gramEnd"/>
      <w:r>
        <w:rPr>
          <w:rFonts w:eastAsia="Lucida Sans Unicode" w:cs="Tahoma"/>
          <w:bCs/>
          <w:sz w:val="28"/>
          <w:szCs w:val="28"/>
        </w:rPr>
        <w:t xml:space="preserve"> исполнением настоящего распоряжения оставляю за собой.</w:t>
      </w:r>
    </w:p>
    <w:p w:rsidR="00E53CE5" w:rsidRDefault="00E53CE5" w:rsidP="00E53CE5">
      <w:pPr>
        <w:spacing w:line="276" w:lineRule="auto"/>
        <w:jc w:val="both"/>
        <w:rPr>
          <w:rFonts w:eastAsia="Lucida Sans Unicode" w:cs="Tahoma"/>
          <w:bCs/>
          <w:sz w:val="28"/>
          <w:szCs w:val="28"/>
        </w:rPr>
      </w:pPr>
    </w:p>
    <w:p w:rsidR="00E53CE5" w:rsidRDefault="00E53CE5" w:rsidP="00E53CE5">
      <w:pPr>
        <w:rPr>
          <w:rFonts w:eastAsia="Lucida Sans Unicode" w:cs="Tahoma"/>
          <w:bCs/>
        </w:rPr>
      </w:pPr>
    </w:p>
    <w:p w:rsidR="00E53CE5" w:rsidRDefault="00E53CE5" w:rsidP="00E53CE5">
      <w:pPr>
        <w:rPr>
          <w:rFonts w:eastAsia="Lucida Sans Unicode" w:cs="Tahoma"/>
          <w:bCs/>
          <w:sz w:val="28"/>
          <w:szCs w:val="28"/>
        </w:rPr>
      </w:pPr>
      <w:r>
        <w:rPr>
          <w:rFonts w:eastAsia="Lucida Sans Unicode" w:cs="Tahoma"/>
          <w:bCs/>
          <w:sz w:val="28"/>
          <w:szCs w:val="28"/>
        </w:rPr>
        <w:t xml:space="preserve">Глава администрации </w:t>
      </w:r>
      <w:proofErr w:type="gramStart"/>
      <w:r>
        <w:rPr>
          <w:rFonts w:eastAsia="Lucida Sans Unicode" w:cs="Tahoma"/>
          <w:bCs/>
          <w:sz w:val="28"/>
          <w:szCs w:val="28"/>
        </w:rPr>
        <w:t>сельского</w:t>
      </w:r>
      <w:proofErr w:type="gramEnd"/>
    </w:p>
    <w:p w:rsidR="00E53CE5" w:rsidRDefault="00E53CE5" w:rsidP="00E53CE5">
      <w:pPr>
        <w:rPr>
          <w:rFonts w:eastAsia="Lucida Sans Unicode" w:cs="Tahoma"/>
          <w:bCs/>
          <w:sz w:val="28"/>
          <w:szCs w:val="28"/>
        </w:rPr>
      </w:pPr>
      <w:r>
        <w:rPr>
          <w:rFonts w:eastAsia="Lucida Sans Unicode" w:cs="Tahoma"/>
          <w:bCs/>
          <w:sz w:val="28"/>
          <w:szCs w:val="28"/>
        </w:rPr>
        <w:t xml:space="preserve">поселения </w:t>
      </w:r>
      <w:proofErr w:type="gramStart"/>
      <w:r>
        <w:rPr>
          <w:rFonts w:eastAsia="Lucida Sans Unicode" w:cs="Tahoma"/>
          <w:bCs/>
          <w:sz w:val="28"/>
          <w:szCs w:val="28"/>
        </w:rPr>
        <w:t>Ягодное</w:t>
      </w:r>
      <w:proofErr w:type="gramEnd"/>
      <w:r>
        <w:rPr>
          <w:rFonts w:eastAsia="Lucida Sans Unicode" w:cs="Tahoma"/>
          <w:bCs/>
          <w:sz w:val="28"/>
          <w:szCs w:val="28"/>
        </w:rPr>
        <w:t xml:space="preserve"> муниципального </w:t>
      </w:r>
    </w:p>
    <w:p w:rsidR="00E53CE5" w:rsidRDefault="00E53CE5" w:rsidP="00E53CE5">
      <w:pPr>
        <w:rPr>
          <w:rFonts w:eastAsia="Lucida Sans Unicode" w:cs="Tahoma"/>
          <w:bCs/>
          <w:sz w:val="28"/>
          <w:szCs w:val="28"/>
        </w:rPr>
      </w:pPr>
      <w:r>
        <w:rPr>
          <w:rFonts w:eastAsia="Lucida Sans Unicode" w:cs="Tahoma"/>
          <w:bCs/>
          <w:sz w:val="28"/>
          <w:szCs w:val="28"/>
        </w:rPr>
        <w:t xml:space="preserve">района </w:t>
      </w:r>
      <w:proofErr w:type="gramStart"/>
      <w:r>
        <w:rPr>
          <w:rFonts w:eastAsia="Lucida Sans Unicode" w:cs="Tahoma"/>
          <w:bCs/>
          <w:sz w:val="28"/>
          <w:szCs w:val="28"/>
        </w:rPr>
        <w:t>Ставропольский</w:t>
      </w:r>
      <w:proofErr w:type="gramEnd"/>
      <w:r>
        <w:rPr>
          <w:rFonts w:eastAsia="Lucida Sans Unicode" w:cs="Tahoma"/>
          <w:bCs/>
          <w:sz w:val="28"/>
          <w:szCs w:val="28"/>
        </w:rPr>
        <w:t xml:space="preserve"> Самарской области                                       </w:t>
      </w:r>
      <w:proofErr w:type="spellStart"/>
      <w:r>
        <w:rPr>
          <w:rFonts w:eastAsia="Lucida Sans Unicode" w:cs="Tahoma"/>
          <w:bCs/>
          <w:sz w:val="28"/>
          <w:szCs w:val="28"/>
        </w:rPr>
        <w:t>Т.И.Синицина</w:t>
      </w:r>
      <w:proofErr w:type="spellEnd"/>
    </w:p>
    <w:p w:rsidR="007B561B" w:rsidRPr="00C67FC9" w:rsidRDefault="007B561B" w:rsidP="004D21E0">
      <w:pPr>
        <w:ind w:firstLine="4536"/>
        <w:rPr>
          <w:sz w:val="26"/>
          <w:szCs w:val="26"/>
        </w:rPr>
      </w:pPr>
    </w:p>
    <w:p w:rsidR="007B561B" w:rsidRPr="00C67FC9" w:rsidRDefault="007B561B" w:rsidP="004D21E0">
      <w:pPr>
        <w:ind w:firstLine="4536"/>
        <w:rPr>
          <w:sz w:val="26"/>
          <w:szCs w:val="26"/>
        </w:rPr>
      </w:pPr>
    </w:p>
    <w:p w:rsidR="00C67FC9" w:rsidRDefault="00C67FC9" w:rsidP="004D21E0">
      <w:pPr>
        <w:ind w:firstLine="4536"/>
        <w:rPr>
          <w:sz w:val="26"/>
          <w:szCs w:val="26"/>
        </w:rPr>
      </w:pPr>
    </w:p>
    <w:p w:rsidR="00C67FC9" w:rsidRDefault="00C67FC9" w:rsidP="004D21E0">
      <w:pPr>
        <w:ind w:firstLine="4536"/>
        <w:rPr>
          <w:sz w:val="26"/>
          <w:szCs w:val="26"/>
        </w:rPr>
      </w:pPr>
    </w:p>
    <w:sectPr w:rsidR="00C67FC9" w:rsidSect="0057748D">
      <w:pgSz w:w="11906" w:h="16838"/>
      <w:pgMar w:top="568" w:right="567" w:bottom="28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F23303"/>
    <w:multiLevelType w:val="hybridMultilevel"/>
    <w:tmpl w:val="7AF2299C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">
    <w:nsid w:val="663B2978"/>
    <w:multiLevelType w:val="hybridMultilevel"/>
    <w:tmpl w:val="32E837D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84C7C95"/>
    <w:multiLevelType w:val="hybridMultilevel"/>
    <w:tmpl w:val="5A862A72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compat/>
  <w:rsids>
    <w:rsidRoot w:val="00196C0C"/>
    <w:rsid w:val="000038EF"/>
    <w:rsid w:val="00027E40"/>
    <w:rsid w:val="00052088"/>
    <w:rsid w:val="000623D7"/>
    <w:rsid w:val="00072FC7"/>
    <w:rsid w:val="000A7DDF"/>
    <w:rsid w:val="00103BF5"/>
    <w:rsid w:val="00121100"/>
    <w:rsid w:val="00156EB3"/>
    <w:rsid w:val="00161335"/>
    <w:rsid w:val="001651DC"/>
    <w:rsid w:val="00192547"/>
    <w:rsid w:val="00196C0C"/>
    <w:rsid w:val="001A0EC4"/>
    <w:rsid w:val="001A42D0"/>
    <w:rsid w:val="001B6861"/>
    <w:rsid w:val="001C68A6"/>
    <w:rsid w:val="001F1740"/>
    <w:rsid w:val="00261779"/>
    <w:rsid w:val="002630B3"/>
    <w:rsid w:val="002649CE"/>
    <w:rsid w:val="00273160"/>
    <w:rsid w:val="00286C74"/>
    <w:rsid w:val="00292AAB"/>
    <w:rsid w:val="002C7629"/>
    <w:rsid w:val="002F1DBA"/>
    <w:rsid w:val="0031369D"/>
    <w:rsid w:val="003316A0"/>
    <w:rsid w:val="003374D8"/>
    <w:rsid w:val="003501F6"/>
    <w:rsid w:val="0037398C"/>
    <w:rsid w:val="003C6D5E"/>
    <w:rsid w:val="003D72F8"/>
    <w:rsid w:val="003E04A2"/>
    <w:rsid w:val="003E04C4"/>
    <w:rsid w:val="003E18BD"/>
    <w:rsid w:val="004214BF"/>
    <w:rsid w:val="00435A96"/>
    <w:rsid w:val="004530A3"/>
    <w:rsid w:val="0045580D"/>
    <w:rsid w:val="004607B3"/>
    <w:rsid w:val="004D21E0"/>
    <w:rsid w:val="004E6965"/>
    <w:rsid w:val="005240E2"/>
    <w:rsid w:val="00530AAC"/>
    <w:rsid w:val="0054008A"/>
    <w:rsid w:val="00562EEA"/>
    <w:rsid w:val="0056540D"/>
    <w:rsid w:val="0057748D"/>
    <w:rsid w:val="00590112"/>
    <w:rsid w:val="005A16E8"/>
    <w:rsid w:val="005D2D53"/>
    <w:rsid w:val="005E282C"/>
    <w:rsid w:val="005F45F8"/>
    <w:rsid w:val="006471BE"/>
    <w:rsid w:val="0067771E"/>
    <w:rsid w:val="00681826"/>
    <w:rsid w:val="006867E6"/>
    <w:rsid w:val="006946CB"/>
    <w:rsid w:val="00696C18"/>
    <w:rsid w:val="006A0F02"/>
    <w:rsid w:val="006B1E9C"/>
    <w:rsid w:val="006C532F"/>
    <w:rsid w:val="006C7916"/>
    <w:rsid w:val="006D4269"/>
    <w:rsid w:val="006D682A"/>
    <w:rsid w:val="006E7DD1"/>
    <w:rsid w:val="00767522"/>
    <w:rsid w:val="00784E65"/>
    <w:rsid w:val="007B49E0"/>
    <w:rsid w:val="007B561B"/>
    <w:rsid w:val="007C2F2F"/>
    <w:rsid w:val="007D2B2B"/>
    <w:rsid w:val="007E614E"/>
    <w:rsid w:val="00815543"/>
    <w:rsid w:val="008667F4"/>
    <w:rsid w:val="008C45C3"/>
    <w:rsid w:val="008C62F6"/>
    <w:rsid w:val="008F674A"/>
    <w:rsid w:val="00922DCB"/>
    <w:rsid w:val="009301B5"/>
    <w:rsid w:val="00940CDD"/>
    <w:rsid w:val="009435F2"/>
    <w:rsid w:val="00992ABF"/>
    <w:rsid w:val="009A4C16"/>
    <w:rsid w:val="009A5CD5"/>
    <w:rsid w:val="009B16CE"/>
    <w:rsid w:val="009B397A"/>
    <w:rsid w:val="009E62D4"/>
    <w:rsid w:val="009F58DB"/>
    <w:rsid w:val="00A03444"/>
    <w:rsid w:val="00A21601"/>
    <w:rsid w:val="00A25F15"/>
    <w:rsid w:val="00A6164F"/>
    <w:rsid w:val="00A86018"/>
    <w:rsid w:val="00AB55FB"/>
    <w:rsid w:val="00AC34DD"/>
    <w:rsid w:val="00AD6128"/>
    <w:rsid w:val="00B06A9E"/>
    <w:rsid w:val="00B15409"/>
    <w:rsid w:val="00B300C3"/>
    <w:rsid w:val="00B55EF9"/>
    <w:rsid w:val="00BA168B"/>
    <w:rsid w:val="00BB6F6F"/>
    <w:rsid w:val="00BF268A"/>
    <w:rsid w:val="00C36BDE"/>
    <w:rsid w:val="00C419C2"/>
    <w:rsid w:val="00C612F1"/>
    <w:rsid w:val="00C67FC9"/>
    <w:rsid w:val="00C7361B"/>
    <w:rsid w:val="00CA7758"/>
    <w:rsid w:val="00CB26A8"/>
    <w:rsid w:val="00CC1D8A"/>
    <w:rsid w:val="00CC608C"/>
    <w:rsid w:val="00CE045C"/>
    <w:rsid w:val="00CF3906"/>
    <w:rsid w:val="00D03777"/>
    <w:rsid w:val="00D24F80"/>
    <w:rsid w:val="00D30CE8"/>
    <w:rsid w:val="00D458C3"/>
    <w:rsid w:val="00D543FA"/>
    <w:rsid w:val="00DD0AA9"/>
    <w:rsid w:val="00DD3E18"/>
    <w:rsid w:val="00DD687E"/>
    <w:rsid w:val="00DD7297"/>
    <w:rsid w:val="00E26F81"/>
    <w:rsid w:val="00E53CE5"/>
    <w:rsid w:val="00E73309"/>
    <w:rsid w:val="00E93439"/>
    <w:rsid w:val="00EA2ACF"/>
    <w:rsid w:val="00EB5DA8"/>
    <w:rsid w:val="00EC54CD"/>
    <w:rsid w:val="00ED56F3"/>
    <w:rsid w:val="00EF40DC"/>
    <w:rsid w:val="00EF7A43"/>
    <w:rsid w:val="00F5000F"/>
    <w:rsid w:val="00F53161"/>
    <w:rsid w:val="00F64A3C"/>
    <w:rsid w:val="00F81BE5"/>
    <w:rsid w:val="00F82988"/>
    <w:rsid w:val="00F950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caption" w:locked="1" w:semiHidden="1" w:uiPriority="0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locked="1" w:uiPriority="0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0" w:qFormat="1"/>
    <w:lsdException w:name="Emphasis" w:locked="1" w:uiPriority="0" w:qFormat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E62D4"/>
    <w:pPr>
      <w:spacing w:after="0" w:line="240" w:lineRule="auto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9E62D4"/>
    <w:pPr>
      <w:keepNext/>
      <w:ind w:firstLine="709"/>
      <w:jc w:val="both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9E62D4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9E62D4"/>
    <w:rPr>
      <w:rFonts w:ascii="Cambria" w:hAnsi="Cambria" w:cs="Cambria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9E62D4"/>
    <w:rPr>
      <w:rFonts w:ascii="Cambria" w:hAnsi="Cambria" w:cs="Cambria"/>
      <w:b/>
      <w:bCs/>
      <w:i/>
      <w:iCs/>
      <w:sz w:val="28"/>
      <w:szCs w:val="28"/>
    </w:rPr>
  </w:style>
  <w:style w:type="paragraph" w:styleId="21">
    <w:name w:val="Body Text 2"/>
    <w:basedOn w:val="a"/>
    <w:link w:val="22"/>
    <w:uiPriority w:val="99"/>
    <w:rsid w:val="009E62D4"/>
    <w:pPr>
      <w:ind w:firstLine="709"/>
      <w:jc w:val="both"/>
    </w:p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9E62D4"/>
    <w:rPr>
      <w:rFonts w:cs="Times New Roman"/>
      <w:sz w:val="24"/>
      <w:szCs w:val="24"/>
    </w:rPr>
  </w:style>
  <w:style w:type="paragraph" w:styleId="a3">
    <w:name w:val="Balloon Text"/>
    <w:basedOn w:val="a"/>
    <w:link w:val="a4"/>
    <w:uiPriority w:val="99"/>
    <w:semiHidden/>
    <w:rsid w:val="00EC54CD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9E62D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454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6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194</Words>
  <Characters>1843</Characters>
  <Application>Microsoft Office Word</Application>
  <DocSecurity>0</DocSecurity>
  <Lines>15</Lines>
  <Paragraphs>4</Paragraphs>
  <ScaleCrop>false</ScaleCrop>
  <Company/>
  <LinksUpToDate>false</LinksUpToDate>
  <CharactersWithSpaces>2033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BFH4</dc:creator>
  <cp:keywords/>
  <dc:description/>
  <cp:lastModifiedBy>user</cp:lastModifiedBy>
  <cp:revision>2</cp:revision>
  <cp:lastPrinted>2015-12-08T10:57:00Z</cp:lastPrinted>
  <dcterms:created xsi:type="dcterms:W3CDTF">2015-12-10T06:49:00Z</dcterms:created>
  <dcterms:modified xsi:type="dcterms:W3CDTF">2015-12-10T06:49:00Z</dcterms:modified>
</cp:coreProperties>
</file>