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C4C48" w14:textId="77777777" w:rsidR="00027315" w:rsidRPr="00662D6E" w:rsidRDefault="00027315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986B96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986B96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986B96" w:rsidRDefault="00BF744C" w:rsidP="00662D6E">
      <w:pPr>
        <w:ind w:firstLine="709"/>
        <w:jc w:val="both"/>
        <w:rPr>
          <w:sz w:val="28"/>
          <w:szCs w:val="28"/>
        </w:rPr>
      </w:pPr>
    </w:p>
    <w:p w14:paraId="07301EBA" w14:textId="390ABC2B" w:rsidR="00ED62BF" w:rsidRDefault="00B1145F" w:rsidP="00ED62BF">
      <w:pPr>
        <w:ind w:right="276" w:firstLine="567"/>
        <w:jc w:val="both"/>
        <w:rPr>
          <w:sz w:val="28"/>
          <w:szCs w:val="28"/>
        </w:rPr>
      </w:pPr>
      <w:r w:rsidRPr="00986B96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</w:t>
      </w:r>
      <w:r w:rsidR="00031A2C" w:rsidRPr="00986B96">
        <w:rPr>
          <w:sz w:val="28"/>
          <w:szCs w:val="28"/>
        </w:rPr>
        <w:t>ов</w:t>
      </w:r>
      <w:r w:rsidRPr="00986B96">
        <w:rPr>
          <w:sz w:val="28"/>
          <w:szCs w:val="28"/>
        </w:rPr>
        <w:t xml:space="preserve"> электросетевого хозяйства</w:t>
      </w:r>
      <w:r w:rsidR="00DA03F3" w:rsidRPr="00986B96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986B96">
        <w:rPr>
          <w:sz w:val="28"/>
          <w:szCs w:val="28"/>
        </w:rPr>
        <w:t xml:space="preserve"> </w:t>
      </w:r>
      <w:r w:rsidR="00DA03F3" w:rsidRPr="00986B96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986B96">
        <w:rPr>
          <w:sz w:val="28"/>
          <w:szCs w:val="28"/>
        </w:rPr>
        <w:t>:</w:t>
      </w:r>
      <w:r w:rsidR="00FC21DD" w:rsidRPr="00986B96">
        <w:rPr>
          <w:sz w:val="28"/>
          <w:szCs w:val="28"/>
        </w:rPr>
        <w:t xml:space="preserve"> </w:t>
      </w:r>
      <w:r w:rsidR="00950BC8" w:rsidRPr="00986B96">
        <w:rPr>
          <w:sz w:val="28"/>
          <w:szCs w:val="28"/>
        </w:rPr>
        <w:t xml:space="preserve">«ВЛИ-0,4 кВ от опоры </w:t>
      </w:r>
      <w:r w:rsidR="007253F9" w:rsidRPr="00986B96">
        <w:rPr>
          <w:sz w:val="28"/>
          <w:szCs w:val="28"/>
        </w:rPr>
        <w:t>100</w:t>
      </w:r>
      <w:r w:rsidR="00950BC8" w:rsidRPr="00986B96">
        <w:rPr>
          <w:sz w:val="28"/>
          <w:szCs w:val="28"/>
        </w:rPr>
        <w:t>/</w:t>
      </w:r>
      <w:r w:rsidR="007253F9" w:rsidRPr="00986B96">
        <w:rPr>
          <w:sz w:val="28"/>
          <w:szCs w:val="28"/>
        </w:rPr>
        <w:t>25</w:t>
      </w:r>
      <w:r w:rsidR="00950BC8" w:rsidRPr="00986B96">
        <w:rPr>
          <w:sz w:val="28"/>
          <w:szCs w:val="28"/>
        </w:rPr>
        <w:t xml:space="preserve"> Ф-</w:t>
      </w:r>
      <w:r w:rsidR="007253F9" w:rsidRPr="00986B96">
        <w:rPr>
          <w:sz w:val="28"/>
          <w:szCs w:val="28"/>
        </w:rPr>
        <w:t>1</w:t>
      </w:r>
      <w:r w:rsidR="00950BC8" w:rsidRPr="00986B96">
        <w:rPr>
          <w:sz w:val="28"/>
          <w:szCs w:val="28"/>
        </w:rPr>
        <w:t xml:space="preserve"> КТП </w:t>
      </w:r>
      <w:r w:rsidR="007253F9" w:rsidRPr="00986B96">
        <w:rPr>
          <w:sz w:val="28"/>
          <w:szCs w:val="28"/>
        </w:rPr>
        <w:t>Яг930</w:t>
      </w:r>
      <w:r w:rsidR="00950BC8" w:rsidRPr="00986B96">
        <w:rPr>
          <w:sz w:val="28"/>
          <w:szCs w:val="28"/>
        </w:rPr>
        <w:t>/</w:t>
      </w:r>
      <w:r w:rsidR="007253F9" w:rsidRPr="00986B96">
        <w:rPr>
          <w:sz w:val="28"/>
          <w:szCs w:val="28"/>
        </w:rPr>
        <w:t>630</w:t>
      </w:r>
      <w:r w:rsidR="00950BC8" w:rsidRPr="00986B96">
        <w:rPr>
          <w:sz w:val="28"/>
          <w:szCs w:val="28"/>
        </w:rPr>
        <w:t xml:space="preserve"> кВА, Ставропольский район, с. </w:t>
      </w:r>
      <w:r w:rsidR="007253F9" w:rsidRPr="00986B96">
        <w:rPr>
          <w:sz w:val="28"/>
          <w:szCs w:val="28"/>
        </w:rPr>
        <w:t>Ягодное</w:t>
      </w:r>
      <w:r w:rsidR="00950BC8" w:rsidRPr="00986B96">
        <w:rPr>
          <w:sz w:val="28"/>
          <w:szCs w:val="28"/>
        </w:rPr>
        <w:t xml:space="preserve"> (</w:t>
      </w:r>
      <w:r w:rsidR="007253F9" w:rsidRPr="00986B96">
        <w:rPr>
          <w:sz w:val="28"/>
          <w:szCs w:val="28"/>
        </w:rPr>
        <w:t>Саргарян Т</w:t>
      </w:r>
      <w:r w:rsidR="00950BC8" w:rsidRPr="00986B96">
        <w:rPr>
          <w:sz w:val="28"/>
          <w:szCs w:val="28"/>
        </w:rPr>
        <w:t>.</w:t>
      </w:r>
      <w:r w:rsidR="007253F9" w:rsidRPr="00986B96">
        <w:rPr>
          <w:sz w:val="28"/>
          <w:szCs w:val="28"/>
        </w:rPr>
        <w:t>Г.</w:t>
      </w:r>
      <w:r w:rsidR="00950BC8" w:rsidRPr="00986B96">
        <w:rPr>
          <w:sz w:val="28"/>
          <w:szCs w:val="28"/>
        </w:rPr>
        <w:t>)»</w:t>
      </w:r>
      <w:r w:rsidR="00027315" w:rsidRPr="00986B96">
        <w:rPr>
          <w:bCs/>
          <w:sz w:val="28"/>
          <w:szCs w:val="28"/>
        </w:rPr>
        <w:t xml:space="preserve"> </w:t>
      </w:r>
      <w:r w:rsidR="00321C0F" w:rsidRPr="00986B96">
        <w:rPr>
          <w:sz w:val="28"/>
          <w:szCs w:val="28"/>
        </w:rPr>
        <w:t>в</w:t>
      </w:r>
      <w:r w:rsidRPr="00986B96">
        <w:rPr>
          <w:sz w:val="28"/>
          <w:szCs w:val="28"/>
        </w:rPr>
        <w:t xml:space="preserve"> отношении</w:t>
      </w:r>
      <w:r w:rsidR="007253F9" w:rsidRPr="00986B96">
        <w:rPr>
          <w:sz w:val="28"/>
          <w:szCs w:val="28"/>
        </w:rPr>
        <w:t xml:space="preserve"> части </w:t>
      </w:r>
      <w:bookmarkEnd w:id="0"/>
      <w:r w:rsidR="00950BC8" w:rsidRPr="00986B96">
        <w:rPr>
          <w:sz w:val="28"/>
          <w:szCs w:val="28"/>
        </w:rPr>
        <w:t>земель</w:t>
      </w:r>
      <w:r w:rsidR="007253F9" w:rsidRPr="00986B96">
        <w:rPr>
          <w:sz w:val="28"/>
          <w:szCs w:val="28"/>
        </w:rPr>
        <w:t>ного участка с кадастровым номером</w:t>
      </w:r>
      <w:r w:rsidR="00950BC8" w:rsidRPr="00986B96">
        <w:rPr>
          <w:sz w:val="28"/>
          <w:szCs w:val="28"/>
        </w:rPr>
        <w:t xml:space="preserve"> </w:t>
      </w:r>
      <w:r w:rsidR="007253F9" w:rsidRPr="00986B96">
        <w:rPr>
          <w:sz w:val="28"/>
          <w:szCs w:val="28"/>
        </w:rPr>
        <w:t>63:32:1604003:362 (Российская Федерация, Самарская область, муниципальный район Ставропольский, сельское поселение Ягодное, село Ягодное)</w:t>
      </w:r>
      <w:r w:rsidR="00950BC8" w:rsidRPr="00986B96">
        <w:rPr>
          <w:sz w:val="28"/>
          <w:szCs w:val="28"/>
        </w:rPr>
        <w:t>.</w:t>
      </w:r>
    </w:p>
    <w:p w14:paraId="474E891E" w14:textId="77777777" w:rsidR="00986B96" w:rsidRPr="00986B96" w:rsidRDefault="00986B96" w:rsidP="00ED62BF">
      <w:pPr>
        <w:ind w:right="276" w:firstLine="567"/>
        <w:jc w:val="both"/>
        <w:rPr>
          <w:sz w:val="28"/>
          <w:szCs w:val="28"/>
        </w:rPr>
      </w:pPr>
    </w:p>
    <w:p w14:paraId="2D2FDFB8" w14:textId="77777777" w:rsidR="00950BC8" w:rsidRPr="00986B96" w:rsidRDefault="00950BC8" w:rsidP="00950BC8">
      <w:pPr>
        <w:jc w:val="center"/>
        <w:rPr>
          <w:b/>
          <w:bCs/>
          <w:sz w:val="28"/>
          <w:szCs w:val="28"/>
        </w:rPr>
      </w:pPr>
      <w:r w:rsidRPr="00986B96">
        <w:rPr>
          <w:b/>
          <w:bCs/>
          <w:sz w:val="28"/>
          <w:szCs w:val="28"/>
        </w:rPr>
        <w:t>ОПИСАНИЕ МЕСТОПОЛОЖЕНИЯ ГРАНИЦ</w:t>
      </w:r>
    </w:p>
    <w:p w14:paraId="20A66A84" w14:textId="77777777" w:rsidR="00950BC8" w:rsidRPr="00986B96" w:rsidRDefault="00950BC8" w:rsidP="00950BC8">
      <w:pPr>
        <w:jc w:val="center"/>
        <w:rPr>
          <w:sz w:val="28"/>
          <w:szCs w:val="28"/>
        </w:rPr>
      </w:pPr>
      <w:r w:rsidRPr="00986B96">
        <w:rPr>
          <w:sz w:val="28"/>
          <w:szCs w:val="28"/>
        </w:rPr>
        <w:t>Публичный сервитут устанавливается в целях размещения объекта электросетевого хозяйства:</w:t>
      </w:r>
    </w:p>
    <w:p w14:paraId="2B51072C" w14:textId="37E7A188" w:rsidR="00950BC8" w:rsidRPr="00986B96" w:rsidRDefault="00950BC8" w:rsidP="00950BC8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986B96">
        <w:rPr>
          <w:sz w:val="28"/>
          <w:szCs w:val="28"/>
        </w:rPr>
        <w:t>«</w:t>
      </w:r>
      <w:r w:rsidR="007253F9" w:rsidRPr="00986B96">
        <w:rPr>
          <w:sz w:val="28"/>
          <w:szCs w:val="28"/>
        </w:rPr>
        <w:t>ВЛИ-0,4 кВ от опоры 100/25 Ф-1 КТП Яг930/630 кВА, Ставропольский район, с. Ягодное (Саргарян Т.Г.)</w:t>
      </w:r>
      <w:r w:rsidRPr="00986B96">
        <w:rPr>
          <w:sz w:val="28"/>
          <w:szCs w:val="28"/>
        </w:rPr>
        <w:t>»</w:t>
      </w:r>
    </w:p>
    <w:p w14:paraId="5E8CE5D2" w14:textId="77777777" w:rsidR="00950BC8" w:rsidRPr="00950BC8" w:rsidRDefault="00950BC8" w:rsidP="00950BC8">
      <w:pPr>
        <w:autoSpaceDE w:val="0"/>
        <w:autoSpaceDN w:val="0"/>
        <w:adjustRightInd w:val="0"/>
        <w:ind w:firstLine="567"/>
        <w:jc w:val="center"/>
        <w:rPr>
          <w:sz w:val="16"/>
          <w:szCs w:val="16"/>
        </w:rPr>
      </w:pPr>
      <w:r w:rsidRPr="00950BC8">
        <w:rPr>
          <w:sz w:val="16"/>
          <w:szCs w:val="16"/>
        </w:rPr>
        <w:t>(наименование объекта, местоположение границ которого описано (далее - объект)</w:t>
      </w:r>
    </w:p>
    <w:p w14:paraId="5E598407" w14:textId="77777777" w:rsidR="00950BC8" w:rsidRPr="00950BC8" w:rsidRDefault="00950BC8" w:rsidP="00950BC8">
      <w:pPr>
        <w:jc w:val="center"/>
      </w:pPr>
    </w:p>
    <w:p w14:paraId="2B2AD91C" w14:textId="77777777" w:rsidR="00950BC8" w:rsidRPr="00986B96" w:rsidRDefault="00950BC8" w:rsidP="00950BC8">
      <w:pPr>
        <w:jc w:val="center"/>
      </w:pPr>
      <w:r w:rsidRPr="00986B96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9"/>
        <w:gridCol w:w="2616"/>
        <w:gridCol w:w="6624"/>
      </w:tblGrid>
      <w:tr w:rsidR="00950BC8" w:rsidRPr="00986B96" w14:paraId="642555AD" w14:textId="77777777" w:rsidTr="00D54EC6">
        <w:trPr>
          <w:cantSplit/>
          <w:tblHeader/>
        </w:trPr>
        <w:tc>
          <w:tcPr>
            <w:tcW w:w="0" w:type="auto"/>
            <w:gridSpan w:val="3"/>
          </w:tcPr>
          <w:p w14:paraId="25D7D579" w14:textId="77777777" w:rsidR="00950BC8" w:rsidRPr="00986B96" w:rsidRDefault="00950BC8" w:rsidP="00D54EC6">
            <w:pPr>
              <w:keepLines/>
              <w:spacing w:before="60" w:after="60"/>
              <w:jc w:val="center"/>
            </w:pPr>
            <w:r w:rsidRPr="00986B96">
              <w:t>Сведения об объекте</w:t>
            </w:r>
          </w:p>
        </w:tc>
      </w:tr>
      <w:tr w:rsidR="00950BC8" w:rsidRPr="00986B96" w14:paraId="14FB3931" w14:textId="77777777" w:rsidTr="00D54EC6">
        <w:trPr>
          <w:cantSplit/>
          <w:tblHeader/>
        </w:trPr>
        <w:tc>
          <w:tcPr>
            <w:tcW w:w="957" w:type="dxa"/>
            <w:vAlign w:val="center"/>
          </w:tcPr>
          <w:p w14:paraId="0754BC12" w14:textId="0659BE22" w:rsidR="00950BC8" w:rsidRPr="00986B96" w:rsidRDefault="00986B96" w:rsidP="00D54EC6">
            <w:pPr>
              <w:keepLines/>
              <w:spacing w:before="60" w:after="60"/>
              <w:jc w:val="center"/>
            </w:pPr>
            <w:r w:rsidRPr="00986B96">
              <w:t>№</w:t>
            </w:r>
            <w:r w:rsidR="00950BC8" w:rsidRPr="00986B96">
              <w:t xml:space="preserve"> п/п</w:t>
            </w:r>
          </w:p>
        </w:tc>
        <w:tc>
          <w:tcPr>
            <w:tcW w:w="2627" w:type="dxa"/>
            <w:vAlign w:val="center"/>
          </w:tcPr>
          <w:p w14:paraId="58BFB96E" w14:textId="77777777" w:rsidR="00950BC8" w:rsidRPr="00986B96" w:rsidRDefault="00950BC8" w:rsidP="00D54EC6">
            <w:pPr>
              <w:keepLines/>
              <w:spacing w:before="60" w:after="60"/>
              <w:jc w:val="center"/>
            </w:pPr>
            <w:r w:rsidRPr="00986B96">
              <w:t>Характеристики объекта</w:t>
            </w:r>
          </w:p>
        </w:tc>
        <w:tc>
          <w:tcPr>
            <w:tcW w:w="6695" w:type="dxa"/>
            <w:vAlign w:val="center"/>
          </w:tcPr>
          <w:p w14:paraId="4E39A852" w14:textId="77777777" w:rsidR="00950BC8" w:rsidRPr="00986B96" w:rsidRDefault="00950BC8" w:rsidP="00D54EC6">
            <w:pPr>
              <w:keepLines/>
              <w:spacing w:before="60" w:after="60"/>
              <w:jc w:val="center"/>
            </w:pPr>
            <w:r w:rsidRPr="00986B96">
              <w:t>Описание характеристик</w:t>
            </w:r>
          </w:p>
        </w:tc>
      </w:tr>
      <w:tr w:rsidR="00950BC8" w:rsidRPr="00986B96" w14:paraId="5C48F9ED" w14:textId="77777777" w:rsidTr="00D54EC6">
        <w:trPr>
          <w:cantSplit/>
        </w:trPr>
        <w:tc>
          <w:tcPr>
            <w:tcW w:w="0" w:type="auto"/>
          </w:tcPr>
          <w:p w14:paraId="04CDD9C2" w14:textId="77777777" w:rsidR="00950BC8" w:rsidRPr="00986B96" w:rsidRDefault="00950BC8" w:rsidP="00D54EC6">
            <w:pPr>
              <w:jc w:val="center"/>
            </w:pPr>
            <w:r w:rsidRPr="00986B96">
              <w:t>1</w:t>
            </w:r>
          </w:p>
        </w:tc>
        <w:tc>
          <w:tcPr>
            <w:tcW w:w="2627" w:type="dxa"/>
          </w:tcPr>
          <w:p w14:paraId="6827897E" w14:textId="77777777" w:rsidR="00950BC8" w:rsidRPr="00986B96" w:rsidRDefault="00950BC8" w:rsidP="00D54EC6">
            <w:pPr>
              <w:jc w:val="center"/>
            </w:pPr>
            <w:r w:rsidRPr="00986B96">
              <w:t>2</w:t>
            </w:r>
          </w:p>
        </w:tc>
        <w:tc>
          <w:tcPr>
            <w:tcW w:w="6695" w:type="dxa"/>
          </w:tcPr>
          <w:p w14:paraId="4FD29272" w14:textId="77777777" w:rsidR="00950BC8" w:rsidRPr="00986B96" w:rsidRDefault="00950BC8" w:rsidP="00D54EC6">
            <w:pPr>
              <w:jc w:val="center"/>
            </w:pPr>
            <w:r w:rsidRPr="00986B96">
              <w:t>3</w:t>
            </w:r>
          </w:p>
        </w:tc>
      </w:tr>
      <w:tr w:rsidR="00950BC8" w:rsidRPr="00986B96" w14:paraId="707E45D3" w14:textId="77777777" w:rsidTr="00D54EC6">
        <w:tc>
          <w:tcPr>
            <w:tcW w:w="0" w:type="auto"/>
            <w:vAlign w:val="center"/>
          </w:tcPr>
          <w:p w14:paraId="76A8E31E" w14:textId="77777777" w:rsidR="00950BC8" w:rsidRPr="00986B96" w:rsidRDefault="00950BC8" w:rsidP="00D54EC6">
            <w:pPr>
              <w:jc w:val="center"/>
            </w:pPr>
            <w:r w:rsidRPr="00986B96">
              <w:t>1</w:t>
            </w:r>
          </w:p>
        </w:tc>
        <w:tc>
          <w:tcPr>
            <w:tcW w:w="2627" w:type="dxa"/>
            <w:vAlign w:val="center"/>
          </w:tcPr>
          <w:p w14:paraId="481DF6ED" w14:textId="77777777" w:rsidR="00950BC8" w:rsidRPr="00986B96" w:rsidRDefault="00950BC8" w:rsidP="00D54EC6">
            <w:r w:rsidRPr="00986B96">
              <w:t>Местоположение объекта</w:t>
            </w:r>
          </w:p>
        </w:tc>
        <w:tc>
          <w:tcPr>
            <w:tcW w:w="6695" w:type="dxa"/>
          </w:tcPr>
          <w:p w14:paraId="4096B3D8" w14:textId="77777777" w:rsidR="00950BC8" w:rsidRPr="00986B96" w:rsidRDefault="00950BC8" w:rsidP="00D54EC6">
            <w:r w:rsidRPr="00986B96">
              <w:t>Самарская область, Ставропольский район</w:t>
            </w:r>
          </w:p>
        </w:tc>
      </w:tr>
      <w:tr w:rsidR="00950BC8" w:rsidRPr="00986B96" w14:paraId="6D79A234" w14:textId="77777777" w:rsidTr="00D54EC6">
        <w:tc>
          <w:tcPr>
            <w:tcW w:w="0" w:type="auto"/>
            <w:vAlign w:val="center"/>
          </w:tcPr>
          <w:p w14:paraId="3749A01F" w14:textId="77777777" w:rsidR="00950BC8" w:rsidRPr="00986B96" w:rsidRDefault="00950BC8" w:rsidP="00D54EC6">
            <w:pPr>
              <w:jc w:val="center"/>
            </w:pPr>
            <w:r w:rsidRPr="00986B96">
              <w:t>2</w:t>
            </w:r>
          </w:p>
        </w:tc>
        <w:tc>
          <w:tcPr>
            <w:tcW w:w="2627" w:type="dxa"/>
            <w:vAlign w:val="center"/>
          </w:tcPr>
          <w:p w14:paraId="1E909177" w14:textId="77777777" w:rsidR="00950BC8" w:rsidRPr="00986B96" w:rsidRDefault="00950BC8" w:rsidP="00D54EC6">
            <w:r w:rsidRPr="00986B96">
              <w:t>Площадь объекта ± величина погрешности определения площади (P ± ∆P), м²</w:t>
            </w:r>
          </w:p>
        </w:tc>
        <w:tc>
          <w:tcPr>
            <w:tcW w:w="6695" w:type="dxa"/>
            <w:vAlign w:val="center"/>
          </w:tcPr>
          <w:p w14:paraId="2B2951A8" w14:textId="7FF899C0" w:rsidR="00950BC8" w:rsidRPr="00986B96" w:rsidRDefault="007253F9" w:rsidP="00D54EC6">
            <w:r w:rsidRPr="00986B96">
              <w:t>151</w:t>
            </w:r>
            <w:r w:rsidR="00950BC8" w:rsidRPr="00986B96">
              <w:t xml:space="preserve">,0 ± </w:t>
            </w:r>
            <w:r w:rsidRPr="00986B96">
              <w:t>22</w:t>
            </w:r>
            <w:r w:rsidR="00950BC8" w:rsidRPr="00986B96">
              <w:t>,0 из них:</w:t>
            </w:r>
          </w:p>
          <w:p w14:paraId="49C79643" w14:textId="3B65CC4D" w:rsidR="00950BC8" w:rsidRPr="00986B96" w:rsidRDefault="007253F9" w:rsidP="00950BC8">
            <w:r w:rsidRPr="00986B96">
              <w:t>151</w:t>
            </w:r>
            <w:r w:rsidR="00950BC8" w:rsidRPr="00986B96">
              <w:t xml:space="preserve">,0 – земли в </w:t>
            </w:r>
            <w:r w:rsidRPr="00986B96">
              <w:t>част</w:t>
            </w:r>
            <w:r w:rsidR="00950BC8" w:rsidRPr="00986B96">
              <w:t>ной собственности.</w:t>
            </w:r>
          </w:p>
          <w:p w14:paraId="6B2E622F" w14:textId="08DC5273" w:rsidR="00950BC8" w:rsidRPr="00986B96" w:rsidRDefault="00950BC8" w:rsidP="00D54EC6"/>
        </w:tc>
      </w:tr>
      <w:tr w:rsidR="00950BC8" w:rsidRPr="00986B96" w14:paraId="4BA33AB3" w14:textId="77777777" w:rsidTr="00D54EC6">
        <w:tc>
          <w:tcPr>
            <w:tcW w:w="0" w:type="auto"/>
            <w:vAlign w:val="center"/>
          </w:tcPr>
          <w:p w14:paraId="6E508BEA" w14:textId="77777777" w:rsidR="00950BC8" w:rsidRPr="00986B96" w:rsidRDefault="00950BC8" w:rsidP="00D54EC6">
            <w:pPr>
              <w:jc w:val="center"/>
            </w:pPr>
            <w:r w:rsidRPr="00986B96">
              <w:lastRenderedPageBreak/>
              <w:t>3</w:t>
            </w:r>
          </w:p>
        </w:tc>
        <w:tc>
          <w:tcPr>
            <w:tcW w:w="2627" w:type="dxa"/>
            <w:vAlign w:val="center"/>
          </w:tcPr>
          <w:p w14:paraId="231486EC" w14:textId="77777777" w:rsidR="00950BC8" w:rsidRPr="00986B96" w:rsidRDefault="00950BC8" w:rsidP="00D54EC6">
            <w:r w:rsidRPr="00986B96">
              <w:t>Иные характеристики объекта</w:t>
            </w:r>
          </w:p>
        </w:tc>
        <w:tc>
          <w:tcPr>
            <w:tcW w:w="6695" w:type="dxa"/>
          </w:tcPr>
          <w:p w14:paraId="6588C966" w14:textId="55DD6105" w:rsidR="00950BC8" w:rsidRPr="00986B96" w:rsidRDefault="00950BC8" w:rsidP="00D54EC6">
            <w:pPr>
              <w:autoSpaceDE w:val="0"/>
              <w:autoSpaceDN w:val="0"/>
              <w:adjustRightInd w:val="0"/>
              <w:jc w:val="both"/>
            </w:pPr>
            <w:r w:rsidRPr="00986B96">
              <w:t>Публичный сервитут устанавливается в целях размещения объекта электросетевого хозяйства «</w:t>
            </w:r>
            <w:r w:rsidR="007253F9" w:rsidRPr="00986B96">
              <w:t>ВЛИ-0,4 кВ от опоры 100/25 Ф-1 КТП Яг930/630 кВА, Ставропольский район,                 с. Ягодное (Саргарян Т.Г.)</w:t>
            </w:r>
            <w:r w:rsidRPr="00986B96">
              <w:t>».</w:t>
            </w:r>
          </w:p>
        </w:tc>
      </w:tr>
    </w:tbl>
    <w:p w14:paraId="0947C33C" w14:textId="77777777" w:rsidR="00950BC8" w:rsidRPr="00986B96" w:rsidRDefault="00950BC8" w:rsidP="00950BC8">
      <w:pPr>
        <w:spacing w:before="120" w:after="120"/>
        <w:jc w:val="center"/>
      </w:pPr>
      <w:r w:rsidRPr="00986B96"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0"/>
        <w:gridCol w:w="84"/>
        <w:gridCol w:w="1276"/>
        <w:gridCol w:w="37"/>
        <w:gridCol w:w="1296"/>
        <w:gridCol w:w="289"/>
        <w:gridCol w:w="1779"/>
        <w:gridCol w:w="208"/>
        <w:gridCol w:w="1941"/>
        <w:gridCol w:w="78"/>
        <w:gridCol w:w="1771"/>
      </w:tblGrid>
      <w:tr w:rsidR="00950BC8" w:rsidRPr="00986B96" w14:paraId="6C682D45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21198DF8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Сведения о местоположении границ объекта</w:t>
            </w:r>
          </w:p>
        </w:tc>
      </w:tr>
      <w:tr w:rsidR="00950BC8" w:rsidRPr="00986B96" w14:paraId="027D6475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739DA986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1. Система координат МСК-63</w:t>
            </w:r>
          </w:p>
        </w:tc>
      </w:tr>
      <w:tr w:rsidR="00950BC8" w:rsidRPr="00986B96" w14:paraId="144BAC77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1F8389D6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2. Сведения о характерных точках границ объекта</w:t>
            </w:r>
          </w:p>
        </w:tc>
      </w:tr>
      <w:tr w:rsidR="00950BC8" w:rsidRPr="00986B96" w14:paraId="01492A75" w14:textId="77777777" w:rsidTr="007D449D">
        <w:trPr>
          <w:cantSplit/>
          <w:trHeight w:val="384"/>
          <w:tblHeader/>
        </w:trPr>
        <w:tc>
          <w:tcPr>
            <w:tcW w:w="1517" w:type="dxa"/>
            <w:gridSpan w:val="2"/>
            <w:vMerge w:val="restart"/>
            <w:vAlign w:val="center"/>
          </w:tcPr>
          <w:p w14:paraId="362413EB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Обозначение характерных точек границ</w:t>
            </w:r>
          </w:p>
        </w:tc>
        <w:tc>
          <w:tcPr>
            <w:tcW w:w="0" w:type="auto"/>
            <w:gridSpan w:val="3"/>
            <w:vAlign w:val="center"/>
          </w:tcPr>
          <w:p w14:paraId="211CEB2D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Координаты, м</w:t>
            </w:r>
          </w:p>
        </w:tc>
        <w:tc>
          <w:tcPr>
            <w:tcW w:w="2096" w:type="dxa"/>
            <w:gridSpan w:val="2"/>
            <w:vMerge w:val="restart"/>
            <w:vAlign w:val="center"/>
          </w:tcPr>
          <w:p w14:paraId="6D76D7CA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Метод определения координат характерной точки</w:t>
            </w:r>
          </w:p>
        </w:tc>
        <w:tc>
          <w:tcPr>
            <w:tcW w:w="2170" w:type="dxa"/>
            <w:gridSpan w:val="2"/>
            <w:vMerge w:val="restart"/>
            <w:vAlign w:val="center"/>
          </w:tcPr>
          <w:p w14:paraId="0341544D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Средняя квадратическая погрешность положения характерной точки (Mt), м</w:t>
            </w:r>
          </w:p>
        </w:tc>
        <w:tc>
          <w:tcPr>
            <w:tcW w:w="1884" w:type="dxa"/>
            <w:gridSpan w:val="2"/>
            <w:vMerge w:val="restart"/>
            <w:vAlign w:val="center"/>
          </w:tcPr>
          <w:p w14:paraId="7C4BC172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Описание обозначения точки на местности (при наличии)</w:t>
            </w:r>
          </w:p>
        </w:tc>
      </w:tr>
      <w:tr w:rsidR="00950BC8" w:rsidRPr="00986B96" w14:paraId="449C3426" w14:textId="77777777" w:rsidTr="007D449D">
        <w:trPr>
          <w:cantSplit/>
          <w:tblHeader/>
        </w:trPr>
        <w:tc>
          <w:tcPr>
            <w:tcW w:w="0" w:type="auto"/>
            <w:gridSpan w:val="2"/>
            <w:vMerge/>
          </w:tcPr>
          <w:p w14:paraId="6EEE6E3E" w14:textId="77777777" w:rsidR="00950BC8" w:rsidRPr="00986B96" w:rsidRDefault="00950BC8" w:rsidP="00D54EC6"/>
        </w:tc>
        <w:tc>
          <w:tcPr>
            <w:tcW w:w="1215" w:type="dxa"/>
            <w:gridSpan w:val="2"/>
            <w:vAlign w:val="center"/>
          </w:tcPr>
          <w:p w14:paraId="4C083304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X</w:t>
            </w:r>
          </w:p>
        </w:tc>
        <w:tc>
          <w:tcPr>
            <w:tcW w:w="1307" w:type="dxa"/>
            <w:vAlign w:val="center"/>
          </w:tcPr>
          <w:p w14:paraId="7199F472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Y</w:t>
            </w:r>
          </w:p>
        </w:tc>
        <w:tc>
          <w:tcPr>
            <w:tcW w:w="0" w:type="auto"/>
            <w:gridSpan w:val="2"/>
            <w:vMerge/>
          </w:tcPr>
          <w:p w14:paraId="3A43AB02" w14:textId="77777777" w:rsidR="00950BC8" w:rsidRPr="00986B96" w:rsidRDefault="00950BC8" w:rsidP="00D54EC6"/>
        </w:tc>
        <w:tc>
          <w:tcPr>
            <w:tcW w:w="0" w:type="auto"/>
            <w:gridSpan w:val="2"/>
            <w:vMerge/>
          </w:tcPr>
          <w:p w14:paraId="51042D4A" w14:textId="77777777" w:rsidR="00950BC8" w:rsidRPr="00986B96" w:rsidRDefault="00950BC8" w:rsidP="00D54EC6"/>
        </w:tc>
        <w:tc>
          <w:tcPr>
            <w:tcW w:w="0" w:type="auto"/>
            <w:gridSpan w:val="2"/>
            <w:vMerge/>
          </w:tcPr>
          <w:p w14:paraId="284A4740" w14:textId="77777777" w:rsidR="00950BC8" w:rsidRPr="00986B96" w:rsidRDefault="00950BC8" w:rsidP="00D54EC6"/>
        </w:tc>
      </w:tr>
      <w:tr w:rsidR="00950BC8" w:rsidRPr="00986B96" w14:paraId="4597E434" w14:textId="77777777" w:rsidTr="00D54EC6">
        <w:trPr>
          <w:cantSplit/>
        </w:trPr>
        <w:tc>
          <w:tcPr>
            <w:tcW w:w="0" w:type="auto"/>
            <w:gridSpan w:val="2"/>
            <w:vAlign w:val="center"/>
          </w:tcPr>
          <w:p w14:paraId="37895DBD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2BDDDD86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2</w:t>
            </w:r>
          </w:p>
        </w:tc>
        <w:tc>
          <w:tcPr>
            <w:tcW w:w="0" w:type="auto"/>
            <w:vAlign w:val="center"/>
          </w:tcPr>
          <w:p w14:paraId="79882A8E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3</w:t>
            </w:r>
          </w:p>
        </w:tc>
        <w:tc>
          <w:tcPr>
            <w:tcW w:w="0" w:type="auto"/>
            <w:gridSpan w:val="2"/>
            <w:vAlign w:val="center"/>
          </w:tcPr>
          <w:p w14:paraId="77D5715C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526AC64A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6545E610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6</w:t>
            </w:r>
          </w:p>
        </w:tc>
      </w:tr>
      <w:tr w:rsidR="00950BC8" w:rsidRPr="00986B96" w14:paraId="4B31FE8A" w14:textId="77777777" w:rsidTr="007D449D">
        <w:tc>
          <w:tcPr>
            <w:tcW w:w="1517" w:type="dxa"/>
            <w:gridSpan w:val="2"/>
            <w:vAlign w:val="center"/>
          </w:tcPr>
          <w:p w14:paraId="6F1A8A69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215" w:type="dxa"/>
            <w:gridSpan w:val="2"/>
            <w:vAlign w:val="center"/>
          </w:tcPr>
          <w:p w14:paraId="683CD115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307" w:type="dxa"/>
            <w:vAlign w:val="center"/>
          </w:tcPr>
          <w:p w14:paraId="002E050C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2096" w:type="dxa"/>
            <w:gridSpan w:val="2"/>
            <w:vAlign w:val="center"/>
          </w:tcPr>
          <w:p w14:paraId="00845EDA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2170" w:type="dxa"/>
            <w:gridSpan w:val="2"/>
            <w:vAlign w:val="center"/>
          </w:tcPr>
          <w:p w14:paraId="71377B3B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884" w:type="dxa"/>
            <w:gridSpan w:val="2"/>
            <w:vAlign w:val="center"/>
          </w:tcPr>
          <w:p w14:paraId="787F6AD2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</w:tr>
      <w:tr w:rsidR="00950BC8" w:rsidRPr="00986B96" w14:paraId="5812E4E6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62E075C5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3. Сведения о характерных точках части (частей) границы объекта</w:t>
            </w:r>
          </w:p>
        </w:tc>
      </w:tr>
      <w:tr w:rsidR="00950BC8" w:rsidRPr="00986B96" w14:paraId="6AE47BAB" w14:textId="77777777" w:rsidTr="007D449D">
        <w:trPr>
          <w:cantSplit/>
          <w:trHeight w:val="384"/>
          <w:tblHeader/>
        </w:trPr>
        <w:tc>
          <w:tcPr>
            <w:tcW w:w="1431" w:type="dxa"/>
            <w:vMerge w:val="restart"/>
            <w:vAlign w:val="center"/>
          </w:tcPr>
          <w:p w14:paraId="67E43FB1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Обозначение характерных точек части границы</w:t>
            </w:r>
          </w:p>
        </w:tc>
        <w:tc>
          <w:tcPr>
            <w:tcW w:w="2897" w:type="dxa"/>
            <w:gridSpan w:val="5"/>
            <w:vAlign w:val="center"/>
          </w:tcPr>
          <w:p w14:paraId="3A6C57F8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Координаты, м</w:t>
            </w:r>
          </w:p>
        </w:tc>
        <w:tc>
          <w:tcPr>
            <w:tcW w:w="2015" w:type="dxa"/>
            <w:gridSpan w:val="2"/>
            <w:vMerge w:val="restart"/>
            <w:vAlign w:val="center"/>
          </w:tcPr>
          <w:p w14:paraId="6977A9CC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Метод определения координат характерной точки</w:t>
            </w:r>
          </w:p>
        </w:tc>
        <w:tc>
          <w:tcPr>
            <w:tcW w:w="2045" w:type="dxa"/>
            <w:gridSpan w:val="2"/>
            <w:vMerge w:val="restart"/>
            <w:vAlign w:val="center"/>
          </w:tcPr>
          <w:p w14:paraId="2EB9D5BF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Средняя квадратическая погрешность положения характерной точки (Mt), м</w:t>
            </w:r>
          </w:p>
        </w:tc>
        <w:tc>
          <w:tcPr>
            <w:tcW w:w="1801" w:type="dxa"/>
            <w:vMerge w:val="restart"/>
            <w:vAlign w:val="center"/>
          </w:tcPr>
          <w:p w14:paraId="2A49C3AD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Описание обозначения точки на местности (при наличии)</w:t>
            </w:r>
          </w:p>
        </w:tc>
      </w:tr>
      <w:tr w:rsidR="00950BC8" w:rsidRPr="00986B96" w14:paraId="158DC1C2" w14:textId="77777777" w:rsidTr="007D449D">
        <w:trPr>
          <w:cantSplit/>
          <w:tblHeader/>
        </w:trPr>
        <w:tc>
          <w:tcPr>
            <w:tcW w:w="0" w:type="auto"/>
            <w:vMerge/>
          </w:tcPr>
          <w:p w14:paraId="5A693552" w14:textId="77777777" w:rsidR="00950BC8" w:rsidRPr="00986B96" w:rsidRDefault="00950BC8" w:rsidP="00D54EC6"/>
        </w:tc>
        <w:tc>
          <w:tcPr>
            <w:tcW w:w="1264" w:type="dxa"/>
            <w:gridSpan w:val="2"/>
            <w:vAlign w:val="center"/>
          </w:tcPr>
          <w:p w14:paraId="112F81B4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X</w:t>
            </w:r>
          </w:p>
        </w:tc>
        <w:tc>
          <w:tcPr>
            <w:tcW w:w="1633" w:type="dxa"/>
            <w:gridSpan w:val="3"/>
            <w:vAlign w:val="center"/>
          </w:tcPr>
          <w:p w14:paraId="668F93FB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Y</w:t>
            </w:r>
          </w:p>
        </w:tc>
        <w:tc>
          <w:tcPr>
            <w:tcW w:w="2015" w:type="dxa"/>
            <w:gridSpan w:val="2"/>
            <w:vMerge/>
          </w:tcPr>
          <w:p w14:paraId="2D2CE9DD" w14:textId="77777777" w:rsidR="00950BC8" w:rsidRPr="00986B96" w:rsidRDefault="00950BC8" w:rsidP="00D54EC6"/>
        </w:tc>
        <w:tc>
          <w:tcPr>
            <w:tcW w:w="0" w:type="auto"/>
            <w:gridSpan w:val="2"/>
            <w:vMerge/>
          </w:tcPr>
          <w:p w14:paraId="2F14896B" w14:textId="77777777" w:rsidR="00950BC8" w:rsidRPr="00986B96" w:rsidRDefault="00950BC8" w:rsidP="00D54EC6"/>
        </w:tc>
        <w:tc>
          <w:tcPr>
            <w:tcW w:w="0" w:type="auto"/>
            <w:vMerge/>
          </w:tcPr>
          <w:p w14:paraId="41E8A84F" w14:textId="77777777" w:rsidR="00950BC8" w:rsidRPr="00986B96" w:rsidRDefault="00950BC8" w:rsidP="00D54EC6"/>
        </w:tc>
      </w:tr>
      <w:tr w:rsidR="00950BC8" w:rsidRPr="00986B96" w14:paraId="4A0AFC44" w14:textId="77777777" w:rsidTr="007D449D">
        <w:trPr>
          <w:cantSplit/>
        </w:trPr>
        <w:tc>
          <w:tcPr>
            <w:tcW w:w="0" w:type="auto"/>
            <w:vAlign w:val="center"/>
          </w:tcPr>
          <w:p w14:paraId="7A4EE7E5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402333C7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2</w:t>
            </w:r>
          </w:p>
        </w:tc>
        <w:tc>
          <w:tcPr>
            <w:tcW w:w="1633" w:type="dxa"/>
            <w:gridSpan w:val="3"/>
            <w:vAlign w:val="center"/>
          </w:tcPr>
          <w:p w14:paraId="21862F3D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3</w:t>
            </w:r>
          </w:p>
        </w:tc>
        <w:tc>
          <w:tcPr>
            <w:tcW w:w="2015" w:type="dxa"/>
            <w:gridSpan w:val="2"/>
            <w:vAlign w:val="center"/>
          </w:tcPr>
          <w:p w14:paraId="33CEF7C0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26034A42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5</w:t>
            </w:r>
          </w:p>
        </w:tc>
        <w:tc>
          <w:tcPr>
            <w:tcW w:w="0" w:type="auto"/>
            <w:vAlign w:val="center"/>
          </w:tcPr>
          <w:p w14:paraId="674480B8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6</w:t>
            </w:r>
          </w:p>
        </w:tc>
      </w:tr>
      <w:tr w:rsidR="00950BC8" w:rsidRPr="00986B96" w14:paraId="23EC9E89" w14:textId="77777777" w:rsidTr="00D54EC6">
        <w:trPr>
          <w:trHeight w:val="297"/>
        </w:trPr>
        <w:tc>
          <w:tcPr>
            <w:tcW w:w="0" w:type="auto"/>
            <w:gridSpan w:val="11"/>
            <w:vAlign w:val="center"/>
          </w:tcPr>
          <w:p w14:paraId="227CAC59" w14:textId="77777777" w:rsidR="00950BC8" w:rsidRPr="00986B96" w:rsidRDefault="00950BC8" w:rsidP="00D54EC6">
            <w:pPr>
              <w:keepLines/>
            </w:pPr>
            <w:r w:rsidRPr="00986B96">
              <w:t>Часть N 1</w:t>
            </w:r>
          </w:p>
        </w:tc>
      </w:tr>
      <w:tr w:rsidR="007D449D" w:rsidRPr="00986B96" w14:paraId="1A56F103" w14:textId="77777777" w:rsidTr="007D449D">
        <w:tc>
          <w:tcPr>
            <w:tcW w:w="1431" w:type="dxa"/>
            <w:vAlign w:val="center"/>
          </w:tcPr>
          <w:p w14:paraId="478ABD32" w14:textId="77777777" w:rsidR="007D449D" w:rsidRPr="00986B96" w:rsidRDefault="007D449D" w:rsidP="007D449D">
            <w:pPr>
              <w:keepLines/>
              <w:jc w:val="center"/>
            </w:pPr>
            <w:r w:rsidRPr="00986B96">
              <w:t>1</w:t>
            </w:r>
          </w:p>
        </w:tc>
        <w:tc>
          <w:tcPr>
            <w:tcW w:w="1264" w:type="dxa"/>
            <w:gridSpan w:val="2"/>
          </w:tcPr>
          <w:p w14:paraId="3088EF52" w14:textId="44AD0501" w:rsidR="007D449D" w:rsidRPr="00986B96" w:rsidRDefault="007D449D" w:rsidP="007D449D">
            <w:pPr>
              <w:jc w:val="center"/>
              <w:rPr>
                <w:color w:val="000000"/>
                <w:highlight w:val="yellow"/>
                <w:lang w:val="en-US"/>
              </w:rPr>
            </w:pPr>
            <w:r w:rsidRPr="00986B96">
              <w:t>431702,7890</w:t>
            </w:r>
          </w:p>
        </w:tc>
        <w:tc>
          <w:tcPr>
            <w:tcW w:w="1633" w:type="dxa"/>
            <w:gridSpan w:val="3"/>
          </w:tcPr>
          <w:p w14:paraId="1051F38F" w14:textId="5C142D5D" w:rsidR="007D449D" w:rsidRPr="00986B96" w:rsidRDefault="007D449D" w:rsidP="007D449D">
            <w:pPr>
              <w:jc w:val="center"/>
              <w:rPr>
                <w:color w:val="000000"/>
                <w:highlight w:val="yellow"/>
              </w:rPr>
            </w:pPr>
            <w:r w:rsidRPr="00986B96">
              <w:t>1300790,8620</w:t>
            </w:r>
          </w:p>
        </w:tc>
        <w:tc>
          <w:tcPr>
            <w:tcW w:w="2015" w:type="dxa"/>
            <w:gridSpan w:val="2"/>
            <w:vAlign w:val="center"/>
          </w:tcPr>
          <w:p w14:paraId="32F97577" w14:textId="77777777" w:rsidR="007D449D" w:rsidRPr="00986B96" w:rsidRDefault="007D449D" w:rsidP="007D449D">
            <w:pPr>
              <w:keepLines/>
              <w:jc w:val="center"/>
            </w:pPr>
            <w:r w:rsidRPr="00986B96">
              <w:t>Геодезический метод</w:t>
            </w:r>
          </w:p>
        </w:tc>
        <w:tc>
          <w:tcPr>
            <w:tcW w:w="2045" w:type="dxa"/>
            <w:gridSpan w:val="2"/>
            <w:vAlign w:val="center"/>
          </w:tcPr>
          <w:p w14:paraId="271C18C5" w14:textId="77777777" w:rsidR="007D449D" w:rsidRPr="00986B96" w:rsidRDefault="007D449D" w:rsidP="007D449D">
            <w:pPr>
              <w:keepLines/>
              <w:jc w:val="center"/>
            </w:pPr>
            <w:r w:rsidRPr="00986B96">
              <w:t>0.5</w:t>
            </w:r>
          </w:p>
        </w:tc>
        <w:tc>
          <w:tcPr>
            <w:tcW w:w="1801" w:type="dxa"/>
            <w:vAlign w:val="center"/>
          </w:tcPr>
          <w:p w14:paraId="7BEEFC6E" w14:textId="77777777" w:rsidR="007D449D" w:rsidRPr="00986B96" w:rsidRDefault="007D449D" w:rsidP="007D449D">
            <w:pPr>
              <w:keepLines/>
              <w:jc w:val="center"/>
            </w:pPr>
            <w:r w:rsidRPr="00986B96">
              <w:t>-</w:t>
            </w:r>
          </w:p>
        </w:tc>
      </w:tr>
      <w:tr w:rsidR="007D449D" w:rsidRPr="00986B96" w14:paraId="09D695ED" w14:textId="77777777" w:rsidTr="007D449D">
        <w:tc>
          <w:tcPr>
            <w:tcW w:w="1431" w:type="dxa"/>
            <w:vAlign w:val="center"/>
          </w:tcPr>
          <w:p w14:paraId="1468CD0B" w14:textId="77777777" w:rsidR="007D449D" w:rsidRPr="00986B96" w:rsidRDefault="007D449D" w:rsidP="007D449D">
            <w:pPr>
              <w:keepLines/>
              <w:jc w:val="center"/>
            </w:pPr>
            <w:r w:rsidRPr="00986B96">
              <w:t>2</w:t>
            </w:r>
          </w:p>
        </w:tc>
        <w:tc>
          <w:tcPr>
            <w:tcW w:w="1264" w:type="dxa"/>
            <w:gridSpan w:val="2"/>
          </w:tcPr>
          <w:p w14:paraId="138EE761" w14:textId="3CA5CFEE" w:rsidR="007D449D" w:rsidRPr="00986B96" w:rsidRDefault="007D449D" w:rsidP="007D449D">
            <w:pPr>
              <w:jc w:val="center"/>
              <w:rPr>
                <w:color w:val="000000"/>
                <w:highlight w:val="yellow"/>
              </w:rPr>
            </w:pPr>
            <w:r w:rsidRPr="00986B96">
              <w:t>431705,3120</w:t>
            </w:r>
          </w:p>
        </w:tc>
        <w:tc>
          <w:tcPr>
            <w:tcW w:w="1633" w:type="dxa"/>
            <w:gridSpan w:val="3"/>
          </w:tcPr>
          <w:p w14:paraId="6C4F398B" w14:textId="0D1D3356" w:rsidR="007D449D" w:rsidRPr="00986B96" w:rsidRDefault="007D449D" w:rsidP="007D449D">
            <w:pPr>
              <w:jc w:val="center"/>
              <w:rPr>
                <w:color w:val="000000"/>
                <w:highlight w:val="yellow"/>
              </w:rPr>
            </w:pPr>
            <w:r w:rsidRPr="00986B96">
              <w:t>1300775,8130</w:t>
            </w:r>
          </w:p>
        </w:tc>
        <w:tc>
          <w:tcPr>
            <w:tcW w:w="2015" w:type="dxa"/>
            <w:gridSpan w:val="2"/>
            <w:vAlign w:val="center"/>
          </w:tcPr>
          <w:p w14:paraId="365F8A60" w14:textId="77777777" w:rsidR="007D449D" w:rsidRPr="00986B96" w:rsidRDefault="007D449D" w:rsidP="007D449D">
            <w:pPr>
              <w:keepLines/>
              <w:jc w:val="center"/>
            </w:pPr>
            <w:r w:rsidRPr="00986B96">
              <w:t>Геодезический метод</w:t>
            </w:r>
          </w:p>
        </w:tc>
        <w:tc>
          <w:tcPr>
            <w:tcW w:w="2045" w:type="dxa"/>
            <w:gridSpan w:val="2"/>
            <w:vAlign w:val="center"/>
          </w:tcPr>
          <w:p w14:paraId="0A4C488A" w14:textId="77777777" w:rsidR="007D449D" w:rsidRPr="00986B96" w:rsidRDefault="007D449D" w:rsidP="007D449D">
            <w:pPr>
              <w:keepLines/>
              <w:jc w:val="center"/>
            </w:pPr>
            <w:r w:rsidRPr="00986B96">
              <w:t>0.5</w:t>
            </w:r>
          </w:p>
        </w:tc>
        <w:tc>
          <w:tcPr>
            <w:tcW w:w="1801" w:type="dxa"/>
            <w:vAlign w:val="center"/>
          </w:tcPr>
          <w:p w14:paraId="2B878A6F" w14:textId="77777777" w:rsidR="007D449D" w:rsidRPr="00986B96" w:rsidRDefault="007D449D" w:rsidP="007D449D">
            <w:pPr>
              <w:keepLines/>
              <w:jc w:val="center"/>
            </w:pPr>
            <w:r w:rsidRPr="00986B96">
              <w:t>-</w:t>
            </w:r>
          </w:p>
        </w:tc>
      </w:tr>
      <w:tr w:rsidR="007D449D" w:rsidRPr="00986B96" w14:paraId="783C2F74" w14:textId="77777777" w:rsidTr="007D449D">
        <w:tc>
          <w:tcPr>
            <w:tcW w:w="1431" w:type="dxa"/>
            <w:vAlign w:val="center"/>
          </w:tcPr>
          <w:p w14:paraId="08425129" w14:textId="77777777" w:rsidR="007D449D" w:rsidRPr="00986B96" w:rsidRDefault="007D449D" w:rsidP="007D449D">
            <w:pPr>
              <w:keepLines/>
              <w:jc w:val="center"/>
            </w:pPr>
            <w:r w:rsidRPr="00986B96">
              <w:t>3</w:t>
            </w:r>
          </w:p>
        </w:tc>
        <w:tc>
          <w:tcPr>
            <w:tcW w:w="1264" w:type="dxa"/>
            <w:gridSpan w:val="2"/>
          </w:tcPr>
          <w:p w14:paraId="73303DE0" w14:textId="4026ABC3" w:rsidR="007D449D" w:rsidRPr="00986B96" w:rsidRDefault="007D449D" w:rsidP="007D449D">
            <w:pPr>
              <w:jc w:val="center"/>
              <w:rPr>
                <w:color w:val="000000"/>
                <w:highlight w:val="yellow"/>
              </w:rPr>
            </w:pPr>
            <w:r w:rsidRPr="00986B96">
              <w:t>431709,0630</w:t>
            </w:r>
          </w:p>
        </w:tc>
        <w:tc>
          <w:tcPr>
            <w:tcW w:w="1633" w:type="dxa"/>
            <w:gridSpan w:val="3"/>
          </w:tcPr>
          <w:p w14:paraId="1CC2AC1E" w14:textId="344728F5" w:rsidR="007D449D" w:rsidRPr="00986B96" w:rsidRDefault="007D449D" w:rsidP="007D449D">
            <w:pPr>
              <w:jc w:val="center"/>
              <w:rPr>
                <w:color w:val="000000"/>
                <w:highlight w:val="yellow"/>
              </w:rPr>
            </w:pPr>
            <w:r w:rsidRPr="00986B96">
              <w:t>1300753,5930</w:t>
            </w:r>
          </w:p>
        </w:tc>
        <w:tc>
          <w:tcPr>
            <w:tcW w:w="2015" w:type="dxa"/>
            <w:gridSpan w:val="2"/>
            <w:vAlign w:val="center"/>
          </w:tcPr>
          <w:p w14:paraId="7351CA8B" w14:textId="77777777" w:rsidR="007D449D" w:rsidRPr="00986B96" w:rsidRDefault="007D449D" w:rsidP="007D449D">
            <w:pPr>
              <w:keepLines/>
              <w:jc w:val="center"/>
            </w:pPr>
            <w:r w:rsidRPr="00986B96">
              <w:t>Геодезический метод</w:t>
            </w:r>
          </w:p>
        </w:tc>
        <w:tc>
          <w:tcPr>
            <w:tcW w:w="2045" w:type="dxa"/>
            <w:gridSpan w:val="2"/>
            <w:vAlign w:val="center"/>
          </w:tcPr>
          <w:p w14:paraId="23D439EC" w14:textId="77777777" w:rsidR="007D449D" w:rsidRPr="00986B96" w:rsidRDefault="007D449D" w:rsidP="007D449D">
            <w:pPr>
              <w:keepLines/>
              <w:jc w:val="center"/>
            </w:pPr>
            <w:r w:rsidRPr="00986B96">
              <w:t>0.5</w:t>
            </w:r>
          </w:p>
        </w:tc>
        <w:tc>
          <w:tcPr>
            <w:tcW w:w="1801" w:type="dxa"/>
            <w:vAlign w:val="center"/>
          </w:tcPr>
          <w:p w14:paraId="1FBEDD4A" w14:textId="77777777" w:rsidR="007D449D" w:rsidRPr="00986B96" w:rsidRDefault="007D449D" w:rsidP="007D449D">
            <w:pPr>
              <w:keepLines/>
              <w:jc w:val="center"/>
            </w:pPr>
            <w:r w:rsidRPr="00986B96">
              <w:t>-</w:t>
            </w:r>
          </w:p>
        </w:tc>
      </w:tr>
      <w:tr w:rsidR="007D449D" w:rsidRPr="00986B96" w14:paraId="6733B905" w14:textId="77777777" w:rsidTr="007D449D">
        <w:tc>
          <w:tcPr>
            <w:tcW w:w="1431" w:type="dxa"/>
            <w:vAlign w:val="center"/>
          </w:tcPr>
          <w:p w14:paraId="37F57199" w14:textId="77777777" w:rsidR="007D449D" w:rsidRPr="00986B96" w:rsidRDefault="007D449D" w:rsidP="007D449D">
            <w:pPr>
              <w:keepLines/>
              <w:jc w:val="center"/>
            </w:pPr>
            <w:r w:rsidRPr="00986B96">
              <w:t>4</w:t>
            </w:r>
          </w:p>
        </w:tc>
        <w:tc>
          <w:tcPr>
            <w:tcW w:w="1264" w:type="dxa"/>
            <w:gridSpan w:val="2"/>
          </w:tcPr>
          <w:p w14:paraId="5E13C92E" w14:textId="26982A90" w:rsidR="007D449D" w:rsidRPr="00986B96" w:rsidRDefault="007D449D" w:rsidP="007D449D">
            <w:pPr>
              <w:jc w:val="center"/>
              <w:rPr>
                <w:color w:val="000000"/>
                <w:highlight w:val="yellow"/>
              </w:rPr>
            </w:pPr>
            <w:r w:rsidRPr="00986B96">
              <w:t>431713,0070</w:t>
            </w:r>
          </w:p>
        </w:tc>
        <w:tc>
          <w:tcPr>
            <w:tcW w:w="1633" w:type="dxa"/>
            <w:gridSpan w:val="3"/>
          </w:tcPr>
          <w:p w14:paraId="3819D84E" w14:textId="28FB1A1E" w:rsidR="007D449D" w:rsidRPr="00986B96" w:rsidRDefault="007D449D" w:rsidP="007D449D">
            <w:pPr>
              <w:jc w:val="center"/>
              <w:rPr>
                <w:color w:val="000000"/>
                <w:highlight w:val="yellow"/>
              </w:rPr>
            </w:pPr>
            <w:r w:rsidRPr="00986B96">
              <w:t>1300754,2590</w:t>
            </w:r>
          </w:p>
        </w:tc>
        <w:tc>
          <w:tcPr>
            <w:tcW w:w="2015" w:type="dxa"/>
            <w:gridSpan w:val="2"/>
            <w:vAlign w:val="center"/>
          </w:tcPr>
          <w:p w14:paraId="528C0612" w14:textId="77777777" w:rsidR="007D449D" w:rsidRPr="00986B96" w:rsidRDefault="007D449D" w:rsidP="007D449D">
            <w:pPr>
              <w:keepLines/>
              <w:jc w:val="center"/>
            </w:pPr>
            <w:r w:rsidRPr="00986B96">
              <w:t>Геодезический метод</w:t>
            </w:r>
          </w:p>
        </w:tc>
        <w:tc>
          <w:tcPr>
            <w:tcW w:w="2045" w:type="dxa"/>
            <w:gridSpan w:val="2"/>
            <w:vAlign w:val="center"/>
          </w:tcPr>
          <w:p w14:paraId="60D1C34B" w14:textId="77777777" w:rsidR="007D449D" w:rsidRPr="00986B96" w:rsidRDefault="007D449D" w:rsidP="007D449D">
            <w:pPr>
              <w:keepLines/>
              <w:jc w:val="center"/>
            </w:pPr>
            <w:r w:rsidRPr="00986B96">
              <w:t>0.5</w:t>
            </w:r>
          </w:p>
        </w:tc>
        <w:tc>
          <w:tcPr>
            <w:tcW w:w="1801" w:type="dxa"/>
            <w:vAlign w:val="center"/>
          </w:tcPr>
          <w:p w14:paraId="6A3DFD85" w14:textId="77777777" w:rsidR="007D449D" w:rsidRPr="00986B96" w:rsidRDefault="007D449D" w:rsidP="007D449D">
            <w:pPr>
              <w:keepLines/>
              <w:jc w:val="center"/>
            </w:pPr>
            <w:r w:rsidRPr="00986B96">
              <w:t>-</w:t>
            </w:r>
          </w:p>
        </w:tc>
      </w:tr>
      <w:tr w:rsidR="007D449D" w:rsidRPr="00986B96" w14:paraId="0A46FA9E" w14:textId="77777777" w:rsidTr="007D449D">
        <w:tc>
          <w:tcPr>
            <w:tcW w:w="1431" w:type="dxa"/>
            <w:vAlign w:val="center"/>
          </w:tcPr>
          <w:p w14:paraId="464DEFA0" w14:textId="77777777" w:rsidR="007D449D" w:rsidRPr="00986B96" w:rsidRDefault="007D449D" w:rsidP="007D449D">
            <w:pPr>
              <w:keepLines/>
              <w:jc w:val="center"/>
              <w:rPr>
                <w:color w:val="000000"/>
              </w:rPr>
            </w:pPr>
            <w:r w:rsidRPr="00986B96">
              <w:rPr>
                <w:color w:val="000000"/>
              </w:rPr>
              <w:t>5</w:t>
            </w:r>
          </w:p>
        </w:tc>
        <w:tc>
          <w:tcPr>
            <w:tcW w:w="1264" w:type="dxa"/>
            <w:gridSpan w:val="2"/>
          </w:tcPr>
          <w:p w14:paraId="36EE9BCD" w14:textId="36A59E2B" w:rsidR="007D449D" w:rsidRPr="00986B96" w:rsidRDefault="007D449D" w:rsidP="007D449D">
            <w:pPr>
              <w:jc w:val="center"/>
              <w:rPr>
                <w:color w:val="000000"/>
              </w:rPr>
            </w:pPr>
            <w:r w:rsidRPr="00986B96">
              <w:t>431709,2570</w:t>
            </w:r>
          </w:p>
        </w:tc>
        <w:tc>
          <w:tcPr>
            <w:tcW w:w="1633" w:type="dxa"/>
            <w:gridSpan w:val="3"/>
          </w:tcPr>
          <w:p w14:paraId="7ADBD6AB" w14:textId="4425C5F1" w:rsidR="007D449D" w:rsidRPr="00986B96" w:rsidRDefault="007D449D" w:rsidP="007D449D">
            <w:pPr>
              <w:jc w:val="center"/>
              <w:rPr>
                <w:color w:val="000000"/>
                <w:highlight w:val="yellow"/>
              </w:rPr>
            </w:pPr>
            <w:r w:rsidRPr="00986B96">
              <w:t>1300776,4770</w:t>
            </w:r>
          </w:p>
        </w:tc>
        <w:tc>
          <w:tcPr>
            <w:tcW w:w="2015" w:type="dxa"/>
            <w:gridSpan w:val="2"/>
            <w:vAlign w:val="center"/>
          </w:tcPr>
          <w:p w14:paraId="5EC75E19" w14:textId="77777777" w:rsidR="007D449D" w:rsidRPr="00986B96" w:rsidRDefault="007D449D" w:rsidP="007D449D">
            <w:pPr>
              <w:keepLines/>
              <w:jc w:val="center"/>
            </w:pPr>
            <w:r w:rsidRPr="00986B96">
              <w:t>Геодезический метод</w:t>
            </w:r>
          </w:p>
        </w:tc>
        <w:tc>
          <w:tcPr>
            <w:tcW w:w="2045" w:type="dxa"/>
            <w:gridSpan w:val="2"/>
            <w:vAlign w:val="center"/>
          </w:tcPr>
          <w:p w14:paraId="2171C837" w14:textId="77777777" w:rsidR="007D449D" w:rsidRPr="00986B96" w:rsidRDefault="007D449D" w:rsidP="007D449D">
            <w:pPr>
              <w:keepLines/>
              <w:jc w:val="center"/>
            </w:pPr>
            <w:r w:rsidRPr="00986B96">
              <w:t>0.5</w:t>
            </w:r>
          </w:p>
        </w:tc>
        <w:tc>
          <w:tcPr>
            <w:tcW w:w="1801" w:type="dxa"/>
            <w:vAlign w:val="center"/>
          </w:tcPr>
          <w:p w14:paraId="251AA55F" w14:textId="77777777" w:rsidR="007D449D" w:rsidRPr="00986B96" w:rsidRDefault="007D449D" w:rsidP="007D449D">
            <w:pPr>
              <w:keepLines/>
              <w:jc w:val="center"/>
            </w:pPr>
            <w:r w:rsidRPr="00986B96">
              <w:t>-</w:t>
            </w:r>
          </w:p>
        </w:tc>
      </w:tr>
      <w:tr w:rsidR="007D449D" w:rsidRPr="00986B96" w14:paraId="5B9FB8DC" w14:textId="77777777" w:rsidTr="007D449D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2F5A" w14:textId="77777777" w:rsidR="007D449D" w:rsidRPr="00986B96" w:rsidRDefault="007D449D" w:rsidP="007D449D">
            <w:pPr>
              <w:keepLines/>
              <w:jc w:val="center"/>
              <w:rPr>
                <w:color w:val="000000"/>
              </w:rPr>
            </w:pPr>
            <w:r w:rsidRPr="00986B96">
              <w:rPr>
                <w:color w:val="000000"/>
              </w:rPr>
              <w:t>6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7320" w14:textId="0AB1B8E2" w:rsidR="007D449D" w:rsidRPr="00986B96" w:rsidRDefault="007D449D" w:rsidP="007D449D">
            <w:pPr>
              <w:jc w:val="center"/>
            </w:pPr>
            <w:r w:rsidRPr="00986B96">
              <w:t>431706,7300</w:t>
            </w:r>
          </w:p>
        </w:tc>
        <w:tc>
          <w:tcPr>
            <w:tcW w:w="1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6DE4" w14:textId="78278E9B" w:rsidR="007D449D" w:rsidRPr="00986B96" w:rsidRDefault="007D449D" w:rsidP="007D449D">
            <w:pPr>
              <w:jc w:val="center"/>
            </w:pPr>
            <w:r w:rsidRPr="00986B96">
              <w:t>1300791,5300</w:t>
            </w:r>
          </w:p>
        </w:tc>
        <w:tc>
          <w:tcPr>
            <w:tcW w:w="2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8072" w14:textId="77777777" w:rsidR="007D449D" w:rsidRPr="00986B96" w:rsidRDefault="007D449D" w:rsidP="007D449D">
            <w:pPr>
              <w:keepLines/>
              <w:jc w:val="center"/>
            </w:pPr>
            <w:r w:rsidRPr="00986B96">
              <w:t>Геодезический метод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6D3B" w14:textId="77777777" w:rsidR="007D449D" w:rsidRPr="00986B96" w:rsidRDefault="007D449D" w:rsidP="007D449D">
            <w:pPr>
              <w:keepLines/>
              <w:jc w:val="center"/>
            </w:pPr>
            <w:r w:rsidRPr="00986B96">
              <w:t>0.5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45C7" w14:textId="77777777" w:rsidR="007D449D" w:rsidRPr="00986B96" w:rsidRDefault="007D449D" w:rsidP="007D449D">
            <w:pPr>
              <w:keepLines/>
              <w:jc w:val="center"/>
            </w:pPr>
            <w:r w:rsidRPr="00986B96">
              <w:t>-</w:t>
            </w:r>
          </w:p>
        </w:tc>
      </w:tr>
      <w:tr w:rsidR="007D449D" w:rsidRPr="00986B96" w14:paraId="09653F90" w14:textId="77777777" w:rsidTr="007D449D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13B3" w14:textId="77777777" w:rsidR="007D449D" w:rsidRPr="00986B96" w:rsidRDefault="007D449D" w:rsidP="007D449D">
            <w:pPr>
              <w:keepLines/>
              <w:jc w:val="center"/>
              <w:rPr>
                <w:color w:val="000000"/>
              </w:rPr>
            </w:pPr>
            <w:r w:rsidRPr="00986B96">
              <w:rPr>
                <w:color w:val="000000"/>
              </w:rPr>
              <w:t>1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9A2A" w14:textId="5F0E60BC" w:rsidR="007D449D" w:rsidRPr="00986B96" w:rsidRDefault="007D449D" w:rsidP="007D449D">
            <w:pPr>
              <w:jc w:val="center"/>
            </w:pPr>
            <w:r w:rsidRPr="00986B96">
              <w:t>431702,7890</w:t>
            </w:r>
          </w:p>
        </w:tc>
        <w:tc>
          <w:tcPr>
            <w:tcW w:w="1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F274" w14:textId="2096CB45" w:rsidR="007D449D" w:rsidRPr="00986B96" w:rsidRDefault="007D449D" w:rsidP="007D449D">
            <w:pPr>
              <w:jc w:val="center"/>
            </w:pPr>
            <w:r w:rsidRPr="00986B96">
              <w:t>1300790,8620</w:t>
            </w:r>
          </w:p>
        </w:tc>
        <w:tc>
          <w:tcPr>
            <w:tcW w:w="2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4AFF" w14:textId="77777777" w:rsidR="007D449D" w:rsidRPr="00986B96" w:rsidRDefault="007D449D" w:rsidP="007D449D">
            <w:pPr>
              <w:keepLines/>
              <w:jc w:val="center"/>
            </w:pPr>
            <w:r w:rsidRPr="00986B96">
              <w:t>Геодезический метод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E00C" w14:textId="77777777" w:rsidR="007D449D" w:rsidRPr="00986B96" w:rsidRDefault="007D449D" w:rsidP="007D449D">
            <w:pPr>
              <w:keepLines/>
              <w:jc w:val="center"/>
            </w:pPr>
            <w:r w:rsidRPr="00986B96">
              <w:t>0.5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E3CF" w14:textId="77777777" w:rsidR="007D449D" w:rsidRPr="00986B96" w:rsidRDefault="007D449D" w:rsidP="007D449D">
            <w:pPr>
              <w:keepLines/>
              <w:jc w:val="center"/>
            </w:pPr>
            <w:r w:rsidRPr="00986B96">
              <w:t>-</w:t>
            </w:r>
          </w:p>
        </w:tc>
      </w:tr>
    </w:tbl>
    <w:p w14:paraId="33E15B7C" w14:textId="77777777" w:rsidR="00986B96" w:rsidRDefault="00986B96" w:rsidP="00950BC8">
      <w:pPr>
        <w:spacing w:before="120" w:after="120"/>
        <w:jc w:val="center"/>
      </w:pPr>
    </w:p>
    <w:p w14:paraId="21FEB447" w14:textId="77777777" w:rsidR="00986B96" w:rsidRDefault="00986B96" w:rsidP="00950BC8">
      <w:pPr>
        <w:spacing w:before="120" w:after="120"/>
        <w:jc w:val="center"/>
      </w:pPr>
    </w:p>
    <w:p w14:paraId="71275A10" w14:textId="77777777" w:rsidR="00986B96" w:rsidRDefault="00986B96" w:rsidP="00950BC8">
      <w:pPr>
        <w:spacing w:before="120" w:after="120"/>
        <w:jc w:val="center"/>
      </w:pPr>
    </w:p>
    <w:p w14:paraId="43AE285F" w14:textId="77777777" w:rsidR="00986B96" w:rsidRDefault="00986B96" w:rsidP="00950BC8">
      <w:pPr>
        <w:spacing w:before="120" w:after="120"/>
        <w:jc w:val="center"/>
      </w:pPr>
    </w:p>
    <w:p w14:paraId="0B29B576" w14:textId="77777777" w:rsidR="00986B96" w:rsidRDefault="00986B96" w:rsidP="00950BC8">
      <w:pPr>
        <w:spacing w:before="120" w:after="120"/>
        <w:jc w:val="center"/>
      </w:pPr>
    </w:p>
    <w:p w14:paraId="352FBCF7" w14:textId="0B4FB043" w:rsidR="00950BC8" w:rsidRPr="00986B96" w:rsidRDefault="00950BC8" w:rsidP="00950BC8">
      <w:pPr>
        <w:spacing w:before="120" w:after="120"/>
        <w:jc w:val="center"/>
      </w:pPr>
      <w:r w:rsidRPr="00986B96">
        <w:lastRenderedPageBreak/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45"/>
        <w:gridCol w:w="825"/>
        <w:gridCol w:w="1260"/>
        <w:gridCol w:w="902"/>
        <w:gridCol w:w="1424"/>
        <w:gridCol w:w="1703"/>
        <w:gridCol w:w="1406"/>
      </w:tblGrid>
      <w:tr w:rsidR="00950BC8" w:rsidRPr="00986B96" w14:paraId="28518C55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0371302B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Сведения о местоположении измененных (уточненных) границ объекта</w:t>
            </w:r>
          </w:p>
        </w:tc>
      </w:tr>
      <w:tr w:rsidR="00950BC8" w:rsidRPr="00986B96" w14:paraId="0D6EAD4C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5B8160E2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1. Система координат МСК-63</w:t>
            </w:r>
          </w:p>
        </w:tc>
      </w:tr>
      <w:tr w:rsidR="00950BC8" w:rsidRPr="00986B96" w14:paraId="5E09A8EF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69FB055D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2. Сведения о характерных точках границ объекта</w:t>
            </w:r>
          </w:p>
        </w:tc>
      </w:tr>
      <w:tr w:rsidR="00950BC8" w:rsidRPr="00986B96" w14:paraId="782340D7" w14:textId="77777777" w:rsidTr="00950BC8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33A2C519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0670159F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14FA1775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59629ACD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36D98643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Средняя квадратическая погрешность положения характерной точки (Mt), м</w:t>
            </w:r>
          </w:p>
        </w:tc>
        <w:tc>
          <w:tcPr>
            <w:tcW w:w="1531" w:type="dxa"/>
            <w:vMerge w:val="restart"/>
            <w:vAlign w:val="center"/>
          </w:tcPr>
          <w:p w14:paraId="52007F5F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Описание обозначения точки на местности (при наличии)</w:t>
            </w:r>
          </w:p>
        </w:tc>
      </w:tr>
      <w:tr w:rsidR="00950BC8" w:rsidRPr="00986B96" w14:paraId="660E6DE6" w14:textId="77777777" w:rsidTr="00950BC8">
        <w:trPr>
          <w:cantSplit/>
          <w:tblHeader/>
        </w:trPr>
        <w:tc>
          <w:tcPr>
            <w:tcW w:w="0" w:type="auto"/>
            <w:vMerge/>
          </w:tcPr>
          <w:p w14:paraId="7B7B766E" w14:textId="77777777" w:rsidR="00950BC8" w:rsidRPr="00986B96" w:rsidRDefault="00950BC8" w:rsidP="00D54EC6"/>
        </w:tc>
        <w:tc>
          <w:tcPr>
            <w:tcW w:w="1098" w:type="dxa"/>
            <w:vAlign w:val="center"/>
          </w:tcPr>
          <w:p w14:paraId="4A7B63C1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X</w:t>
            </w:r>
          </w:p>
        </w:tc>
        <w:tc>
          <w:tcPr>
            <w:tcW w:w="843" w:type="dxa"/>
            <w:vAlign w:val="center"/>
          </w:tcPr>
          <w:p w14:paraId="7AAEBE73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Y</w:t>
            </w:r>
          </w:p>
        </w:tc>
        <w:tc>
          <w:tcPr>
            <w:tcW w:w="1042" w:type="dxa"/>
            <w:vAlign w:val="center"/>
          </w:tcPr>
          <w:p w14:paraId="1CCD2BBA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X</w:t>
            </w:r>
          </w:p>
        </w:tc>
        <w:tc>
          <w:tcPr>
            <w:tcW w:w="836" w:type="dxa"/>
            <w:vAlign w:val="center"/>
          </w:tcPr>
          <w:p w14:paraId="0613526B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Y</w:t>
            </w:r>
          </w:p>
        </w:tc>
        <w:tc>
          <w:tcPr>
            <w:tcW w:w="0" w:type="auto"/>
            <w:vMerge/>
          </w:tcPr>
          <w:p w14:paraId="2E4D902A" w14:textId="77777777" w:rsidR="00950BC8" w:rsidRPr="00986B96" w:rsidRDefault="00950BC8" w:rsidP="00D54EC6"/>
        </w:tc>
        <w:tc>
          <w:tcPr>
            <w:tcW w:w="0" w:type="auto"/>
            <w:vMerge/>
          </w:tcPr>
          <w:p w14:paraId="70A0650F" w14:textId="77777777" w:rsidR="00950BC8" w:rsidRPr="00986B96" w:rsidRDefault="00950BC8" w:rsidP="00D54EC6"/>
        </w:tc>
        <w:tc>
          <w:tcPr>
            <w:tcW w:w="0" w:type="auto"/>
            <w:vMerge/>
          </w:tcPr>
          <w:p w14:paraId="5451ED6E" w14:textId="77777777" w:rsidR="00950BC8" w:rsidRPr="00986B96" w:rsidRDefault="00950BC8" w:rsidP="00D54EC6"/>
        </w:tc>
      </w:tr>
      <w:tr w:rsidR="00950BC8" w:rsidRPr="00986B96" w14:paraId="68359111" w14:textId="77777777" w:rsidTr="00D54EC6">
        <w:trPr>
          <w:cantSplit/>
        </w:trPr>
        <w:tc>
          <w:tcPr>
            <w:tcW w:w="0" w:type="auto"/>
            <w:vAlign w:val="center"/>
          </w:tcPr>
          <w:p w14:paraId="529B01B2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1</w:t>
            </w:r>
          </w:p>
        </w:tc>
        <w:tc>
          <w:tcPr>
            <w:tcW w:w="0" w:type="auto"/>
            <w:vAlign w:val="center"/>
          </w:tcPr>
          <w:p w14:paraId="1F9CEE25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2</w:t>
            </w:r>
          </w:p>
        </w:tc>
        <w:tc>
          <w:tcPr>
            <w:tcW w:w="0" w:type="auto"/>
            <w:vAlign w:val="center"/>
          </w:tcPr>
          <w:p w14:paraId="6268CB2B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3</w:t>
            </w:r>
          </w:p>
        </w:tc>
        <w:tc>
          <w:tcPr>
            <w:tcW w:w="0" w:type="auto"/>
            <w:vAlign w:val="center"/>
          </w:tcPr>
          <w:p w14:paraId="694726A2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4</w:t>
            </w:r>
          </w:p>
        </w:tc>
        <w:tc>
          <w:tcPr>
            <w:tcW w:w="0" w:type="auto"/>
            <w:vAlign w:val="center"/>
          </w:tcPr>
          <w:p w14:paraId="69A1F1E9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5</w:t>
            </w:r>
          </w:p>
        </w:tc>
        <w:tc>
          <w:tcPr>
            <w:tcW w:w="0" w:type="auto"/>
            <w:vAlign w:val="center"/>
          </w:tcPr>
          <w:p w14:paraId="04CA686A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6</w:t>
            </w:r>
          </w:p>
        </w:tc>
        <w:tc>
          <w:tcPr>
            <w:tcW w:w="0" w:type="auto"/>
            <w:vAlign w:val="center"/>
          </w:tcPr>
          <w:p w14:paraId="64146C25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7</w:t>
            </w:r>
          </w:p>
        </w:tc>
        <w:tc>
          <w:tcPr>
            <w:tcW w:w="0" w:type="auto"/>
            <w:vAlign w:val="center"/>
          </w:tcPr>
          <w:p w14:paraId="7E85A5C6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8</w:t>
            </w:r>
          </w:p>
        </w:tc>
      </w:tr>
      <w:tr w:rsidR="00950BC8" w:rsidRPr="00986B96" w14:paraId="350C7155" w14:textId="77777777" w:rsidTr="00950BC8">
        <w:tc>
          <w:tcPr>
            <w:tcW w:w="1449" w:type="dxa"/>
            <w:vAlign w:val="center"/>
          </w:tcPr>
          <w:p w14:paraId="6A0B27FE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098" w:type="dxa"/>
            <w:vAlign w:val="center"/>
          </w:tcPr>
          <w:p w14:paraId="490A2DEA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843" w:type="dxa"/>
            <w:vAlign w:val="center"/>
          </w:tcPr>
          <w:p w14:paraId="26904067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042" w:type="dxa"/>
            <w:vAlign w:val="center"/>
          </w:tcPr>
          <w:p w14:paraId="07037375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836" w:type="dxa"/>
            <w:vAlign w:val="center"/>
          </w:tcPr>
          <w:p w14:paraId="2A710049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571" w:type="dxa"/>
            <w:vAlign w:val="center"/>
          </w:tcPr>
          <w:p w14:paraId="4C24AD83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819" w:type="dxa"/>
            <w:vAlign w:val="center"/>
          </w:tcPr>
          <w:p w14:paraId="36214EE3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531" w:type="dxa"/>
            <w:vAlign w:val="center"/>
          </w:tcPr>
          <w:p w14:paraId="36DC1B34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</w:tr>
      <w:tr w:rsidR="00950BC8" w:rsidRPr="00986B96" w14:paraId="576C8FC3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64C43D32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3. Сведения о характерных точках части (частей) границы объекта</w:t>
            </w:r>
          </w:p>
        </w:tc>
      </w:tr>
      <w:tr w:rsidR="00950BC8" w:rsidRPr="00986B96" w14:paraId="7B7AB205" w14:textId="77777777" w:rsidTr="00950BC8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7AD41B8E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3632101F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39A140B7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7A3C82F2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7E786F47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Средняя квадратическая погрешность положения характерной точки (Mt), м</w:t>
            </w:r>
          </w:p>
        </w:tc>
        <w:tc>
          <w:tcPr>
            <w:tcW w:w="1531" w:type="dxa"/>
            <w:vMerge w:val="restart"/>
            <w:vAlign w:val="center"/>
          </w:tcPr>
          <w:p w14:paraId="6D51F040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Описание обозначения точки на местности (при наличии)</w:t>
            </w:r>
          </w:p>
        </w:tc>
      </w:tr>
      <w:tr w:rsidR="00950BC8" w:rsidRPr="00986B96" w14:paraId="3058BB12" w14:textId="77777777" w:rsidTr="00950BC8">
        <w:trPr>
          <w:cantSplit/>
          <w:tblHeader/>
        </w:trPr>
        <w:tc>
          <w:tcPr>
            <w:tcW w:w="0" w:type="auto"/>
            <w:vMerge/>
          </w:tcPr>
          <w:p w14:paraId="2D0C63E0" w14:textId="77777777" w:rsidR="00950BC8" w:rsidRPr="00986B96" w:rsidRDefault="00950BC8" w:rsidP="00D54EC6"/>
        </w:tc>
        <w:tc>
          <w:tcPr>
            <w:tcW w:w="1098" w:type="dxa"/>
            <w:vAlign w:val="center"/>
          </w:tcPr>
          <w:p w14:paraId="4F605E2B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X</w:t>
            </w:r>
          </w:p>
        </w:tc>
        <w:tc>
          <w:tcPr>
            <w:tcW w:w="843" w:type="dxa"/>
            <w:vAlign w:val="center"/>
          </w:tcPr>
          <w:p w14:paraId="3F0970A3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Y</w:t>
            </w:r>
          </w:p>
        </w:tc>
        <w:tc>
          <w:tcPr>
            <w:tcW w:w="1042" w:type="dxa"/>
            <w:vAlign w:val="center"/>
          </w:tcPr>
          <w:p w14:paraId="6832EEF6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X</w:t>
            </w:r>
          </w:p>
        </w:tc>
        <w:tc>
          <w:tcPr>
            <w:tcW w:w="836" w:type="dxa"/>
            <w:vAlign w:val="center"/>
          </w:tcPr>
          <w:p w14:paraId="050633BB" w14:textId="77777777" w:rsidR="00950BC8" w:rsidRPr="00986B96" w:rsidRDefault="00950BC8" w:rsidP="00D54EC6">
            <w:pPr>
              <w:keepNext/>
              <w:keepLines/>
              <w:spacing w:before="40" w:after="20"/>
              <w:jc w:val="center"/>
            </w:pPr>
            <w:r w:rsidRPr="00986B96">
              <w:t>Y</w:t>
            </w:r>
          </w:p>
        </w:tc>
        <w:tc>
          <w:tcPr>
            <w:tcW w:w="0" w:type="auto"/>
            <w:vMerge/>
          </w:tcPr>
          <w:p w14:paraId="59FB30AC" w14:textId="77777777" w:rsidR="00950BC8" w:rsidRPr="00986B96" w:rsidRDefault="00950BC8" w:rsidP="00D54EC6"/>
        </w:tc>
        <w:tc>
          <w:tcPr>
            <w:tcW w:w="0" w:type="auto"/>
            <w:vMerge/>
          </w:tcPr>
          <w:p w14:paraId="148728FA" w14:textId="77777777" w:rsidR="00950BC8" w:rsidRPr="00986B96" w:rsidRDefault="00950BC8" w:rsidP="00D54EC6"/>
        </w:tc>
        <w:tc>
          <w:tcPr>
            <w:tcW w:w="0" w:type="auto"/>
            <w:vMerge/>
          </w:tcPr>
          <w:p w14:paraId="203BC747" w14:textId="77777777" w:rsidR="00950BC8" w:rsidRPr="00986B96" w:rsidRDefault="00950BC8" w:rsidP="00D54EC6"/>
        </w:tc>
      </w:tr>
      <w:tr w:rsidR="00950BC8" w:rsidRPr="00986B96" w14:paraId="50A6E9BA" w14:textId="77777777" w:rsidTr="00D54EC6">
        <w:trPr>
          <w:cantSplit/>
        </w:trPr>
        <w:tc>
          <w:tcPr>
            <w:tcW w:w="0" w:type="auto"/>
            <w:vAlign w:val="center"/>
          </w:tcPr>
          <w:p w14:paraId="570D77EE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1</w:t>
            </w:r>
          </w:p>
        </w:tc>
        <w:tc>
          <w:tcPr>
            <w:tcW w:w="0" w:type="auto"/>
            <w:vAlign w:val="center"/>
          </w:tcPr>
          <w:p w14:paraId="3ABECFDC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2</w:t>
            </w:r>
          </w:p>
        </w:tc>
        <w:tc>
          <w:tcPr>
            <w:tcW w:w="0" w:type="auto"/>
            <w:vAlign w:val="center"/>
          </w:tcPr>
          <w:p w14:paraId="45390210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3</w:t>
            </w:r>
          </w:p>
        </w:tc>
        <w:tc>
          <w:tcPr>
            <w:tcW w:w="0" w:type="auto"/>
            <w:vAlign w:val="center"/>
          </w:tcPr>
          <w:p w14:paraId="3711032B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4</w:t>
            </w:r>
          </w:p>
        </w:tc>
        <w:tc>
          <w:tcPr>
            <w:tcW w:w="0" w:type="auto"/>
            <w:vAlign w:val="center"/>
          </w:tcPr>
          <w:p w14:paraId="22B35CEB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5</w:t>
            </w:r>
          </w:p>
        </w:tc>
        <w:tc>
          <w:tcPr>
            <w:tcW w:w="0" w:type="auto"/>
            <w:vAlign w:val="center"/>
          </w:tcPr>
          <w:p w14:paraId="5600641C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6</w:t>
            </w:r>
          </w:p>
        </w:tc>
        <w:tc>
          <w:tcPr>
            <w:tcW w:w="0" w:type="auto"/>
            <w:vAlign w:val="center"/>
          </w:tcPr>
          <w:p w14:paraId="680D5D9C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7</w:t>
            </w:r>
          </w:p>
        </w:tc>
        <w:tc>
          <w:tcPr>
            <w:tcW w:w="0" w:type="auto"/>
            <w:vAlign w:val="center"/>
          </w:tcPr>
          <w:p w14:paraId="63CD28E6" w14:textId="77777777" w:rsidR="00950BC8" w:rsidRPr="00986B96" w:rsidRDefault="00950BC8" w:rsidP="00D54EC6">
            <w:pPr>
              <w:keepNext/>
              <w:keepLines/>
              <w:spacing w:before="20" w:after="20"/>
              <w:jc w:val="center"/>
            </w:pPr>
            <w:r w:rsidRPr="00986B96">
              <w:t>8</w:t>
            </w:r>
          </w:p>
        </w:tc>
      </w:tr>
      <w:tr w:rsidR="00950BC8" w:rsidRPr="00986B96" w14:paraId="108E6A01" w14:textId="77777777" w:rsidTr="00950BC8">
        <w:tc>
          <w:tcPr>
            <w:tcW w:w="1449" w:type="dxa"/>
            <w:vAlign w:val="center"/>
          </w:tcPr>
          <w:p w14:paraId="2E616D2C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098" w:type="dxa"/>
            <w:vAlign w:val="center"/>
          </w:tcPr>
          <w:p w14:paraId="6AA5FA56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843" w:type="dxa"/>
            <w:vAlign w:val="center"/>
          </w:tcPr>
          <w:p w14:paraId="7C81AEC6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042" w:type="dxa"/>
            <w:vAlign w:val="center"/>
          </w:tcPr>
          <w:p w14:paraId="161AD399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836" w:type="dxa"/>
            <w:vAlign w:val="center"/>
          </w:tcPr>
          <w:p w14:paraId="1E345D31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571" w:type="dxa"/>
            <w:vAlign w:val="center"/>
          </w:tcPr>
          <w:p w14:paraId="59E7D4A6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819" w:type="dxa"/>
            <w:vAlign w:val="center"/>
          </w:tcPr>
          <w:p w14:paraId="2DD5D8D2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  <w:tc>
          <w:tcPr>
            <w:tcW w:w="1531" w:type="dxa"/>
            <w:vAlign w:val="center"/>
          </w:tcPr>
          <w:p w14:paraId="7FEBB512" w14:textId="77777777" w:rsidR="00950BC8" w:rsidRPr="00986B96" w:rsidRDefault="00950BC8" w:rsidP="00D54EC6">
            <w:pPr>
              <w:keepLines/>
              <w:jc w:val="center"/>
            </w:pPr>
            <w:r w:rsidRPr="00986B96">
              <w:t>-</w:t>
            </w:r>
          </w:p>
        </w:tc>
      </w:tr>
    </w:tbl>
    <w:p w14:paraId="3673D5A5" w14:textId="77777777" w:rsidR="00986B96" w:rsidRDefault="00986B96" w:rsidP="0015548E">
      <w:pPr>
        <w:ind w:firstLine="709"/>
        <w:jc w:val="both"/>
        <w:rPr>
          <w:sz w:val="27"/>
          <w:szCs w:val="27"/>
        </w:rPr>
      </w:pPr>
    </w:p>
    <w:p w14:paraId="679B87D2" w14:textId="000E0F76" w:rsidR="00A473DC" w:rsidRPr="00986B96" w:rsidRDefault="008D6D04" w:rsidP="0015548E">
      <w:pPr>
        <w:ind w:firstLine="709"/>
        <w:jc w:val="both"/>
        <w:rPr>
          <w:sz w:val="28"/>
          <w:szCs w:val="28"/>
        </w:rPr>
      </w:pPr>
      <w:r w:rsidRPr="00986B96">
        <w:rPr>
          <w:sz w:val="28"/>
          <w:szCs w:val="28"/>
        </w:rPr>
        <w:t>Публичный сервитут устанавливается</w:t>
      </w:r>
      <w:bookmarkStart w:id="1" w:name="_Hlk176858131"/>
      <w:bookmarkStart w:id="2" w:name="_Hlk210912088"/>
      <w:r w:rsidR="007D449D" w:rsidRPr="00986B96">
        <w:rPr>
          <w:sz w:val="28"/>
          <w:szCs w:val="28"/>
        </w:rPr>
        <w:t xml:space="preserve"> в соответствии с документацией                             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                     от 28.09.2021 № 80 «</w:t>
      </w:r>
      <w:r w:rsidR="007D449D" w:rsidRPr="00986B96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                                    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7D449D" w:rsidRPr="00986B96">
        <w:rPr>
          <w:sz w:val="28"/>
          <w:szCs w:val="28"/>
        </w:rPr>
        <w:t>»                                        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"/>
      <w:r w:rsidR="007D449D" w:rsidRPr="00986B96">
        <w:rPr>
          <w:sz w:val="28"/>
          <w:szCs w:val="28"/>
        </w:rPr>
        <w:t xml:space="preserve"> </w:t>
      </w:r>
      <w:bookmarkEnd w:id="2"/>
      <w:r w:rsidR="00F6223B" w:rsidRPr="00986B96">
        <w:rPr>
          <w:sz w:val="28"/>
          <w:szCs w:val="28"/>
        </w:rPr>
        <w:t>в</w:t>
      </w:r>
      <w:r w:rsidR="00F55ACE" w:rsidRPr="00986B96">
        <w:rPr>
          <w:sz w:val="28"/>
          <w:szCs w:val="28"/>
        </w:rPr>
        <w:t xml:space="preserve"> целях </w:t>
      </w:r>
      <w:r w:rsidR="00DA03F3" w:rsidRPr="00986B96">
        <w:rPr>
          <w:sz w:val="28"/>
          <w:szCs w:val="28"/>
        </w:rPr>
        <w:t>размещения и дальнейшей эксплуатации объект</w:t>
      </w:r>
      <w:r w:rsidR="00031A2C" w:rsidRPr="00986B96">
        <w:rPr>
          <w:sz w:val="28"/>
          <w:szCs w:val="28"/>
        </w:rPr>
        <w:t>ов</w:t>
      </w:r>
      <w:r w:rsidR="00DA03F3" w:rsidRPr="00986B96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986B96">
        <w:rPr>
          <w:sz w:val="28"/>
          <w:szCs w:val="28"/>
        </w:rPr>
        <w:t xml:space="preserve"> </w:t>
      </w:r>
      <w:r w:rsidR="00950BC8" w:rsidRPr="00986B96">
        <w:rPr>
          <w:sz w:val="28"/>
          <w:szCs w:val="28"/>
        </w:rPr>
        <w:t>«</w:t>
      </w:r>
      <w:r w:rsidR="007D449D" w:rsidRPr="00986B96">
        <w:rPr>
          <w:sz w:val="28"/>
          <w:szCs w:val="28"/>
        </w:rPr>
        <w:t>ВЛИ-0,4 кВ от опоры 100/25 Ф-1 КТП Яг930/630 кВА, Ставропольский район, с. Ягодное (Саргарян Т.Г.)</w:t>
      </w:r>
      <w:r w:rsidR="00950BC8" w:rsidRPr="00986B96">
        <w:rPr>
          <w:sz w:val="28"/>
          <w:szCs w:val="28"/>
        </w:rPr>
        <w:t>»</w:t>
      </w:r>
      <w:r w:rsidR="0015548E" w:rsidRPr="00986B96">
        <w:rPr>
          <w:sz w:val="28"/>
          <w:szCs w:val="28"/>
        </w:rPr>
        <w:t xml:space="preserve"> </w:t>
      </w:r>
      <w:r w:rsidR="001711CC" w:rsidRPr="00986B96">
        <w:rPr>
          <w:color w:val="000000"/>
          <w:sz w:val="28"/>
          <w:szCs w:val="28"/>
        </w:rPr>
        <w:t>согласно договору</w:t>
      </w:r>
      <w:r w:rsidR="00EA1823" w:rsidRPr="00986B96">
        <w:rPr>
          <w:color w:val="000000"/>
          <w:sz w:val="28"/>
          <w:szCs w:val="28"/>
        </w:rPr>
        <w:t xml:space="preserve"> </w:t>
      </w:r>
      <w:r w:rsidR="006C31C9" w:rsidRPr="00986B96">
        <w:rPr>
          <w:sz w:val="28"/>
          <w:szCs w:val="28"/>
        </w:rPr>
        <w:t>№ 2</w:t>
      </w:r>
      <w:r w:rsidR="003F27BA" w:rsidRPr="00986B96">
        <w:rPr>
          <w:sz w:val="28"/>
          <w:szCs w:val="28"/>
        </w:rPr>
        <w:t>6</w:t>
      </w:r>
      <w:r w:rsidR="006C31C9" w:rsidRPr="00986B96">
        <w:rPr>
          <w:sz w:val="28"/>
          <w:szCs w:val="28"/>
        </w:rPr>
        <w:t>50-</w:t>
      </w:r>
      <w:r w:rsidR="007D449D" w:rsidRPr="00986B96">
        <w:rPr>
          <w:sz w:val="28"/>
          <w:szCs w:val="28"/>
        </w:rPr>
        <w:t>008733</w:t>
      </w:r>
      <w:r w:rsidR="00ED62BF" w:rsidRPr="00986B96">
        <w:rPr>
          <w:sz w:val="28"/>
          <w:szCs w:val="28"/>
        </w:rPr>
        <w:t xml:space="preserve"> </w:t>
      </w:r>
      <w:r w:rsidR="006C31C9" w:rsidRPr="00986B96">
        <w:rPr>
          <w:sz w:val="28"/>
          <w:szCs w:val="28"/>
        </w:rPr>
        <w:t xml:space="preserve">от </w:t>
      </w:r>
      <w:r w:rsidR="007D449D" w:rsidRPr="00986B96">
        <w:rPr>
          <w:sz w:val="28"/>
          <w:szCs w:val="28"/>
        </w:rPr>
        <w:t>22</w:t>
      </w:r>
      <w:r w:rsidR="00ED62BF" w:rsidRPr="00986B96">
        <w:rPr>
          <w:sz w:val="28"/>
          <w:szCs w:val="28"/>
        </w:rPr>
        <w:t>.0</w:t>
      </w:r>
      <w:r w:rsidR="007D449D" w:rsidRPr="00986B96">
        <w:rPr>
          <w:sz w:val="28"/>
          <w:szCs w:val="28"/>
        </w:rPr>
        <w:t>8</w:t>
      </w:r>
      <w:r w:rsidR="00ED62BF" w:rsidRPr="00986B96">
        <w:rPr>
          <w:sz w:val="28"/>
          <w:szCs w:val="28"/>
        </w:rPr>
        <w:t>.2026</w:t>
      </w:r>
      <w:r w:rsidR="006C31C9" w:rsidRPr="00986B96">
        <w:rPr>
          <w:sz w:val="28"/>
          <w:szCs w:val="28"/>
        </w:rPr>
        <w:t>.</w:t>
      </w:r>
    </w:p>
    <w:p w14:paraId="40D16348" w14:textId="4E71DC07" w:rsidR="00D56101" w:rsidRPr="00986B96" w:rsidRDefault="00D56101" w:rsidP="0015548E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986B96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8D6D04" w:rsidRPr="00986B96">
        <w:rPr>
          <w:sz w:val="28"/>
          <w:szCs w:val="28"/>
        </w:rPr>
        <w:t xml:space="preserve">                                </w:t>
      </w:r>
      <w:r w:rsidRPr="00986B96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область, </w:t>
      </w:r>
      <w:r w:rsidR="008D6D04" w:rsidRPr="00986B96">
        <w:rPr>
          <w:sz w:val="28"/>
          <w:szCs w:val="28"/>
        </w:rPr>
        <w:t xml:space="preserve">             </w:t>
      </w:r>
      <w:r w:rsidRPr="00986B96">
        <w:rPr>
          <w:sz w:val="28"/>
          <w:szCs w:val="28"/>
        </w:rPr>
        <w:t xml:space="preserve">г. Тольятти, пл. Свободы, 9, каб. 114А. График работы: пн-чт с 8.00 до 17.00, перерыв </w:t>
      </w:r>
      <w:r w:rsidR="009C552A" w:rsidRPr="00986B96">
        <w:rPr>
          <w:sz w:val="28"/>
          <w:szCs w:val="28"/>
        </w:rPr>
        <w:t xml:space="preserve">                 </w:t>
      </w:r>
      <w:r w:rsidRPr="00986B96">
        <w:rPr>
          <w:sz w:val="28"/>
          <w:szCs w:val="28"/>
        </w:rPr>
        <w:t>с 1</w:t>
      </w:r>
      <w:r w:rsidR="00F05589" w:rsidRPr="00986B96">
        <w:rPr>
          <w:sz w:val="28"/>
          <w:szCs w:val="28"/>
        </w:rPr>
        <w:t>2</w:t>
      </w:r>
      <w:r w:rsidRPr="00986B96">
        <w:rPr>
          <w:sz w:val="28"/>
          <w:szCs w:val="28"/>
        </w:rPr>
        <w:t>.00 до 1</w:t>
      </w:r>
      <w:r w:rsidR="00F05589" w:rsidRPr="00986B96">
        <w:rPr>
          <w:sz w:val="28"/>
          <w:szCs w:val="28"/>
        </w:rPr>
        <w:t>2</w:t>
      </w:r>
      <w:r w:rsidRPr="00986B96">
        <w:rPr>
          <w:sz w:val="28"/>
          <w:szCs w:val="28"/>
        </w:rPr>
        <w:t xml:space="preserve">.48, пт с </w:t>
      </w:r>
      <w:r w:rsidR="00684270" w:rsidRPr="00986B96">
        <w:rPr>
          <w:sz w:val="28"/>
          <w:szCs w:val="28"/>
        </w:rPr>
        <w:t>8</w:t>
      </w:r>
      <w:r w:rsidRPr="00986B96">
        <w:rPr>
          <w:sz w:val="28"/>
          <w:szCs w:val="28"/>
        </w:rPr>
        <w:t>.00 до 1</w:t>
      </w:r>
      <w:r w:rsidR="004F64F0" w:rsidRPr="00986B96">
        <w:rPr>
          <w:sz w:val="28"/>
          <w:szCs w:val="28"/>
        </w:rPr>
        <w:t>6</w:t>
      </w:r>
      <w:r w:rsidRPr="00986B96">
        <w:rPr>
          <w:sz w:val="28"/>
          <w:szCs w:val="28"/>
        </w:rPr>
        <w:t>.00, перерыв</w:t>
      </w:r>
      <w:r w:rsidR="0067153A" w:rsidRPr="00986B96">
        <w:rPr>
          <w:sz w:val="28"/>
          <w:szCs w:val="28"/>
        </w:rPr>
        <w:t xml:space="preserve"> </w:t>
      </w:r>
      <w:r w:rsidRPr="00986B96">
        <w:rPr>
          <w:sz w:val="28"/>
          <w:szCs w:val="28"/>
        </w:rPr>
        <w:t>с 1</w:t>
      </w:r>
      <w:r w:rsidR="00F05589" w:rsidRPr="00986B96">
        <w:rPr>
          <w:sz w:val="28"/>
          <w:szCs w:val="28"/>
        </w:rPr>
        <w:t>2</w:t>
      </w:r>
      <w:r w:rsidRPr="00986B96">
        <w:rPr>
          <w:sz w:val="28"/>
          <w:szCs w:val="28"/>
        </w:rPr>
        <w:t>.00 до 1</w:t>
      </w:r>
      <w:r w:rsidR="00F05589" w:rsidRPr="00986B96">
        <w:rPr>
          <w:sz w:val="28"/>
          <w:szCs w:val="28"/>
        </w:rPr>
        <w:t>2</w:t>
      </w:r>
      <w:r w:rsidRPr="00986B96">
        <w:rPr>
          <w:sz w:val="28"/>
          <w:szCs w:val="28"/>
        </w:rPr>
        <w:t>.48.</w:t>
      </w:r>
    </w:p>
    <w:p w14:paraId="3BDA99B9" w14:textId="441E16E8" w:rsidR="00D56101" w:rsidRPr="00986B96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986B96">
        <w:rPr>
          <w:sz w:val="28"/>
          <w:szCs w:val="28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</w:t>
      </w:r>
      <w:r w:rsidRPr="00986B96">
        <w:rPr>
          <w:sz w:val="28"/>
          <w:szCs w:val="28"/>
        </w:rPr>
        <w:lastRenderedPageBreak/>
        <w:t xml:space="preserve">Самарская область, г. Тольятти, пл. Свободы, 9, либо почтовым отправлением </w:t>
      </w:r>
      <w:r w:rsidR="009C552A" w:rsidRPr="00986B96">
        <w:rPr>
          <w:sz w:val="28"/>
          <w:szCs w:val="28"/>
        </w:rPr>
        <w:t xml:space="preserve">                              </w:t>
      </w:r>
      <w:r w:rsidRPr="00986B96">
        <w:rPr>
          <w:sz w:val="28"/>
          <w:szCs w:val="28"/>
        </w:rPr>
        <w:t>по указанному адресу.</w:t>
      </w:r>
    </w:p>
    <w:p w14:paraId="4C481C82" w14:textId="539B8787" w:rsidR="00D56101" w:rsidRPr="00986B96" w:rsidRDefault="00D56101" w:rsidP="00950BC8">
      <w:pPr>
        <w:ind w:firstLine="709"/>
        <w:jc w:val="both"/>
        <w:rPr>
          <w:sz w:val="28"/>
          <w:szCs w:val="28"/>
        </w:rPr>
      </w:pPr>
      <w:r w:rsidRPr="00986B96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986B96">
        <w:rPr>
          <w:sz w:val="28"/>
          <w:szCs w:val="28"/>
          <w:lang w:val="en-US"/>
        </w:rPr>
        <w:t>https</w:t>
      </w:r>
      <w:r w:rsidRPr="00986B96">
        <w:rPr>
          <w:sz w:val="28"/>
          <w:szCs w:val="28"/>
        </w:rPr>
        <w:t>://</w:t>
      </w:r>
      <w:r w:rsidRPr="00986B96">
        <w:rPr>
          <w:sz w:val="28"/>
          <w:szCs w:val="28"/>
          <w:lang w:val="en-US"/>
        </w:rPr>
        <w:t>stavradm</w:t>
      </w:r>
      <w:r w:rsidRPr="00986B96">
        <w:rPr>
          <w:sz w:val="28"/>
          <w:szCs w:val="28"/>
        </w:rPr>
        <w:t>.</w:t>
      </w:r>
      <w:r w:rsidRPr="00986B96">
        <w:rPr>
          <w:sz w:val="28"/>
          <w:szCs w:val="28"/>
          <w:lang w:val="en-US"/>
        </w:rPr>
        <w:t>ru</w:t>
      </w:r>
      <w:r w:rsidRPr="00986B96">
        <w:rPr>
          <w:sz w:val="28"/>
          <w:szCs w:val="28"/>
        </w:rPr>
        <w:t xml:space="preserve">), администрации сельского поселения </w:t>
      </w:r>
      <w:r w:rsidR="007D449D" w:rsidRPr="00986B96">
        <w:rPr>
          <w:sz w:val="28"/>
          <w:szCs w:val="28"/>
        </w:rPr>
        <w:t>Ягодное</w:t>
      </w:r>
      <w:r w:rsidR="00FB7421" w:rsidRPr="00986B96">
        <w:rPr>
          <w:sz w:val="28"/>
          <w:szCs w:val="28"/>
        </w:rPr>
        <w:t xml:space="preserve"> </w:t>
      </w:r>
      <w:r w:rsidRPr="00986B96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7D449D" w:rsidRPr="00986B96">
        <w:rPr>
          <w:sz w:val="28"/>
          <w:szCs w:val="28"/>
        </w:rPr>
        <w:t>http://yagodnoe.stavrsp.ru/</w:t>
      </w:r>
      <w:bookmarkEnd w:id="3"/>
      <w:r w:rsidR="00DC388C" w:rsidRPr="00986B96">
        <w:rPr>
          <w:sz w:val="28"/>
          <w:szCs w:val="28"/>
        </w:rPr>
        <w:t>).</w:t>
      </w:r>
    </w:p>
    <w:p w14:paraId="1D988489" w14:textId="7F753D02" w:rsidR="008A4086" w:rsidRPr="00986B96" w:rsidRDefault="008A4086" w:rsidP="00761BF4">
      <w:pPr>
        <w:ind w:firstLine="709"/>
        <w:jc w:val="both"/>
        <w:rPr>
          <w:sz w:val="28"/>
          <w:szCs w:val="28"/>
        </w:rPr>
      </w:pPr>
    </w:p>
    <w:p w14:paraId="63CFC3F2" w14:textId="77777777" w:rsidR="00ED62BF" w:rsidRPr="00986B96" w:rsidRDefault="00ED62BF" w:rsidP="00761BF4">
      <w:pPr>
        <w:ind w:firstLine="709"/>
        <w:jc w:val="both"/>
        <w:rPr>
          <w:sz w:val="28"/>
          <w:szCs w:val="28"/>
        </w:rPr>
      </w:pPr>
    </w:p>
    <w:p w14:paraId="08125780" w14:textId="77777777" w:rsidR="00ED62BF" w:rsidRPr="00986B96" w:rsidRDefault="00ED62BF" w:rsidP="00761BF4">
      <w:pPr>
        <w:ind w:firstLine="709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ED62BF" w:rsidRPr="00986B96" w14:paraId="796D5DF4" w14:textId="77777777" w:rsidTr="00ED62BF">
        <w:tc>
          <w:tcPr>
            <w:tcW w:w="5094" w:type="dxa"/>
          </w:tcPr>
          <w:p w14:paraId="72128698" w14:textId="77777777" w:rsidR="00ED62BF" w:rsidRPr="00986B96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86B96">
              <w:rPr>
                <w:sz w:val="28"/>
                <w:szCs w:val="28"/>
              </w:rPr>
              <w:t>И.о. заместителя Главы района</w:t>
            </w:r>
          </w:p>
          <w:p w14:paraId="4BC262B0" w14:textId="77777777" w:rsidR="00ED62BF" w:rsidRPr="00986B96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86B96">
              <w:rPr>
                <w:sz w:val="28"/>
                <w:szCs w:val="28"/>
              </w:rPr>
              <w:t xml:space="preserve">по имуществу, </w:t>
            </w:r>
          </w:p>
          <w:p w14:paraId="2BB841A9" w14:textId="6D721641" w:rsidR="00ED62BF" w:rsidRPr="00986B96" w:rsidRDefault="00ED62BF" w:rsidP="00ED62BF">
            <w:pPr>
              <w:jc w:val="both"/>
              <w:rPr>
                <w:sz w:val="28"/>
                <w:szCs w:val="28"/>
              </w:rPr>
            </w:pPr>
            <w:r w:rsidRPr="00986B96">
              <w:rPr>
                <w:sz w:val="28"/>
                <w:szCs w:val="28"/>
              </w:rPr>
              <w:t>строительству и архитектуре</w:t>
            </w:r>
          </w:p>
        </w:tc>
        <w:tc>
          <w:tcPr>
            <w:tcW w:w="5095" w:type="dxa"/>
          </w:tcPr>
          <w:p w14:paraId="345748EB" w14:textId="77777777" w:rsidR="00ED62BF" w:rsidRPr="00986B96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  <w:shd w:val="clear" w:color="auto" w:fill="FFFFFF"/>
              </w:rPr>
            </w:pPr>
          </w:p>
          <w:p w14:paraId="5B372706" w14:textId="77777777" w:rsidR="00ED62BF" w:rsidRPr="00986B96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  <w:shd w:val="clear" w:color="auto" w:fill="FFFFFF"/>
              </w:rPr>
            </w:pPr>
          </w:p>
          <w:p w14:paraId="56BBB075" w14:textId="7A023DAC" w:rsidR="00ED62BF" w:rsidRPr="00986B96" w:rsidRDefault="00ED62BF" w:rsidP="00ED62BF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986B96">
              <w:rPr>
                <w:sz w:val="28"/>
                <w:szCs w:val="28"/>
                <w:shd w:val="clear" w:color="auto" w:fill="FFFFFF"/>
              </w:rPr>
              <w:t>В.В. Горшунова</w:t>
            </w:r>
          </w:p>
        </w:tc>
      </w:tr>
    </w:tbl>
    <w:p w14:paraId="72840F3B" w14:textId="77777777" w:rsidR="00761BF4" w:rsidRDefault="00761BF4" w:rsidP="00761BF4">
      <w:pPr>
        <w:ind w:firstLine="709"/>
        <w:jc w:val="both"/>
        <w:rPr>
          <w:sz w:val="28"/>
          <w:szCs w:val="28"/>
        </w:rPr>
      </w:pPr>
    </w:p>
    <w:p w14:paraId="12DE83D2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61001CF6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03FB4149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12E24C73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02ACB219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45910813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6F550E14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7609185F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48A61B43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2A1257D3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0C182439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44B8DB91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6E1C1DDF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33EE91A9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34C911F8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7708E2BB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33040CA3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7E724A29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26B5FDB2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57BF3F8C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15D575BC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132845CF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392F74C7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48850B18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4099413E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1522BD3D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73FE1A28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5180D02F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3002E381" w14:textId="77777777" w:rsidR="00986B96" w:rsidRDefault="00986B96" w:rsidP="00761BF4">
      <w:pPr>
        <w:ind w:firstLine="709"/>
        <w:jc w:val="both"/>
        <w:rPr>
          <w:sz w:val="28"/>
          <w:szCs w:val="28"/>
        </w:rPr>
      </w:pPr>
    </w:p>
    <w:p w14:paraId="6C348B52" w14:textId="77777777" w:rsidR="00986B96" w:rsidRPr="00986B96" w:rsidRDefault="00986B96" w:rsidP="00761BF4">
      <w:pPr>
        <w:ind w:firstLine="709"/>
        <w:jc w:val="both"/>
        <w:rPr>
          <w:sz w:val="28"/>
          <w:szCs w:val="28"/>
        </w:rPr>
      </w:pPr>
    </w:p>
    <w:p w14:paraId="17667769" w14:textId="1C1CB17B" w:rsidR="0040264C" w:rsidRPr="00662D6E" w:rsidRDefault="00ED1B79" w:rsidP="008A4086">
      <w:pPr>
        <w:rPr>
          <w:sz w:val="16"/>
          <w:szCs w:val="16"/>
        </w:rPr>
      </w:pPr>
      <w:r w:rsidRPr="00662D6E">
        <w:rPr>
          <w:sz w:val="16"/>
          <w:szCs w:val="16"/>
        </w:rPr>
        <w:t xml:space="preserve">Храмкова  8 </w:t>
      </w:r>
      <w:r w:rsidR="000F24B3">
        <w:rPr>
          <w:sz w:val="16"/>
          <w:szCs w:val="16"/>
        </w:rPr>
        <w:t>(</w:t>
      </w:r>
      <w:r w:rsidRPr="00662D6E">
        <w:rPr>
          <w:sz w:val="16"/>
          <w:szCs w:val="16"/>
        </w:rPr>
        <w:t>8482</w:t>
      </w:r>
      <w:r w:rsidR="000F24B3">
        <w:rPr>
          <w:sz w:val="16"/>
          <w:szCs w:val="16"/>
        </w:rPr>
        <w:t>)</w:t>
      </w:r>
      <w:r w:rsidRPr="00662D6E">
        <w:rPr>
          <w:sz w:val="16"/>
          <w:szCs w:val="16"/>
        </w:rPr>
        <w:t>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C6CCDF4" w14:textId="77777777" w:rsidR="00736965" w:rsidRDefault="00736965" w:rsidP="00736965">
      <w:pPr>
        <w:spacing w:before="120" w:after="120"/>
        <w:jc w:val="center"/>
      </w:pPr>
      <w:r>
        <w:lastRenderedPageBreak/>
        <w:t>Раздел 4</w:t>
      </w:r>
    </w:p>
    <w:p w14:paraId="6ECEDFB5" w14:textId="03636BF6" w:rsidR="00027315" w:rsidRDefault="00986B96" w:rsidP="00736965">
      <w:pPr>
        <w:spacing w:before="120" w:after="120"/>
        <w:jc w:val="center"/>
      </w:pPr>
      <w:r w:rsidRPr="00986B96">
        <w:drawing>
          <wp:inline distT="0" distB="0" distL="0" distR="0" wp14:anchorId="18317E88" wp14:editId="5C5E59A2">
            <wp:extent cx="6476365" cy="9266555"/>
            <wp:effectExtent l="0" t="0" r="635" b="0"/>
            <wp:docPr id="20338406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84063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6365" cy="926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315" w:rsidSect="00C0132B">
      <w:headerReference w:type="default" r:id="rId11"/>
      <w:pgSz w:w="11900" w:h="16840" w:code="9"/>
      <w:pgMar w:top="567" w:right="567" w:bottom="567" w:left="1134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C23B9" w14:textId="77777777" w:rsidR="00433E6B" w:rsidRDefault="00433E6B" w:rsidP="00F3242E">
      <w:r>
        <w:separator/>
      </w:r>
    </w:p>
  </w:endnote>
  <w:endnote w:type="continuationSeparator" w:id="0">
    <w:p w14:paraId="742E24ED" w14:textId="77777777" w:rsidR="00433E6B" w:rsidRDefault="00433E6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DD4F4" w14:textId="77777777" w:rsidR="00433E6B" w:rsidRDefault="00433E6B" w:rsidP="00F3242E">
      <w:r>
        <w:separator/>
      </w:r>
    </w:p>
  </w:footnote>
  <w:footnote w:type="continuationSeparator" w:id="0">
    <w:p w14:paraId="296E873A" w14:textId="77777777" w:rsidR="00433E6B" w:rsidRDefault="00433E6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4668198"/>
      <w:docPartObj>
        <w:docPartGallery w:val="Page Numbers (Top of Page)"/>
        <w:docPartUnique/>
      </w:docPartObj>
    </w:sdtPr>
    <w:sdtContent>
      <w:p w14:paraId="518C34C2" w14:textId="6B3FF668" w:rsidR="00C0132B" w:rsidRDefault="00C0132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472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27315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24B3"/>
    <w:rsid w:val="000F3C19"/>
    <w:rsid w:val="000F479E"/>
    <w:rsid w:val="000F49A2"/>
    <w:rsid w:val="001008D0"/>
    <w:rsid w:val="00105133"/>
    <w:rsid w:val="001062FC"/>
    <w:rsid w:val="001063F2"/>
    <w:rsid w:val="001064B5"/>
    <w:rsid w:val="00113045"/>
    <w:rsid w:val="001161E5"/>
    <w:rsid w:val="00116DB2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08C5"/>
    <w:rsid w:val="001416DC"/>
    <w:rsid w:val="00141F45"/>
    <w:rsid w:val="00143923"/>
    <w:rsid w:val="00145A2C"/>
    <w:rsid w:val="001523D8"/>
    <w:rsid w:val="00155034"/>
    <w:rsid w:val="001551B1"/>
    <w:rsid w:val="0015548E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3DBE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374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A7044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5CC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2902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07C"/>
    <w:rsid w:val="003F4C6A"/>
    <w:rsid w:val="003F505D"/>
    <w:rsid w:val="003F602A"/>
    <w:rsid w:val="003F7445"/>
    <w:rsid w:val="0040235D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3A51"/>
    <w:rsid w:val="00433E6B"/>
    <w:rsid w:val="00434DEF"/>
    <w:rsid w:val="00437383"/>
    <w:rsid w:val="00441755"/>
    <w:rsid w:val="004421FA"/>
    <w:rsid w:val="0044245C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6BE3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C36E0"/>
    <w:rsid w:val="005C549E"/>
    <w:rsid w:val="005C601F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332C"/>
    <w:rsid w:val="00643F47"/>
    <w:rsid w:val="00644209"/>
    <w:rsid w:val="00646112"/>
    <w:rsid w:val="00647A2B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7787F"/>
    <w:rsid w:val="00680A3E"/>
    <w:rsid w:val="00680D4F"/>
    <w:rsid w:val="006810C4"/>
    <w:rsid w:val="00681CAF"/>
    <w:rsid w:val="00682F68"/>
    <w:rsid w:val="00684270"/>
    <w:rsid w:val="00685A06"/>
    <w:rsid w:val="00685FE4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4EC7"/>
    <w:rsid w:val="006C675F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3F9"/>
    <w:rsid w:val="0072590B"/>
    <w:rsid w:val="007264E7"/>
    <w:rsid w:val="00726E75"/>
    <w:rsid w:val="00727B42"/>
    <w:rsid w:val="007317AD"/>
    <w:rsid w:val="007318DA"/>
    <w:rsid w:val="00734468"/>
    <w:rsid w:val="00736965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556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449D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66D12"/>
    <w:rsid w:val="00870195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599A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0BC8"/>
    <w:rsid w:val="00956290"/>
    <w:rsid w:val="009569EB"/>
    <w:rsid w:val="00962949"/>
    <w:rsid w:val="00962E83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6B96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E6262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5E1D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3B6F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132B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0E0"/>
    <w:rsid w:val="00D45706"/>
    <w:rsid w:val="00D45800"/>
    <w:rsid w:val="00D465C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1D2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7D9"/>
    <w:rsid w:val="00E16FF1"/>
    <w:rsid w:val="00E17218"/>
    <w:rsid w:val="00E21A1C"/>
    <w:rsid w:val="00E23DFD"/>
    <w:rsid w:val="00E26A2C"/>
    <w:rsid w:val="00E2777D"/>
    <w:rsid w:val="00E27DAA"/>
    <w:rsid w:val="00E30A36"/>
    <w:rsid w:val="00E32204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96F39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583D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D62BF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4739E"/>
    <w:rsid w:val="00F505A8"/>
    <w:rsid w:val="00F50D49"/>
    <w:rsid w:val="00F51C90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21D0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6E8E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2026-10-13T11:49:00Z</cp:lastPrinted>
  <dcterms:created xsi:type="dcterms:W3CDTF">2026-10-19T12:18:00Z</dcterms:created>
  <dcterms:modified xsi:type="dcterms:W3CDTF">2026-10-20T04:42:00Z</dcterms:modified>
</cp:coreProperties>
</file>