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Pr="00B70445" w:rsidRDefault="0071059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3CB86201" w:rsidR="005D25BE" w:rsidRPr="00277097" w:rsidRDefault="008C090A" w:rsidP="00650AB0">
      <w:pPr>
        <w:pStyle w:val="TableParagraph"/>
        <w:ind w:firstLine="709"/>
        <w:jc w:val="both"/>
        <w:rPr>
          <w:sz w:val="28"/>
          <w:szCs w:val="28"/>
        </w:rPr>
      </w:pPr>
      <w:r w:rsidRPr="00277097">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277097">
        <w:rPr>
          <w:sz w:val="28"/>
          <w:szCs w:val="28"/>
        </w:rPr>
        <w:t>ООО «Газпром газораспределение Самара»</w:t>
      </w:r>
      <w:r w:rsidR="00C74EA1" w:rsidRPr="00277097">
        <w:rPr>
          <w:sz w:val="28"/>
          <w:szCs w:val="28"/>
        </w:rPr>
        <w:t xml:space="preserve"> </w:t>
      </w:r>
      <w:r w:rsidR="001B4861" w:rsidRPr="00277097">
        <w:rPr>
          <w:color w:val="000000"/>
          <w:spacing w:val="-2"/>
          <w:sz w:val="28"/>
        </w:rPr>
        <w:t xml:space="preserve">в целях размещения </w:t>
      </w:r>
      <w:r w:rsidR="00EB3D36" w:rsidRPr="00277097">
        <w:rPr>
          <w:color w:val="000000"/>
          <w:spacing w:val="-2"/>
          <w:sz w:val="28"/>
          <w:szCs w:val="28"/>
        </w:rPr>
        <w:t xml:space="preserve">инженерного сооружения систем газоснабжения, подключение </w:t>
      </w:r>
      <w:r w:rsidR="00EB3D36" w:rsidRPr="00634705">
        <w:rPr>
          <w:color w:val="000000"/>
          <w:spacing w:val="-2"/>
          <w:sz w:val="28"/>
          <w:szCs w:val="28"/>
        </w:rPr>
        <w:t xml:space="preserve">(технологическое присоединение) к сетям инженерно-технического </w:t>
      </w:r>
      <w:r w:rsidR="00EB3D36" w:rsidRPr="0069103E">
        <w:rPr>
          <w:color w:val="000000"/>
          <w:spacing w:val="-2"/>
          <w:sz w:val="28"/>
          <w:szCs w:val="28"/>
        </w:rPr>
        <w:t>обеспечения объекта газораспределительной сети</w:t>
      </w:r>
      <w:r w:rsidR="00B731AF" w:rsidRPr="0069103E">
        <w:rPr>
          <w:color w:val="000000"/>
          <w:spacing w:val="-2"/>
          <w:sz w:val="28"/>
          <w:szCs w:val="28"/>
        </w:rPr>
        <w:t xml:space="preserve"> -</w:t>
      </w:r>
      <w:r w:rsidR="00EB3D36" w:rsidRPr="0069103E">
        <w:rPr>
          <w:color w:val="000000"/>
          <w:spacing w:val="-2"/>
          <w:sz w:val="28"/>
          <w:szCs w:val="28"/>
        </w:rPr>
        <w:t xml:space="preserve"> </w:t>
      </w:r>
      <w:r w:rsidR="0012555D" w:rsidRPr="0069103E">
        <w:rPr>
          <w:color w:val="000000"/>
          <w:spacing w:val="-2"/>
          <w:sz w:val="28"/>
          <w:szCs w:val="28"/>
        </w:rPr>
        <w:t>«</w:t>
      </w:r>
      <w:r w:rsidR="0069103E" w:rsidRPr="0069103E">
        <w:rPr>
          <w:color w:val="000000"/>
          <w:spacing w:val="-2"/>
          <w:sz w:val="28"/>
        </w:rPr>
        <w:t>Газопровод-ввод среднего давления до границы земельного участка</w:t>
      </w:r>
      <w:r w:rsidR="0069103E">
        <w:rPr>
          <w:color w:val="000000"/>
          <w:spacing w:val="-2"/>
          <w:sz w:val="28"/>
        </w:rPr>
        <w:t>,</w:t>
      </w:r>
      <w:r w:rsidR="0069103E" w:rsidRPr="0069103E">
        <w:rPr>
          <w:color w:val="000000"/>
          <w:spacing w:val="-2"/>
          <w:sz w:val="28"/>
        </w:rPr>
        <w:t xml:space="preserve"> расположенного по адресу: Самарская область, муниципальный район Ставропольский, с/п Ягодное, </w:t>
      </w:r>
      <w:r w:rsidR="005F3122">
        <w:rPr>
          <w:color w:val="000000"/>
          <w:spacing w:val="-2"/>
          <w:sz w:val="28"/>
        </w:rPr>
        <w:t xml:space="preserve">                     </w:t>
      </w:r>
      <w:r w:rsidR="0069103E" w:rsidRPr="0069103E">
        <w:rPr>
          <w:color w:val="000000"/>
          <w:spacing w:val="-2"/>
          <w:sz w:val="28"/>
        </w:rPr>
        <w:t>с. Ягодное, ул. Смоленская, уч. 147 (к/н 63:32:1604003:1087)</w:t>
      </w:r>
      <w:r w:rsidR="006D651E" w:rsidRPr="0069103E">
        <w:rPr>
          <w:color w:val="000000"/>
          <w:spacing w:val="-2"/>
          <w:sz w:val="28"/>
          <w:szCs w:val="28"/>
        </w:rPr>
        <w:t>»</w:t>
      </w:r>
      <w:r w:rsidR="00B47EA8" w:rsidRPr="0069103E">
        <w:rPr>
          <w:sz w:val="28"/>
          <w:szCs w:val="28"/>
        </w:rPr>
        <w:t xml:space="preserve"> </w:t>
      </w:r>
      <w:r w:rsidR="00C74EA1" w:rsidRPr="0069103E">
        <w:rPr>
          <w:sz w:val="28"/>
          <w:szCs w:val="28"/>
        </w:rPr>
        <w:t xml:space="preserve">в </w:t>
      </w:r>
      <w:r w:rsidR="003237A5" w:rsidRPr="0069103E">
        <w:rPr>
          <w:sz w:val="28"/>
          <w:szCs w:val="28"/>
        </w:rPr>
        <w:t>отношении</w:t>
      </w:r>
      <w:r w:rsidR="005D25BE" w:rsidRPr="0069103E">
        <w:rPr>
          <w:sz w:val="28"/>
          <w:szCs w:val="28"/>
        </w:rPr>
        <w:t xml:space="preserve"> </w:t>
      </w:r>
      <w:r w:rsidR="00650AB0" w:rsidRPr="0069103E">
        <w:rPr>
          <w:sz w:val="28"/>
          <w:szCs w:val="28"/>
        </w:rPr>
        <w:t xml:space="preserve">части </w:t>
      </w:r>
      <w:r w:rsidR="00BB6AEE" w:rsidRPr="0069103E">
        <w:rPr>
          <w:sz w:val="28"/>
          <w:szCs w:val="28"/>
        </w:rPr>
        <w:t>земель</w:t>
      </w:r>
      <w:r w:rsidR="00650AB0" w:rsidRPr="0069103E">
        <w:rPr>
          <w:sz w:val="28"/>
          <w:szCs w:val="28"/>
        </w:rPr>
        <w:t>ного участка с кадастровым номером</w:t>
      </w:r>
      <w:r w:rsidR="00BB6AEE" w:rsidRPr="00634705">
        <w:rPr>
          <w:sz w:val="28"/>
          <w:szCs w:val="28"/>
        </w:rPr>
        <w:t xml:space="preserve"> 63:32:</w:t>
      </w:r>
      <w:r w:rsidR="00650AB0" w:rsidRPr="00634705">
        <w:rPr>
          <w:sz w:val="28"/>
          <w:szCs w:val="28"/>
        </w:rPr>
        <w:t>1604003:945 (Самарская</w:t>
      </w:r>
      <w:r w:rsidR="00650AB0" w:rsidRPr="00277097">
        <w:rPr>
          <w:sz w:val="28"/>
          <w:szCs w:val="28"/>
        </w:rPr>
        <w:t xml:space="preserve"> область, муниципальный район Ставропольский, сельское поселение Ягодное, село Ягодное)</w:t>
      </w:r>
      <w:r w:rsidR="001E04A9" w:rsidRPr="00277097">
        <w:rPr>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50BCAF35" w14:textId="719A52C7" w:rsidR="0069103E" w:rsidRDefault="001E04A9" w:rsidP="00650AB0">
            <w:pPr>
              <w:pStyle w:val="TableParagraph"/>
              <w:rPr>
                <w:color w:val="000000"/>
                <w:spacing w:val="-2"/>
                <w:sz w:val="28"/>
              </w:rPr>
            </w:pPr>
            <w:r w:rsidRPr="0069103E">
              <w:rPr>
                <w:color w:val="000000"/>
                <w:spacing w:val="-2"/>
                <w:sz w:val="28"/>
                <w:szCs w:val="28"/>
              </w:rPr>
              <w:t>«</w:t>
            </w:r>
            <w:r w:rsidR="0069103E" w:rsidRPr="0069103E">
              <w:rPr>
                <w:color w:val="000000"/>
                <w:spacing w:val="-2"/>
                <w:sz w:val="28"/>
              </w:rPr>
              <w:t>Газопровод-ввод среднего давления до границы земельного участка</w:t>
            </w:r>
            <w:r w:rsidR="0069103E">
              <w:rPr>
                <w:color w:val="000000"/>
                <w:spacing w:val="-2"/>
                <w:sz w:val="28"/>
              </w:rPr>
              <w:t>,</w:t>
            </w:r>
            <w:r w:rsidR="0069103E" w:rsidRPr="0069103E">
              <w:rPr>
                <w:color w:val="000000"/>
                <w:spacing w:val="-2"/>
                <w:sz w:val="28"/>
              </w:rPr>
              <w:t xml:space="preserve"> расположенного по адресу: Самарская область, муниципальный район Ставропольский, с/п Ягодное, с. Ягодное, ул. Смоленская, уч. 147 </w:t>
            </w:r>
          </w:p>
          <w:p w14:paraId="01B488D0" w14:textId="6935D1C0" w:rsidR="00F81A0A" w:rsidRPr="0069103E" w:rsidRDefault="0069103E" w:rsidP="00650AB0">
            <w:pPr>
              <w:pStyle w:val="TableParagraph"/>
              <w:rPr>
                <w:color w:val="000000"/>
                <w:spacing w:val="-2"/>
                <w:sz w:val="28"/>
                <w:szCs w:val="28"/>
              </w:rPr>
            </w:pPr>
            <w:r w:rsidRPr="0069103E">
              <w:rPr>
                <w:color w:val="000000"/>
                <w:spacing w:val="-2"/>
                <w:sz w:val="28"/>
              </w:rPr>
              <w:t>(к/н 63:32:1604003:1087)</w:t>
            </w:r>
            <w:r w:rsidR="001E04A9" w:rsidRPr="0069103E">
              <w:rPr>
                <w:color w:val="000000"/>
                <w:spacing w:val="-2"/>
                <w:sz w:val="28"/>
                <w:szCs w:val="28"/>
              </w:rPr>
              <w:t>»</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EFD139F" w14:textId="30AB4FEA" w:rsidR="00833556" w:rsidRPr="00A23A6B" w:rsidRDefault="0069103E" w:rsidP="00AE6602">
            <w:pPr>
              <w:spacing w:line="229" w:lineRule="auto"/>
              <w:rPr>
                <w:color w:val="000000"/>
                <w:spacing w:val="-2"/>
                <w:sz w:val="28"/>
                <w:szCs w:val="28"/>
              </w:rPr>
            </w:pPr>
            <w:proofErr w:type="spellStart"/>
            <w:r w:rsidRPr="0069103E">
              <w:rPr>
                <w:color w:val="000000"/>
                <w:spacing w:val="-2"/>
                <w:sz w:val="28"/>
                <w:szCs w:val="28"/>
              </w:rPr>
              <w:t>м.р</w:t>
            </w:r>
            <w:proofErr w:type="spellEnd"/>
            <w:r w:rsidRPr="0069103E">
              <w:rPr>
                <w:color w:val="000000"/>
                <w:spacing w:val="-2"/>
                <w:sz w:val="28"/>
                <w:szCs w:val="28"/>
              </w:rPr>
              <w:t>-н Ставропольский</w:t>
            </w: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C7442A7" w:rsidR="006B658C" w:rsidRPr="00277097" w:rsidRDefault="00650AB0" w:rsidP="00833556">
            <w:pPr>
              <w:rPr>
                <w:color w:val="000000"/>
                <w:spacing w:val="-2"/>
                <w:sz w:val="28"/>
                <w:szCs w:val="28"/>
              </w:rPr>
            </w:pPr>
            <w:r w:rsidRPr="00277097">
              <w:rPr>
                <w:color w:val="000000"/>
                <w:spacing w:val="-2"/>
                <w:sz w:val="28"/>
                <w:szCs w:val="28"/>
              </w:rPr>
              <w:t>1</w:t>
            </w:r>
            <w:r w:rsidR="00634705">
              <w:rPr>
                <w:color w:val="000000"/>
                <w:spacing w:val="-2"/>
                <w:sz w:val="28"/>
                <w:szCs w:val="28"/>
              </w:rPr>
              <w:t>4</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1FA2B299" w14:textId="31AB98D2" w:rsidR="00023B30" w:rsidRPr="007020CD" w:rsidRDefault="00650AB0" w:rsidP="001E04A9">
            <w:pPr>
              <w:rPr>
                <w:color w:val="000000"/>
                <w:spacing w:val="-2"/>
                <w:sz w:val="28"/>
                <w:szCs w:val="28"/>
              </w:rPr>
            </w:pPr>
            <w:r w:rsidRPr="00277097">
              <w:rPr>
                <w:color w:val="000000"/>
                <w:spacing w:val="-2"/>
                <w:sz w:val="28"/>
                <w:szCs w:val="28"/>
              </w:rPr>
              <w:t>1</w:t>
            </w:r>
            <w:r w:rsidR="00634705">
              <w:rPr>
                <w:color w:val="000000"/>
                <w:spacing w:val="-2"/>
                <w:sz w:val="28"/>
                <w:szCs w:val="28"/>
              </w:rPr>
              <w:t>4</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69103E" w:rsidRPr="001E04A9" w14:paraId="3AF16D1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78DA5AA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4EF7FC9B"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431396.12</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6B45AAB7"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1301268.15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7718810F"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0B41E751"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601AB411"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08A2C0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CE62530"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066BF7D4"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431395.30</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1CDE1E7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1301268.78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7C52D6A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7CCD5ED4"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4DDFA8AF"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6A41AF00"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5BDA04EC"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341CEAA0"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431394.27</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74C028F"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1301268.91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3CEEE5E"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6465DD77"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35480D95"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450A5F6B"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71BC74E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781661AA"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431392.22</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5BC9B31E"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1301268.63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0B4144E1"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 xml:space="preserve">Метод спутниковых </w:t>
            </w:r>
            <w:r w:rsidRPr="0069103E">
              <w:rPr>
                <w:color w:val="000000"/>
                <w:spacing w:val="-2"/>
                <w:sz w:val="28"/>
                <w:szCs w:val="28"/>
              </w:rPr>
              <w:lastRenderedPageBreak/>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1FF8B62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4F93A1B1"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3C6D516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2DC55A33"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464A3073"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431392.17</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311978FF"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1301268.61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7030A9B1"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7028A7E2"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10819084"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3BAB70F9"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178F1D9B"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1A7CC88B"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431392.84</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15C30158"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1301264.67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1B3DA27D"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65501714"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32F59950"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54594A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30A9D4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5F7610E7"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431394.81</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142D33CF"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1301264.95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39A7EB17"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6D4272F9"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8BCD8B" w14:textId="32C2F62E"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4CDD852D"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565B5CE7"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6ECFD79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431395.76</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0E246627"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1301265.35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47A226E1"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30B57C2D"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E79F78" w14:textId="04001CC1"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426EF9F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1526612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75311EA3"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431396.39</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2B8C24CC"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1301266.17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6BF4874C"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1288D429"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E440489" w14:textId="40915F1E"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r w:rsidR="0069103E" w:rsidRPr="001E04A9" w14:paraId="4CE5DD85"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5C37AD0" w14:textId="263FEDD5"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474B5813" w14:textId="7D93BC0C"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431396.52</w:t>
            </w:r>
          </w:p>
        </w:tc>
        <w:tc>
          <w:tcPr>
            <w:tcW w:w="1701" w:type="dxa"/>
            <w:tcBorders>
              <w:top w:val="single" w:sz="5" w:space="0" w:color="000000"/>
              <w:left w:val="single" w:sz="5" w:space="0" w:color="000000"/>
              <w:bottom w:val="single" w:sz="5" w:space="0" w:color="000000"/>
              <w:right w:val="single" w:sz="5" w:space="0" w:color="000000"/>
            </w:tcBorders>
            <w:vAlign w:val="center"/>
          </w:tcPr>
          <w:p w14:paraId="307EBAED" w14:textId="27A216FD"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1301267.20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8D5F0C4" w14:textId="1058C0DA"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2823A71" w14:textId="37EB35F9"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908AD1C" w14:textId="77777777" w:rsidR="0069103E" w:rsidRPr="00F92FD0" w:rsidRDefault="0069103E" w:rsidP="0069103E">
            <w:pPr>
              <w:spacing w:line="229" w:lineRule="auto"/>
              <w:jc w:val="center"/>
              <w:rPr>
                <w:color w:val="000000"/>
                <w:spacing w:val="-2"/>
                <w:sz w:val="28"/>
                <w:szCs w:val="28"/>
              </w:rPr>
            </w:pPr>
          </w:p>
        </w:tc>
      </w:tr>
      <w:tr w:rsidR="0069103E" w:rsidRPr="001E04A9" w14:paraId="447453A7" w14:textId="77777777" w:rsidTr="00D702D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08F341EC"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398530E1"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431396.12</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304BF6D2"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1301268.15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809FA21"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547DCA1B" w:rsidR="0069103E" w:rsidRPr="0069103E" w:rsidRDefault="0069103E" w:rsidP="0069103E">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EAB15E9" w14:textId="58714863" w:rsidR="0069103E" w:rsidRPr="00F92FD0" w:rsidRDefault="0069103E" w:rsidP="0069103E">
            <w:pPr>
              <w:spacing w:line="229" w:lineRule="auto"/>
              <w:jc w:val="center"/>
              <w:rPr>
                <w:color w:val="000000"/>
                <w:spacing w:val="-2"/>
                <w:sz w:val="28"/>
                <w:szCs w:val="28"/>
              </w:rPr>
            </w:pPr>
            <w:r w:rsidRPr="00F92FD0">
              <w:rPr>
                <w:color w:val="000000"/>
                <w:spacing w:val="-2"/>
                <w:sz w:val="28"/>
                <w:szCs w:val="28"/>
              </w:rPr>
              <w:t>-</w:t>
            </w:r>
          </w:p>
        </w:tc>
      </w:tr>
    </w:tbl>
    <w:bookmarkEnd w:id="1"/>
    <w:p w14:paraId="2DB08E77" w14:textId="00162E2E" w:rsidR="00ED4828" w:rsidRPr="0069103E" w:rsidRDefault="003245E8" w:rsidP="005F3122">
      <w:pPr>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w:t>
      </w:r>
      <w:r w:rsidR="005F3122" w:rsidRPr="00100EEA">
        <w:rPr>
          <w:color w:val="333333"/>
          <w:sz w:val="28"/>
          <w:szCs w:val="28"/>
          <w:shd w:val="clear" w:color="auto" w:fill="FFFFFF"/>
        </w:rPr>
        <w:lastRenderedPageBreak/>
        <w:t xml:space="preserve">63:32:1604003:68, 63:32:1604003:69, 63:32:1604003:72, 63:32:1604003:73, </w:t>
      </w:r>
      <w:r w:rsidR="005F3122">
        <w:rPr>
          <w:color w:val="333333"/>
          <w:sz w:val="28"/>
          <w:szCs w:val="28"/>
          <w:shd w:val="clear" w:color="auto" w:fill="FFFFFF"/>
        </w:rPr>
        <w:t xml:space="preserve">                     </w:t>
      </w:r>
      <w:r w:rsidR="005F3122" w:rsidRPr="00100EEA">
        <w:rPr>
          <w:color w:val="333333"/>
          <w:sz w:val="28"/>
          <w:szCs w:val="28"/>
          <w:shd w:val="clear" w:color="auto" w:fill="FFFFFF"/>
        </w:rPr>
        <w:t>а также за исключением участков входящих в единое землепользование 63:32:0000000:180</w:t>
      </w:r>
      <w:r w:rsidR="005F3122" w:rsidRPr="00100EEA">
        <w:rPr>
          <w:sz w:val="28"/>
          <w:szCs w:val="28"/>
        </w:rPr>
        <w:t xml:space="preserve">» (ред. Постановления  администрации сельского поселения Ягодное муниципального района Ставропольский Самарской области № 62 </w:t>
      </w:r>
      <w:r w:rsidR="005F3122">
        <w:rPr>
          <w:sz w:val="28"/>
          <w:szCs w:val="28"/>
        </w:rPr>
        <w:t xml:space="preserve">              </w:t>
      </w:r>
      <w:r w:rsidR="005F3122" w:rsidRPr="00100EEA">
        <w:rPr>
          <w:sz w:val="28"/>
          <w:szCs w:val="28"/>
        </w:rPr>
        <w:t>от 15.08.2024)</w:t>
      </w:r>
      <w:bookmarkEnd w:id="3"/>
      <w:r w:rsidR="005F3122" w:rsidRPr="00100EEA">
        <w:rPr>
          <w:sz w:val="28"/>
          <w:szCs w:val="28"/>
        </w:rPr>
        <w:t xml:space="preserve"> </w:t>
      </w:r>
      <w:bookmarkEnd w:id="4"/>
      <w:r w:rsidR="00F9298E" w:rsidRPr="0069103E">
        <w:rPr>
          <w:sz w:val="28"/>
          <w:szCs w:val="28"/>
        </w:rPr>
        <w:t xml:space="preserve">на срок 10 лет </w:t>
      </w:r>
      <w:r w:rsidR="001B4861" w:rsidRPr="0069103E">
        <w:rPr>
          <w:color w:val="000000"/>
          <w:spacing w:val="-2"/>
          <w:sz w:val="28"/>
          <w:szCs w:val="28"/>
        </w:rPr>
        <w:t>в целях размещения инженерного сооружения систем газоснабжения, подключени</w:t>
      </w:r>
      <w:r w:rsidR="00EB3D36" w:rsidRPr="0069103E">
        <w:rPr>
          <w:color w:val="000000"/>
          <w:spacing w:val="-2"/>
          <w:sz w:val="28"/>
          <w:szCs w:val="28"/>
        </w:rPr>
        <w:t>е</w:t>
      </w:r>
      <w:r w:rsidR="001B4861" w:rsidRPr="0069103E">
        <w:rPr>
          <w:color w:val="000000"/>
          <w:spacing w:val="-2"/>
          <w:sz w:val="28"/>
          <w:szCs w:val="28"/>
        </w:rPr>
        <w:t xml:space="preserve"> (технологическо</w:t>
      </w:r>
      <w:r w:rsidR="00EB3D36" w:rsidRPr="0069103E">
        <w:rPr>
          <w:color w:val="000000"/>
          <w:spacing w:val="-2"/>
          <w:sz w:val="28"/>
          <w:szCs w:val="28"/>
        </w:rPr>
        <w:t>е</w:t>
      </w:r>
      <w:r w:rsidR="001B4861" w:rsidRPr="0069103E">
        <w:rPr>
          <w:color w:val="000000"/>
          <w:spacing w:val="-2"/>
          <w:sz w:val="28"/>
          <w:szCs w:val="28"/>
        </w:rPr>
        <w:t xml:space="preserve"> присоединени</w:t>
      </w:r>
      <w:r w:rsidR="00EB3D36" w:rsidRPr="0069103E">
        <w:rPr>
          <w:color w:val="000000"/>
          <w:spacing w:val="-2"/>
          <w:sz w:val="28"/>
          <w:szCs w:val="28"/>
        </w:rPr>
        <w:t>е</w:t>
      </w:r>
      <w:r w:rsidR="001B4861" w:rsidRPr="0069103E">
        <w:rPr>
          <w:color w:val="000000"/>
          <w:spacing w:val="-2"/>
          <w:sz w:val="28"/>
          <w:szCs w:val="28"/>
        </w:rPr>
        <w:t>) к сетям инженерно-технического обеспечения объекта газораспределительной сети</w:t>
      </w:r>
      <w:r w:rsidR="00B731AF" w:rsidRPr="0069103E">
        <w:rPr>
          <w:color w:val="000000"/>
          <w:spacing w:val="-2"/>
          <w:sz w:val="28"/>
          <w:szCs w:val="28"/>
        </w:rPr>
        <w:t xml:space="preserve"> -</w:t>
      </w:r>
      <w:r w:rsidR="001B4861" w:rsidRPr="0069103E">
        <w:rPr>
          <w:color w:val="000000"/>
          <w:spacing w:val="-2"/>
          <w:sz w:val="28"/>
          <w:szCs w:val="28"/>
        </w:rPr>
        <w:t xml:space="preserve"> </w:t>
      </w:r>
      <w:r w:rsidR="001E04A9" w:rsidRPr="0069103E">
        <w:rPr>
          <w:color w:val="000000"/>
          <w:spacing w:val="-2"/>
          <w:sz w:val="28"/>
          <w:szCs w:val="28"/>
        </w:rPr>
        <w:t>«</w:t>
      </w:r>
      <w:r w:rsidR="0069103E" w:rsidRPr="0069103E">
        <w:rPr>
          <w:color w:val="000000"/>
          <w:spacing w:val="-2"/>
          <w:sz w:val="28"/>
        </w:rPr>
        <w:t>Газопровод-ввод среднего давления до границы земельного участка</w:t>
      </w:r>
      <w:r w:rsidR="0069103E">
        <w:rPr>
          <w:color w:val="000000"/>
          <w:spacing w:val="-2"/>
          <w:sz w:val="28"/>
        </w:rPr>
        <w:t>,</w:t>
      </w:r>
      <w:r w:rsidR="0069103E" w:rsidRPr="0069103E">
        <w:rPr>
          <w:color w:val="000000"/>
          <w:spacing w:val="-2"/>
          <w:sz w:val="28"/>
        </w:rPr>
        <w:t xml:space="preserve"> расположенного по адресу: Самарская область, муниципальный район Ставропольский, с/п Ягодное,</w:t>
      </w:r>
      <w:r w:rsidR="005F3122">
        <w:rPr>
          <w:color w:val="000000"/>
          <w:spacing w:val="-2"/>
          <w:sz w:val="28"/>
        </w:rPr>
        <w:t xml:space="preserve"> </w:t>
      </w:r>
      <w:r w:rsidR="0069103E" w:rsidRPr="0069103E">
        <w:rPr>
          <w:color w:val="000000"/>
          <w:spacing w:val="-2"/>
          <w:sz w:val="28"/>
        </w:rPr>
        <w:t xml:space="preserve">с. Ягодное, ул. Смоленская, уч. 147 </w:t>
      </w:r>
      <w:r w:rsidR="005F3122">
        <w:rPr>
          <w:color w:val="000000"/>
          <w:spacing w:val="-2"/>
          <w:sz w:val="28"/>
        </w:rPr>
        <w:t xml:space="preserve">                                   </w:t>
      </w:r>
      <w:r w:rsidR="0069103E" w:rsidRPr="0069103E">
        <w:rPr>
          <w:color w:val="000000"/>
          <w:spacing w:val="-2"/>
          <w:sz w:val="28"/>
        </w:rPr>
        <w:t>(к/н 63:32:1604003:1087)</w:t>
      </w:r>
      <w:r w:rsidR="001E04A9" w:rsidRPr="0069103E">
        <w:rPr>
          <w:color w:val="000000"/>
          <w:spacing w:val="-2"/>
          <w:sz w:val="28"/>
          <w:szCs w:val="28"/>
        </w:rPr>
        <w:t>»</w:t>
      </w:r>
      <w:r w:rsidR="00995474" w:rsidRPr="0069103E">
        <w:rPr>
          <w:sz w:val="28"/>
          <w:szCs w:val="28"/>
        </w:rPr>
        <w:t xml:space="preserve"> </w:t>
      </w:r>
      <w:r w:rsidR="00D878D7" w:rsidRPr="0069103E">
        <w:rPr>
          <w:color w:val="000000"/>
          <w:spacing w:val="-2"/>
          <w:sz w:val="28"/>
          <w:szCs w:val="28"/>
        </w:rPr>
        <w:t>согласно договору</w:t>
      </w:r>
      <w:r w:rsidR="00F92FD0" w:rsidRPr="0069103E">
        <w:rPr>
          <w:color w:val="000000"/>
          <w:spacing w:val="-2"/>
          <w:sz w:val="28"/>
          <w:szCs w:val="28"/>
        </w:rPr>
        <w:t xml:space="preserve"> </w:t>
      </w:r>
      <w:r w:rsidR="003C308C" w:rsidRPr="0069103E">
        <w:rPr>
          <w:color w:val="000000"/>
          <w:spacing w:val="-2"/>
          <w:sz w:val="28"/>
          <w:szCs w:val="28"/>
        </w:rPr>
        <w:t>№ 000</w:t>
      </w:r>
      <w:r w:rsidR="0069103E" w:rsidRPr="0069103E">
        <w:rPr>
          <w:color w:val="000000"/>
          <w:spacing w:val="-2"/>
          <w:sz w:val="28"/>
          <w:szCs w:val="28"/>
        </w:rPr>
        <w:t>285</w:t>
      </w:r>
      <w:r w:rsidR="003C308C" w:rsidRPr="0069103E">
        <w:rPr>
          <w:color w:val="000000"/>
          <w:spacing w:val="-2"/>
          <w:sz w:val="28"/>
          <w:szCs w:val="28"/>
        </w:rPr>
        <w:t>-20</w:t>
      </w:r>
      <w:r w:rsidR="001E04A9" w:rsidRPr="0069103E">
        <w:rPr>
          <w:color w:val="000000"/>
          <w:spacing w:val="-2"/>
          <w:sz w:val="28"/>
          <w:szCs w:val="28"/>
        </w:rPr>
        <w:t>2</w:t>
      </w:r>
      <w:r w:rsidR="0012555D" w:rsidRPr="0069103E">
        <w:rPr>
          <w:color w:val="000000"/>
          <w:spacing w:val="-2"/>
          <w:sz w:val="28"/>
          <w:szCs w:val="28"/>
        </w:rPr>
        <w:t>5</w:t>
      </w:r>
      <w:r w:rsidR="003C308C" w:rsidRPr="0069103E">
        <w:rPr>
          <w:color w:val="000000"/>
          <w:spacing w:val="-2"/>
          <w:sz w:val="28"/>
          <w:szCs w:val="28"/>
        </w:rPr>
        <w:t>/</w:t>
      </w:r>
      <w:r w:rsidR="00277097" w:rsidRPr="0069103E">
        <w:rPr>
          <w:color w:val="000000"/>
          <w:spacing w:val="-2"/>
          <w:sz w:val="28"/>
          <w:szCs w:val="28"/>
        </w:rPr>
        <w:t>ДГ</w:t>
      </w:r>
      <w:r w:rsidR="001E04A9" w:rsidRPr="0069103E">
        <w:rPr>
          <w:color w:val="000000"/>
          <w:spacing w:val="-2"/>
          <w:sz w:val="28"/>
          <w:szCs w:val="28"/>
        </w:rPr>
        <w:t xml:space="preserve"> </w:t>
      </w:r>
      <w:r w:rsidR="003C308C" w:rsidRPr="0069103E">
        <w:rPr>
          <w:color w:val="000000"/>
          <w:spacing w:val="-2"/>
          <w:sz w:val="28"/>
          <w:szCs w:val="28"/>
        </w:rPr>
        <w:t xml:space="preserve">от </w:t>
      </w:r>
      <w:r w:rsidR="0069103E" w:rsidRPr="0069103E">
        <w:rPr>
          <w:color w:val="000000"/>
          <w:spacing w:val="-2"/>
          <w:sz w:val="28"/>
          <w:szCs w:val="28"/>
        </w:rPr>
        <w:t>30</w:t>
      </w:r>
      <w:r w:rsidR="003C308C" w:rsidRPr="0069103E">
        <w:rPr>
          <w:color w:val="000000"/>
          <w:spacing w:val="-2"/>
          <w:sz w:val="28"/>
          <w:szCs w:val="28"/>
        </w:rPr>
        <w:t>.</w:t>
      </w:r>
      <w:r w:rsidR="0069103E" w:rsidRPr="0069103E">
        <w:rPr>
          <w:color w:val="000000"/>
          <w:spacing w:val="-2"/>
          <w:sz w:val="28"/>
          <w:szCs w:val="28"/>
        </w:rPr>
        <w:t>09</w:t>
      </w:r>
      <w:r w:rsidR="003C308C" w:rsidRPr="0069103E">
        <w:rPr>
          <w:color w:val="000000"/>
          <w:spacing w:val="-2"/>
          <w:sz w:val="28"/>
          <w:szCs w:val="28"/>
        </w:rPr>
        <w:t>.20</w:t>
      </w:r>
      <w:r w:rsidR="001E04A9" w:rsidRPr="0069103E">
        <w:rPr>
          <w:color w:val="000000"/>
          <w:spacing w:val="-2"/>
          <w:sz w:val="28"/>
          <w:szCs w:val="28"/>
        </w:rPr>
        <w:t>2</w:t>
      </w:r>
      <w:r w:rsidR="0012555D" w:rsidRPr="0069103E">
        <w:rPr>
          <w:color w:val="000000"/>
          <w:spacing w:val="-2"/>
          <w:sz w:val="28"/>
          <w:szCs w:val="28"/>
        </w:rPr>
        <w:t>5</w:t>
      </w:r>
      <w:r w:rsidR="00F8001B" w:rsidRPr="0069103E">
        <w:rPr>
          <w:sz w:val="28"/>
          <w:szCs w:val="28"/>
        </w:rPr>
        <w:t>.</w:t>
      </w:r>
    </w:p>
    <w:p w14:paraId="6D12EF3F" w14:textId="030FDD32" w:rsidR="00EF6779" w:rsidRPr="00A329FF" w:rsidRDefault="00EF6779" w:rsidP="00710595">
      <w:pPr>
        <w:spacing w:after="60"/>
        <w:ind w:firstLine="709"/>
        <w:jc w:val="both"/>
        <w:rPr>
          <w:sz w:val="28"/>
          <w:szCs w:val="28"/>
        </w:rPr>
      </w:pPr>
      <w:r w:rsidRPr="00A329FF">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Pr>
          <w:sz w:val="28"/>
          <w:szCs w:val="28"/>
        </w:rPr>
        <w:t xml:space="preserve">                  </w:t>
      </w:r>
      <w:r w:rsidRPr="00A329FF">
        <w:rPr>
          <w:sz w:val="28"/>
          <w:szCs w:val="28"/>
        </w:rPr>
        <w:t xml:space="preserve">не требуется подготовка документации по планировке территории согласно </w:t>
      </w:r>
      <w:proofErr w:type="spellStart"/>
      <w:r w:rsidRPr="00A329FF">
        <w:rPr>
          <w:sz w:val="28"/>
          <w:szCs w:val="28"/>
        </w:rPr>
        <w:t>абз</w:t>
      </w:r>
      <w:proofErr w:type="spellEnd"/>
      <w:r w:rsidRPr="00A329FF">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lastRenderedPageBreak/>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16871C02" w14:textId="77777777" w:rsidR="005F3122" w:rsidRDefault="005F3122" w:rsidP="00083604">
      <w:pPr>
        <w:rPr>
          <w:sz w:val="27"/>
          <w:szCs w:val="27"/>
        </w:rPr>
      </w:pPr>
    </w:p>
    <w:p w14:paraId="3185CD71" w14:textId="77777777" w:rsidR="005F3122" w:rsidRDefault="005F3122" w:rsidP="00083604">
      <w:pPr>
        <w:rPr>
          <w:sz w:val="27"/>
          <w:szCs w:val="27"/>
        </w:rPr>
      </w:pPr>
    </w:p>
    <w:p w14:paraId="7CA7AA0D"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2B7AAFDF" w:rsidR="00F92FD0" w:rsidRDefault="00F92FD0" w:rsidP="00083604">
      <w:pPr>
        <w:rPr>
          <w:sz w:val="16"/>
          <w:szCs w:val="16"/>
        </w:rPr>
      </w:pPr>
    </w:p>
    <w:p w14:paraId="2F2F4B7D" w14:textId="255733ED" w:rsidR="00F92FD0" w:rsidRDefault="00DB55B0" w:rsidP="00083604">
      <w:pPr>
        <w:rPr>
          <w:sz w:val="16"/>
          <w:szCs w:val="16"/>
        </w:rPr>
      </w:pPr>
      <w:r w:rsidRPr="00DB55B0">
        <w:rPr>
          <w:noProof/>
          <w:sz w:val="16"/>
          <w:szCs w:val="16"/>
        </w:rPr>
        <w:lastRenderedPageBreak/>
        <w:drawing>
          <wp:inline distT="0" distB="0" distL="0" distR="0" wp14:anchorId="52FA0ACD" wp14:editId="1ECAE32F">
            <wp:extent cx="5940425" cy="7573010"/>
            <wp:effectExtent l="0" t="0" r="3175" b="8890"/>
            <wp:docPr id="206122014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573010"/>
                    </a:xfrm>
                    <a:prstGeom prst="rect">
                      <a:avLst/>
                    </a:prstGeom>
                    <a:noFill/>
                    <a:ln>
                      <a:noFill/>
                    </a:ln>
                  </pic:spPr>
                </pic:pic>
              </a:graphicData>
            </a:graphic>
          </wp:inline>
        </w:drawing>
      </w:r>
    </w:p>
    <w:p w14:paraId="10D830CE" w14:textId="14671C00" w:rsidR="00F92FD0" w:rsidRDefault="00F92FD0" w:rsidP="00083604">
      <w:pPr>
        <w:rPr>
          <w:sz w:val="16"/>
          <w:szCs w:val="16"/>
        </w:rPr>
      </w:pP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B8BE9" w14:textId="77777777" w:rsidR="00505991" w:rsidRDefault="00505991" w:rsidP="00F3242E">
      <w:r>
        <w:separator/>
      </w:r>
    </w:p>
  </w:endnote>
  <w:endnote w:type="continuationSeparator" w:id="0">
    <w:p w14:paraId="21CA0539" w14:textId="77777777" w:rsidR="00505991" w:rsidRDefault="00505991"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F9283" w14:textId="77777777" w:rsidR="00505991" w:rsidRDefault="00505991" w:rsidP="00F3242E">
      <w:r>
        <w:separator/>
      </w:r>
    </w:p>
  </w:footnote>
  <w:footnote w:type="continuationSeparator" w:id="0">
    <w:p w14:paraId="0FED710F" w14:textId="77777777" w:rsidR="00505991" w:rsidRDefault="00505991"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1081</Words>
  <Characters>6165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cp:lastPrinted>2026-01-23T05:39:00Z</cp:lastPrinted>
  <dcterms:created xsi:type="dcterms:W3CDTF">2026-01-23T05:17:00Z</dcterms:created>
  <dcterms:modified xsi:type="dcterms:W3CDTF">2026-01-23T05:40:00Z</dcterms:modified>
</cp:coreProperties>
</file>