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3605A7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711C4F0E" w:rsidR="0006235B" w:rsidRPr="00DC13F5" w:rsidRDefault="00F630B4" w:rsidP="00DC13F5">
      <w:pPr>
        <w:ind w:firstLine="709"/>
        <w:jc w:val="both"/>
        <w:rPr>
          <w:sz w:val="28"/>
          <w:szCs w:val="28"/>
        </w:rPr>
      </w:pPr>
      <w:r w:rsidRPr="00DC13F5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DC13F5">
        <w:rPr>
          <w:sz w:val="28"/>
          <w:szCs w:val="28"/>
        </w:rPr>
        <w:t xml:space="preserve">для целей </w:t>
      </w:r>
      <w:r w:rsidR="00E30A36" w:rsidRPr="00DC13F5">
        <w:rPr>
          <w:sz w:val="28"/>
          <w:szCs w:val="28"/>
        </w:rPr>
        <w:t>размещения и дальнейшей эксплуатации объектов</w:t>
      </w:r>
      <w:r w:rsidR="00F03206" w:rsidRPr="00DC13F5">
        <w:rPr>
          <w:sz w:val="28"/>
          <w:szCs w:val="28"/>
        </w:rPr>
        <w:t xml:space="preserve"> электросетевого хозяйства</w:t>
      </w:r>
      <w:r w:rsidR="00E30A36" w:rsidRPr="00DC13F5">
        <w:rPr>
          <w:sz w:val="28"/>
          <w:szCs w:val="28"/>
        </w:rPr>
        <w:t>, необходимых для подключения (технологического присоединения)</w:t>
      </w:r>
      <w:r w:rsidR="00445E47" w:rsidRPr="00DC13F5">
        <w:rPr>
          <w:sz w:val="28"/>
          <w:szCs w:val="28"/>
        </w:rPr>
        <w:t xml:space="preserve"> </w:t>
      </w:r>
      <w:r w:rsidR="00E30A36" w:rsidRPr="00DC13F5">
        <w:rPr>
          <w:sz w:val="28"/>
          <w:szCs w:val="28"/>
        </w:rPr>
        <w:t>к сетям инженерно-технологического обеспечения</w:t>
      </w:r>
      <w:r w:rsidR="007818C8" w:rsidRPr="00DC13F5">
        <w:rPr>
          <w:sz w:val="28"/>
          <w:szCs w:val="28"/>
        </w:rPr>
        <w:t xml:space="preserve"> </w:t>
      </w:r>
      <w:r w:rsidR="0052668F" w:rsidRPr="00DC13F5">
        <w:rPr>
          <w:sz w:val="28"/>
          <w:szCs w:val="28"/>
        </w:rPr>
        <w:t>«ВЛИ-0,4 кВ от проектируемой опоры                Ф-3 КТП Яг930/630 кВА Ставропольский район, с. Ягодное               (Парабина Т.Л.)»</w:t>
      </w:r>
      <w:r w:rsidR="002847D0" w:rsidRPr="00DC13F5">
        <w:rPr>
          <w:sz w:val="28"/>
          <w:szCs w:val="28"/>
        </w:rPr>
        <w:t xml:space="preserve"> </w:t>
      </w:r>
      <w:r w:rsidRPr="00DC13F5">
        <w:rPr>
          <w:sz w:val="28"/>
          <w:szCs w:val="28"/>
        </w:rPr>
        <w:t>в</w:t>
      </w:r>
      <w:r w:rsidR="00E1113A" w:rsidRPr="00DC13F5">
        <w:rPr>
          <w:sz w:val="28"/>
          <w:szCs w:val="28"/>
        </w:rPr>
        <w:t xml:space="preserve"> </w:t>
      </w:r>
      <w:r w:rsidR="00FA3AA4" w:rsidRPr="00DC13F5">
        <w:rPr>
          <w:sz w:val="28"/>
          <w:szCs w:val="28"/>
        </w:rPr>
        <w:t xml:space="preserve">отношении </w:t>
      </w:r>
      <w:r w:rsidR="00935541" w:rsidRPr="00DC13F5">
        <w:rPr>
          <w:sz w:val="28"/>
          <w:szCs w:val="28"/>
        </w:rPr>
        <w:t>части земельного участка с кадастровым номером 63:32:</w:t>
      </w:r>
      <w:r w:rsidR="00DC13F5" w:rsidRPr="00DC13F5">
        <w:rPr>
          <w:sz w:val="28"/>
          <w:szCs w:val="28"/>
        </w:rPr>
        <w:t>1604003</w:t>
      </w:r>
      <w:r w:rsidR="00935541" w:rsidRPr="00DC13F5">
        <w:rPr>
          <w:sz w:val="28"/>
          <w:szCs w:val="28"/>
        </w:rPr>
        <w:t>:</w:t>
      </w:r>
      <w:r w:rsidR="00DC13F5" w:rsidRPr="00DC13F5">
        <w:rPr>
          <w:sz w:val="28"/>
          <w:szCs w:val="28"/>
        </w:rPr>
        <w:t>662</w:t>
      </w:r>
      <w:r w:rsidR="00935541" w:rsidRPr="00DC13F5">
        <w:rPr>
          <w:sz w:val="28"/>
          <w:szCs w:val="28"/>
        </w:rPr>
        <w:t xml:space="preserve"> (</w:t>
      </w:r>
      <w:r w:rsidR="00DC13F5" w:rsidRPr="00DC13F5">
        <w:rPr>
          <w:sz w:val="28"/>
          <w:szCs w:val="28"/>
        </w:rPr>
        <w:t>Российская Федерация, Самарская область, муниципальный район Ставропольский, сельское поселение Ягодное, село Ягодное</w:t>
      </w:r>
      <w:r w:rsidR="00644209" w:rsidRPr="00DC13F5">
        <w:rPr>
          <w:sz w:val="28"/>
          <w:szCs w:val="28"/>
        </w:rPr>
        <w:t>)</w:t>
      </w:r>
      <w:r w:rsidR="00DC13F5" w:rsidRPr="00DC13F5">
        <w:rPr>
          <w:sz w:val="28"/>
          <w:szCs w:val="28"/>
        </w:rPr>
        <w:t>, земель в кадастровом квартале 63:32:1604003</w:t>
      </w:r>
      <w:r w:rsidR="001637E1" w:rsidRPr="00DC13F5">
        <w:rPr>
          <w:sz w:val="28"/>
          <w:szCs w:val="28"/>
        </w:rPr>
        <w:t>.</w:t>
      </w:r>
    </w:p>
    <w:p w14:paraId="5DC77EDD" w14:textId="77777777" w:rsidR="00ED1B79" w:rsidRPr="00935541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2717"/>
        <w:gridCol w:w="5836"/>
      </w:tblGrid>
      <w:tr w:rsidR="00685A06" w:rsidRPr="000850D4" w14:paraId="5C676C95" w14:textId="77777777" w:rsidTr="002847D0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2847D0">
        <w:trPr>
          <w:tblHeader/>
        </w:trPr>
        <w:tc>
          <w:tcPr>
            <w:tcW w:w="701" w:type="dxa"/>
            <w:shd w:val="clear" w:color="auto" w:fill="auto"/>
            <w:vAlign w:val="center"/>
          </w:tcPr>
          <w:p w14:paraId="06BD7AC1" w14:textId="27B31274" w:rsidR="00685A06" w:rsidRPr="000850D4" w:rsidRDefault="00C57F62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2E1B03CC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836" w:type="dxa"/>
            <w:shd w:val="clear" w:color="auto" w:fill="auto"/>
            <w:vAlign w:val="center"/>
          </w:tcPr>
          <w:p w14:paraId="5D6D801A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2847D0">
        <w:tc>
          <w:tcPr>
            <w:tcW w:w="701" w:type="dxa"/>
            <w:shd w:val="clear" w:color="auto" w:fill="auto"/>
          </w:tcPr>
          <w:p w14:paraId="1E570CD3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17" w:type="dxa"/>
            <w:shd w:val="clear" w:color="auto" w:fill="auto"/>
          </w:tcPr>
          <w:p w14:paraId="0C93BAA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836" w:type="dxa"/>
            <w:shd w:val="clear" w:color="auto" w:fill="auto"/>
          </w:tcPr>
          <w:p w14:paraId="1A6C0411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2847D0">
        <w:tc>
          <w:tcPr>
            <w:tcW w:w="701" w:type="dxa"/>
            <w:shd w:val="clear" w:color="auto" w:fill="auto"/>
            <w:vAlign w:val="center"/>
          </w:tcPr>
          <w:p w14:paraId="2D14BC1C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0F813D44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836" w:type="dxa"/>
            <w:shd w:val="clear" w:color="auto" w:fill="auto"/>
          </w:tcPr>
          <w:p w14:paraId="6C180AEE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8C32C1">
        <w:trPr>
          <w:trHeight w:val="537"/>
        </w:trPr>
        <w:tc>
          <w:tcPr>
            <w:tcW w:w="701" w:type="dxa"/>
            <w:shd w:val="clear" w:color="auto" w:fill="auto"/>
            <w:vAlign w:val="center"/>
          </w:tcPr>
          <w:p w14:paraId="4583734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5EEA077D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836" w:type="dxa"/>
            <w:shd w:val="clear" w:color="auto" w:fill="auto"/>
            <w:vAlign w:val="center"/>
          </w:tcPr>
          <w:p w14:paraId="1D198E92" w14:textId="4572534B" w:rsidR="0045553F" w:rsidRDefault="0052668F" w:rsidP="004555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572</w:t>
            </w:r>
            <w:r w:rsidR="0045553F" w:rsidRPr="0045553F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42</w:t>
            </w:r>
            <w:r w:rsidR="0045553F" w:rsidRPr="0045553F">
              <w:rPr>
                <w:sz w:val="28"/>
                <w:szCs w:val="28"/>
              </w:rPr>
              <w:t>,0, из них:</w:t>
            </w:r>
          </w:p>
          <w:p w14:paraId="4DF2310C" w14:textId="77777777" w:rsidR="008C32C1" w:rsidRPr="0045553F" w:rsidRDefault="008C32C1" w:rsidP="0045553F">
            <w:pPr>
              <w:rPr>
                <w:sz w:val="28"/>
                <w:szCs w:val="28"/>
              </w:rPr>
            </w:pPr>
          </w:p>
          <w:p w14:paraId="2E5328C7" w14:textId="718C20B1" w:rsidR="00DC13F5" w:rsidRDefault="0052668F" w:rsidP="00DC13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185</w:t>
            </w:r>
            <w:r w:rsidR="0045553F" w:rsidRPr="0045553F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6</w:t>
            </w:r>
            <w:r w:rsidR="0045553F" w:rsidRPr="00872DCE">
              <w:t xml:space="preserve"> </w:t>
            </w:r>
            <w:r w:rsidR="00815A10" w:rsidRPr="00761869">
              <w:rPr>
                <w:sz w:val="28"/>
                <w:szCs w:val="28"/>
              </w:rPr>
              <w:t>–</w:t>
            </w:r>
            <w:r w:rsidR="00C324EF" w:rsidRPr="00761869">
              <w:rPr>
                <w:sz w:val="28"/>
                <w:szCs w:val="28"/>
              </w:rPr>
              <w:t xml:space="preserve"> </w:t>
            </w:r>
            <w:r w:rsidR="00DC13F5" w:rsidRPr="00A41A4A">
              <w:rPr>
                <w:sz w:val="28"/>
                <w:szCs w:val="28"/>
              </w:rPr>
              <w:t xml:space="preserve"> земли в государственной собственности до разграничения прав и непредоставленные гражданам или </w:t>
            </w:r>
            <w:r w:rsidR="00DC13F5" w:rsidRPr="00A41A4A">
              <w:rPr>
                <w:sz w:val="28"/>
                <w:szCs w:val="28"/>
              </w:rPr>
              <w:lastRenderedPageBreak/>
              <w:t>юридическим лицам.</w:t>
            </w:r>
          </w:p>
          <w:p w14:paraId="27CF2023" w14:textId="77777777" w:rsidR="008C32C1" w:rsidRPr="00A41A4A" w:rsidRDefault="008C32C1" w:rsidP="00DC13F5">
            <w:pPr>
              <w:rPr>
                <w:sz w:val="28"/>
                <w:szCs w:val="28"/>
              </w:rPr>
            </w:pPr>
          </w:p>
          <w:p w14:paraId="53C507DB" w14:textId="7C49659A" w:rsidR="00B92030" w:rsidRPr="000850D4" w:rsidRDefault="00DC13F5" w:rsidP="005266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386,4 – земли в частной собственности</w:t>
            </w:r>
            <w:r w:rsidR="000850D4" w:rsidRPr="00D65158">
              <w:rPr>
                <w:sz w:val="28"/>
                <w:szCs w:val="28"/>
              </w:rPr>
              <w:t>.</w:t>
            </w:r>
            <w:r w:rsidR="003D2417" w:rsidRPr="000850D4">
              <w:rPr>
                <w:sz w:val="28"/>
                <w:szCs w:val="28"/>
              </w:rPr>
              <w:t xml:space="preserve"> </w:t>
            </w:r>
          </w:p>
        </w:tc>
      </w:tr>
      <w:bookmarkEnd w:id="0"/>
      <w:tr w:rsidR="00685A06" w:rsidRPr="00815A10" w14:paraId="511C43EB" w14:textId="77777777" w:rsidTr="002847D0">
        <w:tc>
          <w:tcPr>
            <w:tcW w:w="701" w:type="dxa"/>
            <w:shd w:val="clear" w:color="auto" w:fill="auto"/>
            <w:vAlign w:val="center"/>
          </w:tcPr>
          <w:p w14:paraId="367CDE08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6F5E9B71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836" w:type="dxa"/>
            <w:shd w:val="clear" w:color="auto" w:fill="auto"/>
          </w:tcPr>
          <w:p w14:paraId="1B7E2348" w14:textId="462215C4" w:rsidR="0006235B" w:rsidRPr="0052668F" w:rsidRDefault="00E601A5" w:rsidP="0052668F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2668F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52668F" w:rsidRPr="0052668F">
              <w:rPr>
                <w:sz w:val="28"/>
                <w:szCs w:val="28"/>
              </w:rPr>
              <w:t>«ВЛИ-0,4 кВ от проектируемой опоры                Ф-3 КТП Яг930/630 кВА Ставропольский район, с. Ягодное</w:t>
            </w:r>
            <w:r w:rsidR="0052668F">
              <w:rPr>
                <w:sz w:val="28"/>
                <w:szCs w:val="28"/>
              </w:rPr>
              <w:t xml:space="preserve"> </w:t>
            </w:r>
            <w:r w:rsidR="0052668F" w:rsidRPr="0052668F">
              <w:rPr>
                <w:sz w:val="28"/>
                <w:szCs w:val="28"/>
              </w:rPr>
              <w:t>(Парабина Т.Л.)»</w:t>
            </w:r>
            <w:r w:rsidR="00E6746C" w:rsidRPr="0052668F">
              <w:rPr>
                <w:bCs/>
                <w:sz w:val="28"/>
                <w:szCs w:val="28"/>
              </w:rPr>
              <w:t>. Срок публичного сервитута – 49 лет.</w:t>
            </w:r>
          </w:p>
        </w:tc>
      </w:tr>
    </w:tbl>
    <w:tbl>
      <w:tblPr>
        <w:tblW w:w="483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1"/>
        <w:gridCol w:w="1895"/>
        <w:gridCol w:w="1984"/>
        <w:gridCol w:w="2306"/>
        <w:gridCol w:w="1417"/>
        <w:gridCol w:w="950"/>
      </w:tblGrid>
      <w:tr w:rsidR="00630430" w:rsidRPr="000850D4" w14:paraId="20D7925D" w14:textId="77777777" w:rsidTr="002847D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2847D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2847D0">
        <w:trPr>
          <w:cantSplit/>
          <w:tblHeader/>
          <w:jc w:val="center"/>
        </w:trPr>
        <w:tc>
          <w:tcPr>
            <w:tcW w:w="38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20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2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324EF" w:rsidRPr="00A1353B" w14:paraId="264062E9" w14:textId="77777777" w:rsidTr="002847D0">
        <w:trPr>
          <w:cantSplit/>
          <w:tblHeader/>
          <w:jc w:val="center"/>
        </w:trPr>
        <w:tc>
          <w:tcPr>
            <w:tcW w:w="38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1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00"/>
        <w:gridCol w:w="1843"/>
        <w:gridCol w:w="1984"/>
        <w:gridCol w:w="2268"/>
        <w:gridCol w:w="1418"/>
        <w:gridCol w:w="941"/>
      </w:tblGrid>
      <w:tr w:rsidR="0052668F" w:rsidRPr="00A1353B" w14:paraId="017DECF2" w14:textId="77777777" w:rsidTr="00B86CA3">
        <w:trPr>
          <w:trHeight w:val="104"/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A3DB60E" w14:textId="6E9B6923" w:rsidR="0052668F" w:rsidRPr="0067153A" w:rsidRDefault="0052668F" w:rsidP="0052668F">
            <w:pPr>
              <w:rPr>
                <w:sz w:val="28"/>
                <w:szCs w:val="28"/>
              </w:rPr>
            </w:pPr>
            <w:r w:rsidRPr="0067153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1C7E0217" w14:textId="648702C1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color w:val="000000"/>
                <w:sz w:val="28"/>
                <w:szCs w:val="28"/>
                <w:lang w:val="en-US"/>
              </w:rPr>
              <w:t>431878.8188</w:t>
            </w:r>
          </w:p>
        </w:tc>
        <w:tc>
          <w:tcPr>
            <w:tcW w:w="1984" w:type="dxa"/>
            <w:shd w:val="clear" w:color="auto" w:fill="auto"/>
          </w:tcPr>
          <w:p w14:paraId="2922FF61" w14:textId="48C55AE5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color w:val="000000"/>
                <w:sz w:val="28"/>
                <w:szCs w:val="28"/>
                <w:lang w:val="en-US"/>
              </w:rPr>
              <w:t>1301239.5701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EABE99B" w14:textId="0121AB20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5DB79453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7C8E820" w14:textId="77777777" w:rsidR="0052668F" w:rsidRPr="000850D4" w:rsidRDefault="0052668F" w:rsidP="0052668F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52668F" w:rsidRPr="00A1353B" w14:paraId="7D9E6874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6F7A0CE" w14:textId="1167CBC1" w:rsidR="0052668F" w:rsidRPr="000850D4" w:rsidRDefault="0052668F" w:rsidP="0052668F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14:paraId="74E0F512" w14:textId="768E1DDF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color w:val="000000"/>
                <w:sz w:val="28"/>
                <w:szCs w:val="28"/>
              </w:rPr>
              <w:t>431926.4625</w:t>
            </w:r>
          </w:p>
        </w:tc>
        <w:tc>
          <w:tcPr>
            <w:tcW w:w="1984" w:type="dxa"/>
            <w:shd w:val="clear" w:color="auto" w:fill="auto"/>
          </w:tcPr>
          <w:p w14:paraId="7526B0F7" w14:textId="00145349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color w:val="000000"/>
                <w:sz w:val="28"/>
                <w:szCs w:val="28"/>
              </w:rPr>
              <w:t>1301246.3006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5FF6A1" w14:textId="38141792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22ECF8A3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C7D4A76" w14:textId="77777777" w:rsidR="0052668F" w:rsidRPr="000850D4" w:rsidRDefault="0052668F" w:rsidP="0052668F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52668F" w:rsidRPr="00A1353B" w14:paraId="168685A3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1A374E" w14:textId="0F65AFE6" w:rsidR="0052668F" w:rsidRPr="000850D4" w:rsidRDefault="0052668F" w:rsidP="0052668F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14:paraId="25C88D45" w14:textId="7567F117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color w:val="000000"/>
                <w:sz w:val="28"/>
                <w:szCs w:val="28"/>
              </w:rPr>
              <w:t>431909.9372</w:t>
            </w:r>
          </w:p>
        </w:tc>
        <w:tc>
          <w:tcPr>
            <w:tcW w:w="1984" w:type="dxa"/>
            <w:shd w:val="clear" w:color="auto" w:fill="auto"/>
          </w:tcPr>
          <w:p w14:paraId="19E0530E" w14:textId="1818AABC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color w:val="000000"/>
                <w:sz w:val="28"/>
                <w:szCs w:val="28"/>
              </w:rPr>
              <w:t>1301344.2487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DF0266" w14:textId="41DBBABA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38E1450F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698FF49" w14:textId="77777777" w:rsidR="0052668F" w:rsidRPr="000850D4" w:rsidRDefault="0052668F" w:rsidP="0052668F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52668F" w:rsidRPr="00A1353B" w14:paraId="06D6AECE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C18A31" w14:textId="7F3F41F9" w:rsidR="0052668F" w:rsidRPr="000850D4" w:rsidRDefault="0052668F" w:rsidP="0052668F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38DF5AAF" w14:textId="041EF686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color w:val="000000"/>
                <w:sz w:val="28"/>
                <w:szCs w:val="28"/>
              </w:rPr>
              <w:t>431913.8815</w:t>
            </w:r>
          </w:p>
        </w:tc>
        <w:tc>
          <w:tcPr>
            <w:tcW w:w="1984" w:type="dxa"/>
            <w:shd w:val="clear" w:color="auto" w:fill="auto"/>
          </w:tcPr>
          <w:p w14:paraId="6BA6C017" w14:textId="75B27D09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color w:val="000000"/>
                <w:sz w:val="28"/>
                <w:szCs w:val="28"/>
              </w:rPr>
              <w:t>1301344.9141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242E5C" w14:textId="3CCB4B68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728B6B78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EE08837" w14:textId="77777777" w:rsidR="0052668F" w:rsidRPr="000850D4" w:rsidRDefault="0052668F" w:rsidP="0052668F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52668F" w:rsidRPr="00A1353B" w14:paraId="47F5C3C1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1144F22E" w14:textId="034D2B9E" w:rsidR="0052668F" w:rsidRPr="000850D4" w:rsidRDefault="0052668F" w:rsidP="0052668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14:paraId="1D0B8DF4" w14:textId="03180C5C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color w:val="000000"/>
                <w:sz w:val="28"/>
                <w:szCs w:val="28"/>
              </w:rPr>
              <w:t>431930.8336</w:t>
            </w:r>
          </w:p>
        </w:tc>
        <w:tc>
          <w:tcPr>
            <w:tcW w:w="1984" w:type="dxa"/>
            <w:shd w:val="clear" w:color="auto" w:fill="auto"/>
          </w:tcPr>
          <w:p w14:paraId="5F5188CE" w14:textId="05EDD5FB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color w:val="000000"/>
                <w:sz w:val="28"/>
                <w:szCs w:val="28"/>
              </w:rPr>
              <w:t>1301244.4303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5FA2565" w14:textId="69965268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79765E" w14:textId="46E43D97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6BEFCD1" w14:textId="3D1BB394" w:rsidR="0052668F" w:rsidRPr="000850D4" w:rsidRDefault="0052668F" w:rsidP="0052668F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52668F" w:rsidRPr="00A1353B" w14:paraId="2187948C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7119C25E" w14:textId="3C5F5711" w:rsidR="0052668F" w:rsidRPr="000850D4" w:rsidRDefault="0052668F" w:rsidP="0052668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14:paraId="04427335" w14:textId="1EAEE208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color w:val="000000"/>
                <w:sz w:val="28"/>
                <w:szCs w:val="28"/>
              </w:rPr>
              <w:t>431929.9353</w:t>
            </w:r>
          </w:p>
        </w:tc>
        <w:tc>
          <w:tcPr>
            <w:tcW w:w="1984" w:type="dxa"/>
            <w:shd w:val="clear" w:color="auto" w:fill="auto"/>
          </w:tcPr>
          <w:p w14:paraId="044A7C38" w14:textId="554C950B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color w:val="000000"/>
                <w:sz w:val="28"/>
                <w:szCs w:val="28"/>
              </w:rPr>
              <w:t>1301243.5078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8C1A28" w14:textId="6AC519EB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D431A4" w14:textId="26802E74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4815ADC" w14:textId="1E82E924" w:rsidR="0052668F" w:rsidRPr="000850D4" w:rsidRDefault="0052668F" w:rsidP="0052668F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52668F" w:rsidRPr="00A1353B" w14:paraId="7498E18D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751C452B" w14:textId="0039496A" w:rsidR="0052668F" w:rsidRPr="000850D4" w:rsidRDefault="0052668F" w:rsidP="0052668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14:paraId="589665D3" w14:textId="45DCF2DC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color w:val="000000"/>
                <w:sz w:val="28"/>
                <w:szCs w:val="28"/>
              </w:rPr>
              <w:t>431879.3031</w:t>
            </w:r>
          </w:p>
        </w:tc>
        <w:tc>
          <w:tcPr>
            <w:tcW w:w="1984" w:type="dxa"/>
            <w:shd w:val="clear" w:color="auto" w:fill="auto"/>
          </w:tcPr>
          <w:p w14:paraId="1CCD3C60" w14:textId="505D6979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color w:val="000000"/>
                <w:sz w:val="28"/>
                <w:szCs w:val="28"/>
              </w:rPr>
              <w:t>1301236.1419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891F7DC" w14:textId="1F36CB1E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DE6340" w14:textId="141B0ADA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08926E29" w14:textId="6C7C1593" w:rsidR="0052668F" w:rsidRPr="000850D4" w:rsidRDefault="0052668F" w:rsidP="0052668F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52668F" w:rsidRPr="00A1353B" w14:paraId="236CD3FB" w14:textId="77777777" w:rsidTr="00B86CA3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52668F" w:rsidRPr="000850D4" w:rsidRDefault="0052668F" w:rsidP="0052668F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7962178C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sz w:val="28"/>
                <w:szCs w:val="28"/>
              </w:rPr>
              <w:t>431878.8188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65186501" w:rsidR="0052668F" w:rsidRPr="0052668F" w:rsidRDefault="0052668F" w:rsidP="0052668F">
            <w:pPr>
              <w:rPr>
                <w:sz w:val="28"/>
                <w:szCs w:val="28"/>
              </w:rPr>
            </w:pPr>
            <w:r w:rsidRPr="0052668F">
              <w:rPr>
                <w:sz w:val="28"/>
                <w:szCs w:val="28"/>
              </w:rPr>
              <w:t>1301239.5701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5B340721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5744C116" w:rsidR="0052668F" w:rsidRPr="001637E1" w:rsidRDefault="0052668F" w:rsidP="0052668F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52668F" w:rsidRPr="000850D4" w:rsidRDefault="0052668F" w:rsidP="0052668F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6221AC07" w14:textId="42288D01" w:rsidR="00D56101" w:rsidRPr="0052668F" w:rsidRDefault="00D56101" w:rsidP="00B86CA3">
      <w:pPr>
        <w:ind w:firstLine="709"/>
        <w:jc w:val="both"/>
        <w:rPr>
          <w:sz w:val="28"/>
          <w:szCs w:val="28"/>
        </w:rPr>
      </w:pPr>
      <w:r w:rsidRPr="0052668F">
        <w:rPr>
          <w:sz w:val="28"/>
          <w:szCs w:val="28"/>
        </w:rPr>
        <w:t>Публичный сервитут устанавливается</w:t>
      </w:r>
      <w:r w:rsidR="00F070DE" w:rsidRPr="0052668F">
        <w:rPr>
          <w:sz w:val="28"/>
          <w:szCs w:val="28"/>
        </w:rPr>
        <w:t xml:space="preserve"> </w:t>
      </w:r>
      <w:bookmarkStart w:id="1" w:name="_Hlk176858131"/>
      <w:r w:rsidR="0052668F" w:rsidRPr="0052668F">
        <w:rPr>
          <w:sz w:val="28"/>
          <w:szCs w:val="28"/>
        </w:rPr>
        <w:t>в соответствии с документаци</w:t>
      </w:r>
      <w:r w:rsidR="008C32C1">
        <w:rPr>
          <w:sz w:val="28"/>
          <w:szCs w:val="28"/>
        </w:rPr>
        <w:t>ей</w:t>
      </w:r>
      <w:r w:rsidR="0052668F" w:rsidRPr="0052668F">
        <w:rPr>
          <w:sz w:val="28"/>
          <w:szCs w:val="28"/>
        </w:rPr>
        <w:t xml:space="preserve"> по планировке территории, утвержденной постановлением администрации сельского поселения Ягодное муниципального района Ставропольский </w:t>
      </w:r>
      <w:r w:rsidR="0052668F" w:rsidRPr="0052668F">
        <w:rPr>
          <w:sz w:val="28"/>
          <w:szCs w:val="28"/>
        </w:rPr>
        <w:lastRenderedPageBreak/>
        <w:t>Самарской области от 28.09.2021 № 80 «</w:t>
      </w:r>
      <w:r w:rsidR="0052668F" w:rsidRPr="0052668F">
        <w:rPr>
          <w:color w:val="333333"/>
          <w:sz w:val="28"/>
          <w:szCs w:val="28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52668F" w:rsidRPr="0052668F">
        <w:rPr>
          <w:sz w:val="28"/>
          <w:szCs w:val="28"/>
        </w:rPr>
        <w:t>» (ред. Постановления  администрации сельского поселения Ягодное муниципального района Ставропольский Самарской</w:t>
      </w:r>
      <w:r w:rsidR="0052668F">
        <w:rPr>
          <w:sz w:val="28"/>
          <w:szCs w:val="28"/>
        </w:rPr>
        <w:t xml:space="preserve"> </w:t>
      </w:r>
      <w:r w:rsidR="0052668F" w:rsidRPr="0052668F">
        <w:rPr>
          <w:sz w:val="28"/>
          <w:szCs w:val="28"/>
        </w:rPr>
        <w:t>области № 62 от 15.08.2024)</w:t>
      </w:r>
      <w:bookmarkEnd w:id="1"/>
      <w:r w:rsidR="0045553F" w:rsidRPr="0052668F">
        <w:rPr>
          <w:sz w:val="28"/>
          <w:szCs w:val="28"/>
        </w:rPr>
        <w:t xml:space="preserve"> </w:t>
      </w:r>
      <w:r w:rsidR="000D74C6" w:rsidRPr="0052668F">
        <w:rPr>
          <w:sz w:val="28"/>
          <w:szCs w:val="28"/>
        </w:rPr>
        <w:t>в целях</w:t>
      </w:r>
      <w:r w:rsidR="008A4086" w:rsidRPr="0052668F">
        <w:rPr>
          <w:sz w:val="28"/>
          <w:szCs w:val="28"/>
        </w:rPr>
        <w:t xml:space="preserve">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52668F" w:rsidRPr="0052668F">
        <w:rPr>
          <w:sz w:val="28"/>
          <w:szCs w:val="28"/>
        </w:rPr>
        <w:t>«ВЛИ-0,4 кВ от проектируемой опоры Ф-3 КТП Яг930/630 кВА Ставропольский район, с. Ягодное</w:t>
      </w:r>
      <w:r w:rsidR="0052668F">
        <w:rPr>
          <w:sz w:val="28"/>
          <w:szCs w:val="28"/>
        </w:rPr>
        <w:t xml:space="preserve"> </w:t>
      </w:r>
      <w:r w:rsidR="0052668F" w:rsidRPr="0052668F">
        <w:rPr>
          <w:sz w:val="28"/>
          <w:szCs w:val="28"/>
        </w:rPr>
        <w:t>(Парабина Т.Л.)»</w:t>
      </w:r>
      <w:bookmarkStart w:id="2" w:name="_GoBack"/>
      <w:bookmarkEnd w:id="2"/>
      <w:r w:rsidR="0052668F" w:rsidRPr="0052668F">
        <w:rPr>
          <w:sz w:val="28"/>
          <w:szCs w:val="28"/>
        </w:rPr>
        <w:t xml:space="preserve"> </w:t>
      </w:r>
      <w:r w:rsidR="00445E47" w:rsidRPr="0052668F">
        <w:rPr>
          <w:sz w:val="28"/>
          <w:szCs w:val="28"/>
        </w:rPr>
        <w:t>согласно договору</w:t>
      </w:r>
      <w:r w:rsidR="008A4086" w:rsidRPr="0052668F">
        <w:rPr>
          <w:sz w:val="28"/>
          <w:szCs w:val="28"/>
        </w:rPr>
        <w:t xml:space="preserve"> от </w:t>
      </w:r>
      <w:r w:rsidR="00935541" w:rsidRPr="0052668F">
        <w:rPr>
          <w:sz w:val="28"/>
          <w:szCs w:val="28"/>
        </w:rPr>
        <w:t>1</w:t>
      </w:r>
      <w:r w:rsidR="0052668F">
        <w:rPr>
          <w:sz w:val="28"/>
          <w:szCs w:val="28"/>
        </w:rPr>
        <w:t>1</w:t>
      </w:r>
      <w:r w:rsidR="00D65158" w:rsidRPr="0052668F">
        <w:rPr>
          <w:sz w:val="28"/>
          <w:szCs w:val="28"/>
        </w:rPr>
        <w:t>.</w:t>
      </w:r>
      <w:r w:rsidR="000D74C6" w:rsidRPr="0052668F">
        <w:rPr>
          <w:sz w:val="28"/>
          <w:szCs w:val="28"/>
        </w:rPr>
        <w:t>0</w:t>
      </w:r>
      <w:r w:rsidR="0052668F">
        <w:rPr>
          <w:sz w:val="28"/>
          <w:szCs w:val="28"/>
        </w:rPr>
        <w:t>1</w:t>
      </w:r>
      <w:r w:rsidR="008A4086" w:rsidRPr="0052668F">
        <w:rPr>
          <w:sz w:val="28"/>
          <w:szCs w:val="28"/>
        </w:rPr>
        <w:t>.202</w:t>
      </w:r>
      <w:r w:rsidR="0052668F">
        <w:rPr>
          <w:sz w:val="28"/>
          <w:szCs w:val="28"/>
        </w:rPr>
        <w:t>5</w:t>
      </w:r>
      <w:r w:rsidR="008A4086" w:rsidRPr="0052668F">
        <w:rPr>
          <w:sz w:val="28"/>
          <w:szCs w:val="28"/>
        </w:rPr>
        <w:t xml:space="preserve"> № 2</w:t>
      </w:r>
      <w:r w:rsidR="0052668F">
        <w:rPr>
          <w:sz w:val="28"/>
          <w:szCs w:val="28"/>
        </w:rPr>
        <w:t>5</w:t>
      </w:r>
      <w:r w:rsidR="008A4086" w:rsidRPr="0052668F">
        <w:rPr>
          <w:sz w:val="28"/>
          <w:szCs w:val="28"/>
        </w:rPr>
        <w:t>50-</w:t>
      </w:r>
      <w:r w:rsidR="0052668F">
        <w:rPr>
          <w:sz w:val="28"/>
          <w:szCs w:val="28"/>
        </w:rPr>
        <w:t>000007</w:t>
      </w:r>
      <w:r w:rsidR="008A4086" w:rsidRPr="0052668F">
        <w:rPr>
          <w:sz w:val="28"/>
          <w:szCs w:val="28"/>
        </w:rPr>
        <w:t>.</w:t>
      </w:r>
      <w:r w:rsidR="00B541E7" w:rsidRPr="0052668F">
        <w:rPr>
          <w:sz w:val="28"/>
          <w:szCs w:val="28"/>
        </w:rPr>
        <w:t xml:space="preserve"> </w:t>
      </w:r>
    </w:p>
    <w:p w14:paraId="40D16348" w14:textId="46994320" w:rsidR="00D56101" w:rsidRPr="00BC7ED9" w:rsidRDefault="00D56101" w:rsidP="005B3553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5B3553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64A1566" w:rsidR="00D56101" w:rsidRDefault="00D56101" w:rsidP="005B3553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52668F">
        <w:rPr>
          <w:sz w:val="28"/>
          <w:szCs w:val="28"/>
        </w:rPr>
        <w:t xml:space="preserve">Ягодное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52668F" w:rsidRPr="004E4964">
        <w:rPr>
          <w:sz w:val="28"/>
          <w:szCs w:val="28"/>
        </w:rPr>
        <w:t>http://yagodnoe.stavrsp.ru/</w:t>
      </w:r>
      <w:bookmarkEnd w:id="3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2D402A9C" w:rsidR="00ED1B79" w:rsidRDefault="00ED1B79" w:rsidP="008A4086">
      <w:pPr>
        <w:rPr>
          <w:sz w:val="12"/>
          <w:szCs w:val="12"/>
        </w:rPr>
      </w:pPr>
    </w:p>
    <w:p w14:paraId="11AF752C" w14:textId="090906A9" w:rsidR="00761869" w:rsidRDefault="00761869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E5669D7" w14:textId="261AFE9E" w:rsidR="00ED1B79" w:rsidRDefault="00ED1B79" w:rsidP="008A4086">
      <w:pPr>
        <w:rPr>
          <w:sz w:val="16"/>
          <w:szCs w:val="16"/>
        </w:rPr>
      </w:pPr>
    </w:p>
    <w:tbl>
      <w:tblPr>
        <w:tblW w:w="9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829"/>
        <w:gridCol w:w="6992"/>
      </w:tblGrid>
      <w:tr w:rsidR="00DC13F5" w14:paraId="3B4260E0" w14:textId="77777777" w:rsidTr="00DC13F5">
        <w:trPr>
          <w:trHeight w:val="210"/>
        </w:trPr>
        <w:tc>
          <w:tcPr>
            <w:tcW w:w="9821" w:type="dxa"/>
            <w:gridSpan w:val="2"/>
            <w:shd w:val="clear" w:color="auto" w:fill="auto"/>
          </w:tcPr>
          <w:p w14:paraId="050F692C" w14:textId="77777777" w:rsidR="00DC13F5" w:rsidRDefault="00DC13F5" w:rsidP="005B6F33">
            <w:pPr>
              <w:jc w:val="center"/>
            </w:pPr>
            <w:r>
              <w:t>План границ объекта</w:t>
            </w:r>
          </w:p>
        </w:tc>
      </w:tr>
      <w:tr w:rsidR="00DC13F5" w14:paraId="06D9EE45" w14:textId="77777777" w:rsidTr="00DC13F5">
        <w:tc>
          <w:tcPr>
            <w:tcW w:w="9821" w:type="dxa"/>
            <w:gridSpan w:val="2"/>
            <w:shd w:val="clear" w:color="auto" w:fill="auto"/>
          </w:tcPr>
          <w:p w14:paraId="7C8B4B6F" w14:textId="77777777" w:rsidR="00DC13F5" w:rsidRDefault="00DC13F5" w:rsidP="005B6F33">
            <w:pPr>
              <w:jc w:val="center"/>
            </w:pPr>
            <w:r>
              <w:t>Обзорная схема границ ЗОУИТ</w:t>
            </w:r>
          </w:p>
        </w:tc>
      </w:tr>
      <w:tr w:rsidR="00DC13F5" w14:paraId="33E57C28" w14:textId="77777777" w:rsidTr="00DC13F5">
        <w:trPr>
          <w:trHeight w:val="9351"/>
        </w:trPr>
        <w:tc>
          <w:tcPr>
            <w:tcW w:w="9821" w:type="dxa"/>
            <w:gridSpan w:val="2"/>
            <w:shd w:val="clear" w:color="auto" w:fill="auto"/>
            <w:vAlign w:val="center"/>
          </w:tcPr>
          <w:p w14:paraId="719673CD" w14:textId="7CF12369" w:rsidR="00DC13F5" w:rsidRDefault="00DC13F5" w:rsidP="005B6F33">
            <w:pPr>
              <w:spacing w:before="120" w:after="120"/>
              <w:jc w:val="center"/>
            </w:pPr>
            <w:r w:rsidRPr="00231F6A">
              <w:rPr>
                <w:noProof/>
              </w:rPr>
              <w:lastRenderedPageBreak/>
              <w:drawing>
                <wp:inline distT="0" distB="0" distL="0" distR="0" wp14:anchorId="7F76A11A" wp14:editId="7364CBF3">
                  <wp:extent cx="6486525" cy="40957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6525" cy="409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13F5" w14:paraId="686E13D8" w14:textId="77777777" w:rsidTr="00DC13F5">
        <w:tc>
          <w:tcPr>
            <w:tcW w:w="9821" w:type="dxa"/>
            <w:gridSpan w:val="2"/>
            <w:shd w:val="clear" w:color="auto" w:fill="auto"/>
            <w:vAlign w:val="center"/>
          </w:tcPr>
          <w:p w14:paraId="05D8C79A" w14:textId="77777777" w:rsidR="00DC13F5" w:rsidRDefault="00DC13F5" w:rsidP="005B6F33">
            <w:r>
              <w:t>Используемые условные знаки и обозначения:</w:t>
            </w:r>
          </w:p>
        </w:tc>
      </w:tr>
      <w:tr w:rsidR="00DC13F5" w14:paraId="5C65EB90" w14:textId="77777777" w:rsidTr="00DC13F5">
        <w:tc>
          <w:tcPr>
            <w:tcW w:w="2829" w:type="dxa"/>
            <w:shd w:val="clear" w:color="auto" w:fill="auto"/>
          </w:tcPr>
          <w:p w14:paraId="61FC2873" w14:textId="77777777" w:rsidR="00DC13F5" w:rsidRDefault="003605A7" w:rsidP="005B6F33">
            <w:pPr>
              <w:spacing w:before="60" w:after="60"/>
              <w:jc w:val="center"/>
            </w:pPr>
            <w:r>
              <w:rPr>
                <w:noProof/>
              </w:rPr>
              <w:pict w14:anchorId="2314C2B2">
                <v:oval id="_x0000_s1034" style="position:absolute;left:0;text-align:left;margin-left:26.15pt;margin-top:2.1pt;width:11.7pt;height:11.7pt;z-index:251659264;mso-position-horizontal-relative:text;mso-position-vertical-relative:text" fillcolor="red" strokecolor="red"/>
              </w:pic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21A89B98" w14:textId="77777777" w:rsidR="00DC13F5" w:rsidRPr="0050392B" w:rsidRDefault="00DC13F5" w:rsidP="005B6F33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DC13F5" w14:paraId="1230D7BB" w14:textId="77777777" w:rsidTr="00DC13F5">
        <w:tc>
          <w:tcPr>
            <w:tcW w:w="2829" w:type="dxa"/>
            <w:shd w:val="clear" w:color="auto" w:fill="auto"/>
          </w:tcPr>
          <w:p w14:paraId="4D0AC8E1" w14:textId="77777777" w:rsidR="00DC13F5" w:rsidRPr="003872BC" w:rsidRDefault="00DC13F5" w:rsidP="005B6F33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31C94A36" w14:textId="77777777" w:rsidR="00DC13F5" w:rsidRPr="0050392B" w:rsidRDefault="00DC13F5" w:rsidP="005B6F33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DC13F5" w14:paraId="57C1A097" w14:textId="77777777" w:rsidTr="00DC13F5">
        <w:tc>
          <w:tcPr>
            <w:tcW w:w="2829" w:type="dxa"/>
            <w:shd w:val="clear" w:color="auto" w:fill="auto"/>
          </w:tcPr>
          <w:p w14:paraId="76D0D9CD" w14:textId="77777777" w:rsidR="00DC13F5" w:rsidRDefault="003605A7" w:rsidP="005B6F33">
            <w:pPr>
              <w:spacing w:before="60" w:after="60"/>
              <w:jc w:val="center"/>
            </w:pPr>
            <w:r>
              <w:rPr>
                <w:noProof/>
              </w:rPr>
              <w:pict w14:anchorId="6E7DE11B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5" type="#_x0000_t32" style="position:absolute;left:0;text-align:left;margin-left:5.95pt;margin-top:7.95pt;width:51.4pt;height:0;z-index:251660288;mso-position-horizontal-relative:text;mso-position-vertical-relative:text" o:connectortype="straight" strokecolor="red" strokeweight="3pt"/>
              </w:pic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45408881" w14:textId="77777777" w:rsidR="00DC13F5" w:rsidRPr="0050392B" w:rsidRDefault="00DC13F5" w:rsidP="005B6F33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DC13F5" w14:paraId="246727E2" w14:textId="77777777" w:rsidTr="00DC13F5">
        <w:tc>
          <w:tcPr>
            <w:tcW w:w="2829" w:type="dxa"/>
            <w:shd w:val="clear" w:color="auto" w:fill="auto"/>
          </w:tcPr>
          <w:p w14:paraId="3A3AB7FE" w14:textId="77777777" w:rsidR="00DC13F5" w:rsidRDefault="003605A7" w:rsidP="005B6F33">
            <w:pPr>
              <w:spacing w:before="60" w:after="60"/>
              <w:jc w:val="center"/>
            </w:pPr>
            <w:r>
              <w:rPr>
                <w:noProof/>
              </w:rPr>
              <w:pict w14:anchorId="6E31BCB8">
                <v:shape id="_x0000_s1036" type="#_x0000_t32" style="position:absolute;left:0;text-align:left;margin-left:3.9pt;margin-top:15.55pt;width:51.4pt;height:0;z-index:251661312;mso-position-horizontal-relative:text;mso-position-vertical-relative:text" o:connectortype="straight" strokeweight="3pt"/>
              </w:pic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79B15DC4" w14:textId="77777777" w:rsidR="00DC13F5" w:rsidRPr="0050392B" w:rsidRDefault="00DC13F5" w:rsidP="005B6F33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DC13F5" w14:paraId="3A641436" w14:textId="77777777" w:rsidTr="00DC13F5">
        <w:tc>
          <w:tcPr>
            <w:tcW w:w="2829" w:type="dxa"/>
            <w:shd w:val="clear" w:color="auto" w:fill="auto"/>
          </w:tcPr>
          <w:p w14:paraId="2471D05C" w14:textId="77777777" w:rsidR="00DC13F5" w:rsidRDefault="00DC13F5" w:rsidP="005B6F33">
            <w:pPr>
              <w:spacing w:before="60" w:after="60"/>
              <w:jc w:val="center"/>
            </w:pPr>
            <w:r>
              <w:t>:662</w: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3D53294C" w14:textId="77777777" w:rsidR="00DC13F5" w:rsidRPr="0050392B" w:rsidRDefault="00DC13F5" w:rsidP="005B6F33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DC13F5" w14:paraId="0B313953" w14:textId="77777777" w:rsidTr="00DC13F5">
        <w:tc>
          <w:tcPr>
            <w:tcW w:w="2829" w:type="dxa"/>
            <w:shd w:val="clear" w:color="auto" w:fill="auto"/>
          </w:tcPr>
          <w:p w14:paraId="2C684006" w14:textId="77777777" w:rsidR="00DC13F5" w:rsidRDefault="003605A7" w:rsidP="005B6F33">
            <w:pPr>
              <w:spacing w:before="60" w:after="60"/>
              <w:jc w:val="center"/>
            </w:pPr>
            <w:r>
              <w:rPr>
                <w:noProof/>
              </w:rPr>
              <w:pict w14:anchorId="0521DF0D">
                <v:shape id="_x0000_s1037" type="#_x0000_t32" style="position:absolute;left:0;text-align:left;margin-left:6.4pt;margin-top:9.4pt;width:51.4pt;height:0;z-index:251662336;mso-position-horizontal-relative:text;mso-position-vertical-relative:text" o:connectortype="straight" strokecolor="blue" strokeweight="3pt"/>
              </w:pic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366CE8F1" w14:textId="77777777" w:rsidR="00DC13F5" w:rsidRPr="0050392B" w:rsidRDefault="00DC13F5" w:rsidP="005B6F33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DC13F5" w14:paraId="6BF03820" w14:textId="77777777" w:rsidTr="00DC13F5">
        <w:tc>
          <w:tcPr>
            <w:tcW w:w="2829" w:type="dxa"/>
            <w:tcBorders>
              <w:bottom w:val="single" w:sz="4" w:space="0" w:color="auto"/>
            </w:tcBorders>
            <w:shd w:val="clear" w:color="auto" w:fill="auto"/>
          </w:tcPr>
          <w:p w14:paraId="7A70DB79" w14:textId="77777777" w:rsidR="00DC13F5" w:rsidRPr="00065B4C" w:rsidRDefault="00DC13F5" w:rsidP="005B6F33">
            <w:pPr>
              <w:spacing w:before="60" w:after="60"/>
              <w:jc w:val="center"/>
              <w:rPr>
                <w:lang w:val="en-US"/>
              </w:rPr>
            </w:pPr>
            <w:r w:rsidRPr="007D5C5A">
              <w:t>63:32:</w:t>
            </w:r>
            <w:r>
              <w:t>1604003</w:t>
            </w:r>
          </w:p>
        </w:tc>
        <w:tc>
          <w:tcPr>
            <w:tcW w:w="6992" w:type="dxa"/>
            <w:shd w:val="clear" w:color="auto" w:fill="auto"/>
            <w:vAlign w:val="center"/>
          </w:tcPr>
          <w:p w14:paraId="56A0A53F" w14:textId="77777777" w:rsidR="00DC13F5" w:rsidRPr="0050392B" w:rsidRDefault="00DC13F5" w:rsidP="005B6F33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AE96B14" w14:textId="67BDDEEA" w:rsidR="00815A10" w:rsidRDefault="00815A10" w:rsidP="002847D0">
      <w:pPr>
        <w:rPr>
          <w:sz w:val="16"/>
          <w:szCs w:val="16"/>
        </w:rPr>
      </w:pPr>
    </w:p>
    <w:sectPr w:rsidR="00815A10" w:rsidSect="00DC13F5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2D83A0" w14:textId="77777777" w:rsidR="003605A7" w:rsidRDefault="003605A7" w:rsidP="00F3242E">
      <w:r>
        <w:separator/>
      </w:r>
    </w:p>
  </w:endnote>
  <w:endnote w:type="continuationSeparator" w:id="0">
    <w:p w14:paraId="299AD082" w14:textId="77777777" w:rsidR="003605A7" w:rsidRDefault="003605A7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9DA71" w14:textId="77777777" w:rsidR="003605A7" w:rsidRDefault="003605A7" w:rsidP="00F3242E">
      <w:r>
        <w:separator/>
      </w:r>
    </w:p>
  </w:footnote>
  <w:footnote w:type="continuationSeparator" w:id="0">
    <w:p w14:paraId="3F5C8C1E" w14:textId="77777777" w:rsidR="003605A7" w:rsidRDefault="003605A7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0863ED31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32C1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7D0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56A5C"/>
    <w:rsid w:val="003605A7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5E47"/>
    <w:rsid w:val="00447619"/>
    <w:rsid w:val="0045553F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30430"/>
    <w:rsid w:val="0064332C"/>
    <w:rsid w:val="00643F47"/>
    <w:rsid w:val="00644209"/>
    <w:rsid w:val="00646112"/>
    <w:rsid w:val="00651F18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1869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2C1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13F5"/>
    <w:rsid w:val="00DC68BD"/>
    <w:rsid w:val="00DD1CDE"/>
    <w:rsid w:val="00DD7EF8"/>
    <w:rsid w:val="00DE170F"/>
    <w:rsid w:val="00DE1FD4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" type="connector" idref="#_x0000_s1035"/>
        <o:r id="V:Rule2" type="connector" idref="#_x0000_s1037"/>
        <o:r id="V:Rule3" type="connector" idref="#_x0000_s1036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C241D-5A0B-4A3D-A9F8-4E4BAC244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2025-03-20T06:06:00Z</cp:lastPrinted>
  <dcterms:created xsi:type="dcterms:W3CDTF">2025-03-27T10:26:00Z</dcterms:created>
  <dcterms:modified xsi:type="dcterms:W3CDTF">2025-03-27T10:52:00Z</dcterms:modified>
</cp:coreProperties>
</file>