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E2A" w:rsidRDefault="009A2E2A" w:rsidP="009A2E2A">
      <w:pPr>
        <w:pStyle w:val="1"/>
        <w:ind w:left="5400" w:hanging="5684"/>
        <w:jc w:val="center"/>
        <w:rPr>
          <w:noProof/>
        </w:rPr>
      </w:pPr>
      <w:r>
        <w:rPr>
          <w:noProof/>
          <w:lang w:val="ru-RU"/>
        </w:rPr>
        <w:t xml:space="preserve">    </w:t>
      </w:r>
      <w:r w:rsidRPr="00BB5CED">
        <w:rPr>
          <w:noProof/>
          <w:lang w:val="ru-RU"/>
        </w:rPr>
        <w:drawing>
          <wp:inline distT="0" distB="0" distL="0" distR="0">
            <wp:extent cx="1181100" cy="10191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E2A" w:rsidRDefault="009A2E2A" w:rsidP="009A2E2A">
      <w:pPr>
        <w:jc w:val="center"/>
      </w:pPr>
      <w:r>
        <w:t>Российская Федерация</w:t>
      </w:r>
    </w:p>
    <w:p w:rsidR="009A2E2A" w:rsidRDefault="009A2E2A" w:rsidP="009A2E2A">
      <w:pPr>
        <w:jc w:val="center"/>
      </w:pPr>
      <w:r>
        <w:t>Самарская область</w:t>
      </w:r>
    </w:p>
    <w:p w:rsidR="009A2E2A" w:rsidRDefault="009A2E2A" w:rsidP="009A2E2A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>АДМИНИСТРАЦИЯ СЕЛЬСКОГО ПОСЕЛЕНИЯ ЯГОДНОЕ</w:t>
      </w:r>
    </w:p>
    <w:p w:rsidR="009A2E2A" w:rsidRDefault="009A2E2A" w:rsidP="009A2E2A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СТАВРОПОЛЬСКИЙ</w:t>
      </w:r>
    </w:p>
    <w:p w:rsidR="009A2E2A" w:rsidRDefault="009A2E2A" w:rsidP="009A2E2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САМАРСКОЙ ОБЛАСТИ</w:t>
      </w:r>
    </w:p>
    <w:p w:rsidR="00307A9A" w:rsidRPr="004E6775" w:rsidRDefault="00307A9A" w:rsidP="009A2E2A">
      <w:pPr>
        <w:jc w:val="center"/>
        <w:rPr>
          <w:szCs w:val="28"/>
        </w:rPr>
      </w:pPr>
    </w:p>
    <w:p w:rsidR="00A54E64" w:rsidRDefault="00A54E64" w:rsidP="00A54E64">
      <w:pPr>
        <w:jc w:val="center"/>
        <w:rPr>
          <w:b/>
          <w:bCs/>
          <w:szCs w:val="28"/>
        </w:rPr>
      </w:pPr>
      <w:r w:rsidRPr="00BA15F0">
        <w:rPr>
          <w:b/>
          <w:bCs/>
          <w:szCs w:val="28"/>
        </w:rPr>
        <w:t>ПОСТАНОВЛЕНИЕ</w:t>
      </w:r>
    </w:p>
    <w:p w:rsidR="00A54E64" w:rsidRPr="00BA15F0" w:rsidRDefault="00A54E64" w:rsidP="009A2E2A">
      <w:pPr>
        <w:rPr>
          <w:b/>
          <w:bCs/>
          <w:szCs w:val="28"/>
        </w:rPr>
      </w:pPr>
    </w:p>
    <w:p w:rsidR="00A54E64" w:rsidRPr="002609CE" w:rsidRDefault="002609CE" w:rsidP="00A54E64">
      <w:pPr>
        <w:jc w:val="both"/>
        <w:rPr>
          <w:szCs w:val="28"/>
        </w:rPr>
      </w:pPr>
      <w:r>
        <w:rPr>
          <w:szCs w:val="28"/>
        </w:rPr>
        <w:t xml:space="preserve">от 29 октября </w:t>
      </w:r>
      <w:r w:rsidR="00A54E64" w:rsidRPr="002609CE">
        <w:rPr>
          <w:szCs w:val="28"/>
        </w:rPr>
        <w:t>2018 года                                                                              №</w:t>
      </w:r>
      <w:r>
        <w:rPr>
          <w:szCs w:val="28"/>
        </w:rPr>
        <w:t xml:space="preserve"> 66</w:t>
      </w:r>
    </w:p>
    <w:p w:rsidR="00A54E64" w:rsidRPr="004E6775" w:rsidRDefault="00A54E64" w:rsidP="009A2E2A">
      <w:pPr>
        <w:tabs>
          <w:tab w:val="left" w:pos="1320"/>
          <w:tab w:val="left" w:pos="2700"/>
        </w:tabs>
        <w:rPr>
          <w:szCs w:val="28"/>
        </w:rPr>
      </w:pPr>
    </w:p>
    <w:p w:rsidR="00A54E64" w:rsidRPr="00441ED9" w:rsidRDefault="00A54E64" w:rsidP="00A54E64">
      <w:pPr>
        <w:jc w:val="center"/>
        <w:rPr>
          <w:b/>
          <w:szCs w:val="28"/>
        </w:rPr>
      </w:pPr>
      <w:r w:rsidRPr="00441ED9">
        <w:rPr>
          <w:b/>
          <w:szCs w:val="28"/>
        </w:rPr>
        <w:t xml:space="preserve">Об утверждении Методики прогнозирования поступлений доходов в бюджет сельского поселения </w:t>
      </w:r>
      <w:r w:rsidR="002C4C4E">
        <w:rPr>
          <w:b/>
          <w:szCs w:val="28"/>
        </w:rPr>
        <w:t xml:space="preserve">Ягодное </w:t>
      </w:r>
      <w:r w:rsidR="002C4C4E" w:rsidRPr="00441ED9">
        <w:rPr>
          <w:b/>
          <w:szCs w:val="28"/>
        </w:rPr>
        <w:t>муниципального</w:t>
      </w:r>
      <w:r w:rsidRPr="00441ED9">
        <w:rPr>
          <w:b/>
          <w:szCs w:val="28"/>
        </w:rPr>
        <w:t xml:space="preserve"> района Ставропольский Самарской области, </w:t>
      </w:r>
      <w:r w:rsidR="00EF7031" w:rsidRPr="00441ED9">
        <w:rPr>
          <w:b/>
          <w:szCs w:val="28"/>
        </w:rPr>
        <w:t>главным администратором которых является а</w:t>
      </w:r>
      <w:r w:rsidRPr="00441ED9">
        <w:rPr>
          <w:b/>
          <w:szCs w:val="28"/>
        </w:rPr>
        <w:t>дминистрац</w:t>
      </w:r>
      <w:r w:rsidR="00EF7031" w:rsidRPr="00441ED9">
        <w:rPr>
          <w:b/>
          <w:szCs w:val="28"/>
        </w:rPr>
        <w:t>ия</w:t>
      </w:r>
      <w:r w:rsidR="00036820" w:rsidRPr="00441ED9">
        <w:rPr>
          <w:b/>
          <w:szCs w:val="28"/>
        </w:rPr>
        <w:t xml:space="preserve"> сельского поселения </w:t>
      </w:r>
      <w:r w:rsidR="002C4C4E">
        <w:rPr>
          <w:b/>
          <w:szCs w:val="28"/>
        </w:rPr>
        <w:t xml:space="preserve">Ягодное </w:t>
      </w:r>
      <w:r w:rsidR="002C4C4E" w:rsidRPr="00441ED9">
        <w:rPr>
          <w:b/>
          <w:szCs w:val="28"/>
        </w:rPr>
        <w:t>муниципального</w:t>
      </w:r>
      <w:r w:rsidR="00036820" w:rsidRPr="00441ED9">
        <w:rPr>
          <w:b/>
          <w:szCs w:val="28"/>
        </w:rPr>
        <w:t xml:space="preserve"> района Став</w:t>
      </w:r>
      <w:bookmarkStart w:id="0" w:name="_GoBack"/>
      <w:bookmarkEnd w:id="0"/>
      <w:r w:rsidR="00036820" w:rsidRPr="00441ED9">
        <w:rPr>
          <w:b/>
          <w:szCs w:val="28"/>
        </w:rPr>
        <w:t>ропольский Самарской области</w:t>
      </w:r>
    </w:p>
    <w:p w:rsidR="00036820" w:rsidRPr="004E6775" w:rsidRDefault="00036820" w:rsidP="009A2E2A">
      <w:pPr>
        <w:rPr>
          <w:szCs w:val="28"/>
        </w:rPr>
      </w:pPr>
    </w:p>
    <w:p w:rsidR="00A54E64" w:rsidRPr="00DB003D" w:rsidRDefault="00A54E64" w:rsidP="00EF703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со статьей 160.1 Бюджетного Кодекса Российской Федерации, постановлением правительства Российской Федерации от 23 июня 2016г. № 574 «Об общих требованиях к методике прогнозирования поступлений доходов в бюджеты бюджетной системы Российской Федерации»; постановлением правительства РФ от 11.04.2017 г. № 436 «О внесении изменений в постановление правительства РФ от 23.06.2016 г. № 574:</w:t>
      </w:r>
    </w:p>
    <w:p w:rsidR="00A54E64" w:rsidRDefault="00A54E64" w:rsidP="00EF7031">
      <w:pPr>
        <w:ind w:firstLine="709"/>
        <w:jc w:val="both"/>
        <w:rPr>
          <w:szCs w:val="28"/>
        </w:rPr>
      </w:pPr>
      <w:r w:rsidRPr="004E6775">
        <w:rPr>
          <w:szCs w:val="28"/>
        </w:rPr>
        <w:t>1.</w:t>
      </w:r>
      <w:r w:rsidRPr="00DB003D">
        <w:rPr>
          <w:szCs w:val="28"/>
        </w:rPr>
        <w:t xml:space="preserve"> </w:t>
      </w:r>
      <w:r>
        <w:rPr>
          <w:szCs w:val="28"/>
        </w:rPr>
        <w:t xml:space="preserve">Утвердить прилагаемую </w:t>
      </w:r>
      <w:r w:rsidR="00036820" w:rsidRPr="00036820">
        <w:rPr>
          <w:szCs w:val="28"/>
        </w:rPr>
        <w:t>Методик</w:t>
      </w:r>
      <w:r w:rsidR="00036820">
        <w:rPr>
          <w:szCs w:val="28"/>
        </w:rPr>
        <w:t>у</w:t>
      </w:r>
      <w:r w:rsidR="00036820" w:rsidRPr="00036820">
        <w:rPr>
          <w:szCs w:val="28"/>
        </w:rPr>
        <w:t xml:space="preserve"> прогнозирования поступлений доходов в бюджет сельского поселения </w:t>
      </w:r>
      <w:r w:rsidR="002C4C4E">
        <w:rPr>
          <w:szCs w:val="28"/>
        </w:rPr>
        <w:t xml:space="preserve">Ягодное </w:t>
      </w:r>
      <w:r w:rsidR="002C4C4E" w:rsidRPr="00036820">
        <w:rPr>
          <w:szCs w:val="28"/>
        </w:rPr>
        <w:t>муниципального</w:t>
      </w:r>
      <w:r w:rsidR="00036820" w:rsidRPr="00036820">
        <w:rPr>
          <w:szCs w:val="28"/>
        </w:rPr>
        <w:t xml:space="preserve"> района Ставропольский Самарской области, </w:t>
      </w:r>
      <w:r w:rsidR="00EF7031">
        <w:rPr>
          <w:szCs w:val="28"/>
        </w:rPr>
        <w:t>главным администратором которых является администрация</w:t>
      </w:r>
      <w:r w:rsidR="00036820" w:rsidRPr="00036820">
        <w:rPr>
          <w:szCs w:val="28"/>
        </w:rPr>
        <w:t xml:space="preserve"> сельского поселения </w:t>
      </w:r>
      <w:r w:rsidR="002C4C4E">
        <w:rPr>
          <w:szCs w:val="28"/>
        </w:rPr>
        <w:t xml:space="preserve">Ягодное </w:t>
      </w:r>
      <w:r w:rsidR="002C4C4E" w:rsidRPr="00036820">
        <w:rPr>
          <w:szCs w:val="28"/>
        </w:rPr>
        <w:t>муниципального</w:t>
      </w:r>
      <w:r w:rsidR="00036820" w:rsidRPr="00036820">
        <w:rPr>
          <w:szCs w:val="28"/>
        </w:rPr>
        <w:t xml:space="preserve"> района Ставропольский Самарской области</w:t>
      </w:r>
      <w:r>
        <w:rPr>
          <w:szCs w:val="28"/>
        </w:rPr>
        <w:t>.</w:t>
      </w:r>
    </w:p>
    <w:p w:rsidR="00EF7031" w:rsidRDefault="00A54E64" w:rsidP="00EF703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</w:p>
    <w:p w:rsidR="00A54E64" w:rsidRPr="00036820" w:rsidRDefault="00A54E64" w:rsidP="00EF703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 </w:t>
      </w:r>
      <w:r w:rsidR="009A2E2A" w:rsidRPr="009A2E2A">
        <w:rPr>
          <w:rFonts w:ascii="Times New Roman" w:hAnsi="Times New Roman" w:cs="Times New Roman"/>
          <w:b w:val="0"/>
          <w:sz w:val="28"/>
          <w:szCs w:val="28"/>
        </w:rPr>
        <w:t>Настоящее постановление подлежит официальному опубликованию в газете «Ставрополь-на-Волге. Официальное опубликование» и на официальном сайте администрации сельского поселения Ягодное в сети интернет http://yagodnoe.stavrsp.ru.</w:t>
      </w:r>
    </w:p>
    <w:p w:rsidR="00EF7031" w:rsidRDefault="00EF7031" w:rsidP="00EF703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A54E64" w:rsidRDefault="00036820" w:rsidP="00EF703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F7031">
        <w:rPr>
          <w:rFonts w:ascii="Times New Roman" w:hAnsi="Times New Roman" w:cs="Times New Roman"/>
          <w:b w:val="0"/>
          <w:sz w:val="28"/>
          <w:szCs w:val="28"/>
        </w:rPr>
        <w:t>3</w:t>
      </w:r>
      <w:r w:rsidR="00A54E64" w:rsidRPr="00EF7031">
        <w:rPr>
          <w:rFonts w:ascii="Times New Roman" w:hAnsi="Times New Roman" w:cs="Times New Roman"/>
          <w:b w:val="0"/>
          <w:sz w:val="28"/>
          <w:szCs w:val="28"/>
        </w:rPr>
        <w:t>. Контроль за исполнением настоящего постановления оставляю за собой.</w:t>
      </w:r>
    </w:p>
    <w:p w:rsidR="00A54E64" w:rsidRPr="004E6775" w:rsidRDefault="00A54E64" w:rsidP="00A54E64">
      <w:pPr>
        <w:jc w:val="both"/>
        <w:rPr>
          <w:szCs w:val="28"/>
        </w:rPr>
      </w:pPr>
    </w:p>
    <w:p w:rsidR="009A2E2A" w:rsidRPr="009A2E2A" w:rsidRDefault="009A2E2A" w:rsidP="009A2E2A">
      <w:pPr>
        <w:rPr>
          <w:szCs w:val="28"/>
        </w:rPr>
      </w:pPr>
      <w:r w:rsidRPr="009A2E2A">
        <w:rPr>
          <w:szCs w:val="28"/>
        </w:rPr>
        <w:t>Глава сельского поселения Ягодное</w:t>
      </w:r>
    </w:p>
    <w:p w:rsidR="009A2E2A" w:rsidRPr="009A2E2A" w:rsidRDefault="009A2E2A" w:rsidP="009A2E2A">
      <w:pPr>
        <w:rPr>
          <w:szCs w:val="28"/>
        </w:rPr>
      </w:pPr>
      <w:r w:rsidRPr="009A2E2A">
        <w:rPr>
          <w:szCs w:val="28"/>
        </w:rPr>
        <w:t>муниципального района Ставропольский</w:t>
      </w:r>
    </w:p>
    <w:p w:rsidR="00A54E64" w:rsidRDefault="009A2E2A" w:rsidP="009A2E2A">
      <w:pPr>
        <w:rPr>
          <w:b/>
          <w:szCs w:val="28"/>
        </w:rPr>
      </w:pPr>
      <w:r w:rsidRPr="009A2E2A">
        <w:rPr>
          <w:szCs w:val="28"/>
        </w:rPr>
        <w:t>Самарской области</w:t>
      </w:r>
      <w:r w:rsidR="006130B3">
        <w:rPr>
          <w:szCs w:val="28"/>
        </w:rPr>
        <w:t xml:space="preserve">                       </w:t>
      </w:r>
      <w:r w:rsidRPr="009A2E2A">
        <w:rPr>
          <w:szCs w:val="28"/>
        </w:rPr>
        <w:t xml:space="preserve">        _________________        Т.И. Синицына</w:t>
      </w:r>
      <w:r w:rsidR="00A54E64">
        <w:rPr>
          <w:szCs w:val="28"/>
        </w:rPr>
        <w:t xml:space="preserve">   </w:t>
      </w:r>
    </w:p>
    <w:p w:rsidR="00A54E64" w:rsidRDefault="00A54E64" w:rsidP="002F77D6">
      <w:pPr>
        <w:rPr>
          <w:b/>
          <w:szCs w:val="28"/>
        </w:rPr>
      </w:pPr>
    </w:p>
    <w:p w:rsidR="00036820" w:rsidRPr="004E6775" w:rsidRDefault="00036820" w:rsidP="00036820">
      <w:pPr>
        <w:jc w:val="right"/>
        <w:rPr>
          <w:szCs w:val="28"/>
        </w:rPr>
      </w:pPr>
      <w:r w:rsidRPr="004E6775">
        <w:rPr>
          <w:szCs w:val="28"/>
        </w:rPr>
        <w:lastRenderedPageBreak/>
        <w:t xml:space="preserve">Приложение                                                                                                                                                                         к постановлению администрации </w:t>
      </w:r>
    </w:p>
    <w:p w:rsidR="00036820" w:rsidRDefault="00036820" w:rsidP="00036820">
      <w:pPr>
        <w:jc w:val="right"/>
        <w:rPr>
          <w:szCs w:val="28"/>
        </w:rPr>
      </w:pPr>
      <w:r w:rsidRPr="004E6775">
        <w:rPr>
          <w:szCs w:val="28"/>
        </w:rPr>
        <w:t xml:space="preserve"> </w:t>
      </w:r>
      <w:r w:rsidRPr="00036820">
        <w:rPr>
          <w:szCs w:val="28"/>
        </w:rPr>
        <w:t xml:space="preserve">сельского поселения </w:t>
      </w:r>
      <w:r w:rsidR="002C4C4E">
        <w:rPr>
          <w:szCs w:val="28"/>
        </w:rPr>
        <w:t xml:space="preserve">Ягодное </w:t>
      </w:r>
      <w:r w:rsidRPr="00036820">
        <w:rPr>
          <w:szCs w:val="28"/>
        </w:rPr>
        <w:t xml:space="preserve"> </w:t>
      </w:r>
    </w:p>
    <w:p w:rsidR="00036820" w:rsidRDefault="00036820" w:rsidP="00036820">
      <w:pPr>
        <w:jc w:val="right"/>
        <w:rPr>
          <w:szCs w:val="28"/>
        </w:rPr>
      </w:pPr>
      <w:r w:rsidRPr="00036820">
        <w:rPr>
          <w:szCs w:val="28"/>
        </w:rPr>
        <w:t xml:space="preserve">муниципального района </w:t>
      </w:r>
    </w:p>
    <w:p w:rsidR="00036820" w:rsidRDefault="00036820" w:rsidP="00EF7031">
      <w:pPr>
        <w:jc w:val="right"/>
        <w:rPr>
          <w:szCs w:val="28"/>
        </w:rPr>
      </w:pPr>
      <w:r w:rsidRPr="00036820">
        <w:rPr>
          <w:szCs w:val="28"/>
        </w:rPr>
        <w:t>Ставропольский Самарской области</w:t>
      </w:r>
      <w:r>
        <w:rPr>
          <w:szCs w:val="28"/>
        </w:rPr>
        <w:t xml:space="preserve"> </w:t>
      </w:r>
    </w:p>
    <w:p w:rsidR="00036820" w:rsidRPr="004E6775" w:rsidRDefault="00EF7031" w:rsidP="00036820">
      <w:pPr>
        <w:jc w:val="right"/>
        <w:rPr>
          <w:szCs w:val="28"/>
        </w:rPr>
      </w:pPr>
      <w:r>
        <w:rPr>
          <w:szCs w:val="28"/>
        </w:rPr>
        <w:t>от ______________ г. №________</w:t>
      </w:r>
      <w:r w:rsidR="00036820" w:rsidRPr="004E6775">
        <w:rPr>
          <w:szCs w:val="28"/>
        </w:rPr>
        <w:t xml:space="preserve"> </w:t>
      </w:r>
    </w:p>
    <w:p w:rsidR="00A54E64" w:rsidRDefault="00A54E64" w:rsidP="00916D70">
      <w:pPr>
        <w:jc w:val="center"/>
        <w:rPr>
          <w:b/>
          <w:szCs w:val="28"/>
        </w:rPr>
      </w:pPr>
    </w:p>
    <w:p w:rsidR="00916D70" w:rsidRDefault="00307A9A" w:rsidP="00B6041B">
      <w:pPr>
        <w:pStyle w:val="a5"/>
        <w:numPr>
          <w:ilvl w:val="0"/>
          <w:numId w:val="2"/>
        </w:numPr>
        <w:spacing w:after="0"/>
        <w:ind w:left="0" w:firstLine="0"/>
        <w:jc w:val="center"/>
        <w:rPr>
          <w:b/>
        </w:rPr>
      </w:pPr>
      <w:r w:rsidRPr="00EF7031">
        <w:rPr>
          <w:b/>
        </w:rPr>
        <w:t>Общие положения</w:t>
      </w:r>
    </w:p>
    <w:p w:rsidR="00B6041B" w:rsidRPr="00EF7031" w:rsidRDefault="00B6041B" w:rsidP="00B6041B">
      <w:pPr>
        <w:pStyle w:val="a5"/>
        <w:spacing w:after="0"/>
        <w:ind w:left="0"/>
        <w:rPr>
          <w:b/>
        </w:rPr>
      </w:pPr>
    </w:p>
    <w:p w:rsidR="00DB4F01" w:rsidRPr="00916D70" w:rsidRDefault="00307A9A" w:rsidP="00EF7031">
      <w:pPr>
        <w:ind w:firstLine="709"/>
        <w:jc w:val="both"/>
        <w:rPr>
          <w:szCs w:val="28"/>
        </w:rPr>
      </w:pPr>
      <w:r w:rsidRPr="00916D70">
        <w:rPr>
          <w:szCs w:val="28"/>
        </w:rPr>
        <w:t>Настоящая Методика разработана в целях обеспечения прогнозирования доходов по основным видам налоговых и неналоговых доходов</w:t>
      </w:r>
      <w:r w:rsidR="00DB4F01" w:rsidRPr="00916D70">
        <w:rPr>
          <w:szCs w:val="28"/>
        </w:rPr>
        <w:t xml:space="preserve">, главным администратором которых является Администрация сельского поселения </w:t>
      </w:r>
      <w:r w:rsidR="002C4C4E">
        <w:rPr>
          <w:szCs w:val="28"/>
        </w:rPr>
        <w:t xml:space="preserve">Ягодное </w:t>
      </w:r>
      <w:r w:rsidR="002C4C4E" w:rsidRPr="00916D70">
        <w:rPr>
          <w:szCs w:val="28"/>
        </w:rPr>
        <w:t>муниципального</w:t>
      </w:r>
      <w:r w:rsidR="00DB4F01" w:rsidRPr="00916D70">
        <w:rPr>
          <w:szCs w:val="28"/>
        </w:rPr>
        <w:t xml:space="preserve"> района Ставропольский Самарской области </w:t>
      </w:r>
      <w:r w:rsidR="00BE1550" w:rsidRPr="00916D70">
        <w:rPr>
          <w:szCs w:val="28"/>
        </w:rPr>
        <w:t xml:space="preserve">и </w:t>
      </w:r>
      <w:r w:rsidR="00DB4F01" w:rsidRPr="00916D70">
        <w:rPr>
          <w:szCs w:val="28"/>
        </w:rPr>
        <w:t xml:space="preserve">определяет параметры прогнозирования поступлений доходов бюджета сельского поселения </w:t>
      </w:r>
      <w:r w:rsidR="002C4C4E">
        <w:rPr>
          <w:szCs w:val="28"/>
        </w:rPr>
        <w:t xml:space="preserve">Ягодное </w:t>
      </w:r>
      <w:r w:rsidR="002C4C4E" w:rsidRPr="00916D70">
        <w:rPr>
          <w:szCs w:val="28"/>
        </w:rPr>
        <w:t>муниципального</w:t>
      </w:r>
      <w:r w:rsidR="00DB4F01" w:rsidRPr="00916D70">
        <w:rPr>
          <w:szCs w:val="28"/>
        </w:rPr>
        <w:t xml:space="preserve"> района Ставропольский Самарской области (далее – сельское поселение) на очередной финансовый год и плановый период</w:t>
      </w:r>
      <w:r w:rsidR="00BE1550" w:rsidRPr="00916D70">
        <w:rPr>
          <w:szCs w:val="28"/>
        </w:rPr>
        <w:t>.</w:t>
      </w:r>
    </w:p>
    <w:p w:rsidR="00DB4F01" w:rsidRPr="00EF7031" w:rsidRDefault="00BE1550" w:rsidP="00EF703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Перечень доходов бюджета сельского поселения, администрировани</w:t>
      </w:r>
      <w:r w:rsidR="00EF7031">
        <w:rPr>
          <w:rFonts w:ascii="Times New Roman" w:hAnsi="Times New Roman" w:cs="Times New Roman"/>
          <w:sz w:val="28"/>
          <w:szCs w:val="28"/>
        </w:rPr>
        <w:t>е которых осуществляет сельское поселение</w:t>
      </w:r>
      <w:r w:rsidRPr="00916D70">
        <w:rPr>
          <w:rFonts w:ascii="Times New Roman" w:hAnsi="Times New Roman" w:cs="Times New Roman"/>
          <w:sz w:val="28"/>
          <w:szCs w:val="28"/>
        </w:rPr>
        <w:t xml:space="preserve">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 (далее - главный администратор доходов</w:t>
      </w:r>
      <w:r w:rsidR="00B16C76" w:rsidRPr="00916D70">
        <w:rPr>
          <w:rFonts w:ascii="Times New Roman" w:hAnsi="Times New Roman" w:cs="Times New Roman"/>
          <w:sz w:val="28"/>
          <w:szCs w:val="28"/>
        </w:rPr>
        <w:t>)</w:t>
      </w:r>
      <w:r w:rsidRPr="00916D70">
        <w:rPr>
          <w:rFonts w:ascii="Times New Roman" w:hAnsi="Times New Roman" w:cs="Times New Roman"/>
          <w:sz w:val="28"/>
          <w:szCs w:val="28"/>
        </w:rPr>
        <w:t>, определяется в соответствии с действующими на дату составления прогноза указаниями о порядке применения бюджетной классификации Российской Федерации на очередной финансовый год.</w:t>
      </w:r>
    </w:p>
    <w:p w:rsidR="00307A9A" w:rsidRPr="00916D70" w:rsidRDefault="00307A9A" w:rsidP="00EF703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D70">
        <w:rPr>
          <w:sz w:val="28"/>
          <w:szCs w:val="28"/>
        </w:rPr>
        <w:t>Прогнозирован</w:t>
      </w:r>
      <w:r w:rsidR="00EF7031">
        <w:rPr>
          <w:sz w:val="28"/>
          <w:szCs w:val="28"/>
        </w:rPr>
        <w:t>ие поступлений доходов в бюджет</w:t>
      </w:r>
      <w:r w:rsidRPr="00916D70">
        <w:rPr>
          <w:sz w:val="28"/>
          <w:szCs w:val="28"/>
        </w:rPr>
        <w:t xml:space="preserve"> сельского поселения </w:t>
      </w:r>
      <w:r w:rsidR="002C4C4E">
        <w:rPr>
          <w:sz w:val="28"/>
          <w:szCs w:val="28"/>
        </w:rPr>
        <w:t xml:space="preserve">Ягодное </w:t>
      </w:r>
      <w:r w:rsidR="002C4C4E" w:rsidRPr="00916D70">
        <w:rPr>
          <w:sz w:val="28"/>
          <w:szCs w:val="28"/>
        </w:rPr>
        <w:t>муниципального</w:t>
      </w:r>
      <w:r w:rsidRPr="00916D70">
        <w:rPr>
          <w:sz w:val="28"/>
          <w:szCs w:val="28"/>
        </w:rPr>
        <w:t xml:space="preserve"> района Ставропольский Самарской области (далее - прогнозирование доходов) осуществляется исходя из действующего на момент составления бюджета налогового и бюджетного законодательства РФ.</w:t>
      </w:r>
    </w:p>
    <w:p w:rsidR="00BE1550" w:rsidRPr="00916D70" w:rsidRDefault="00307A9A" w:rsidP="00B604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D70">
        <w:rPr>
          <w:sz w:val="28"/>
          <w:szCs w:val="28"/>
        </w:rPr>
        <w:t>Основой прогнозирования доходов являются:</w:t>
      </w:r>
    </w:p>
    <w:p w:rsidR="00307A9A" w:rsidRPr="00916D70" w:rsidRDefault="00EF7031" w:rsidP="00B604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показатели прогноза</w:t>
      </w:r>
      <w:r w:rsidR="00307A9A" w:rsidRPr="00916D70">
        <w:rPr>
          <w:sz w:val="28"/>
          <w:szCs w:val="28"/>
        </w:rPr>
        <w:t xml:space="preserve"> социально-экономического развития</w:t>
      </w:r>
      <w:r w:rsidR="00307A9A" w:rsidRPr="00916D70">
        <w:rPr>
          <w:rStyle w:val="apple-converted-space"/>
          <w:sz w:val="28"/>
          <w:szCs w:val="28"/>
        </w:rPr>
        <w:t> </w:t>
      </w:r>
      <w:r w:rsidR="00307A9A" w:rsidRPr="00916D70">
        <w:rPr>
          <w:sz w:val="28"/>
          <w:szCs w:val="28"/>
        </w:rPr>
        <w:t xml:space="preserve">  сельского поселения </w:t>
      </w:r>
      <w:r w:rsidR="002C4C4E">
        <w:rPr>
          <w:sz w:val="28"/>
          <w:szCs w:val="28"/>
        </w:rPr>
        <w:t xml:space="preserve">Ягодное </w:t>
      </w:r>
      <w:r w:rsidR="002C4C4E" w:rsidRPr="00916D70">
        <w:rPr>
          <w:sz w:val="28"/>
          <w:szCs w:val="28"/>
        </w:rPr>
        <w:t>муниципального</w:t>
      </w:r>
      <w:r w:rsidR="00307A9A" w:rsidRPr="00916D70">
        <w:rPr>
          <w:sz w:val="28"/>
          <w:szCs w:val="28"/>
        </w:rPr>
        <w:t xml:space="preserve"> района Ставропольский Самарской области на очередной</w:t>
      </w:r>
      <w:r w:rsidR="00BE1550" w:rsidRPr="00916D70">
        <w:rPr>
          <w:sz w:val="28"/>
          <w:szCs w:val="28"/>
        </w:rPr>
        <w:t xml:space="preserve"> финансовый</w:t>
      </w:r>
      <w:r w:rsidR="00307A9A" w:rsidRPr="00916D70">
        <w:rPr>
          <w:sz w:val="28"/>
          <w:szCs w:val="28"/>
        </w:rPr>
        <w:t xml:space="preserve"> год и на плановый период;</w:t>
      </w:r>
    </w:p>
    <w:p w:rsidR="00307A9A" w:rsidRPr="00916D70" w:rsidRDefault="00307A9A" w:rsidP="00B604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D70">
        <w:rPr>
          <w:sz w:val="28"/>
          <w:szCs w:val="28"/>
        </w:rPr>
        <w:t>б) ожидаемый объем поступления налогов в текущем финансовом году;</w:t>
      </w:r>
    </w:p>
    <w:p w:rsidR="00307A9A" w:rsidRPr="00916D70" w:rsidRDefault="00307A9A" w:rsidP="00B604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D70">
        <w:rPr>
          <w:sz w:val="28"/>
          <w:szCs w:val="28"/>
        </w:rPr>
        <w:t>в)</w:t>
      </w:r>
      <w:r w:rsidRPr="00916D70">
        <w:rPr>
          <w:rStyle w:val="apple-converted-space"/>
          <w:sz w:val="28"/>
          <w:szCs w:val="28"/>
        </w:rPr>
        <w:t> </w:t>
      </w:r>
      <w:r w:rsidRPr="00916D70">
        <w:rPr>
          <w:sz w:val="28"/>
          <w:szCs w:val="28"/>
        </w:rPr>
        <w:t>индексы-дефляторы изменения макроэкономических показателей, по прогнозу социально-экономического развития</w:t>
      </w:r>
      <w:r w:rsidRPr="00916D70">
        <w:rPr>
          <w:rStyle w:val="apple-converted-space"/>
          <w:sz w:val="28"/>
          <w:szCs w:val="28"/>
        </w:rPr>
        <w:t> </w:t>
      </w:r>
      <w:r w:rsidR="00EF7031">
        <w:rPr>
          <w:sz w:val="28"/>
          <w:szCs w:val="28"/>
        </w:rPr>
        <w:t>  сельского поселения</w:t>
      </w:r>
      <w:r w:rsidRPr="00916D70">
        <w:rPr>
          <w:sz w:val="28"/>
          <w:szCs w:val="28"/>
        </w:rPr>
        <w:t xml:space="preserve"> </w:t>
      </w:r>
      <w:r w:rsidR="002C4C4E">
        <w:rPr>
          <w:sz w:val="28"/>
          <w:szCs w:val="28"/>
        </w:rPr>
        <w:t xml:space="preserve">Ягодное </w:t>
      </w:r>
      <w:r w:rsidR="002C4C4E" w:rsidRPr="00916D70">
        <w:rPr>
          <w:sz w:val="28"/>
          <w:szCs w:val="28"/>
        </w:rPr>
        <w:t>муниципального</w:t>
      </w:r>
      <w:r w:rsidRPr="00916D70">
        <w:rPr>
          <w:sz w:val="28"/>
          <w:szCs w:val="28"/>
        </w:rPr>
        <w:t xml:space="preserve"> района Ставропольский Самарской области на очередной финансовый год и на плановый период;</w:t>
      </w:r>
    </w:p>
    <w:p w:rsidR="00307A9A" w:rsidRPr="00916D70" w:rsidRDefault="00307A9A" w:rsidP="00B604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D70">
        <w:rPr>
          <w:sz w:val="28"/>
          <w:szCs w:val="28"/>
        </w:rPr>
        <w:t>г) данные о поступлении налогов за год, предшествующий текущему финансовому году, и за отчетный период текущего финансового года;</w:t>
      </w:r>
    </w:p>
    <w:p w:rsidR="00307A9A" w:rsidRPr="00916D70" w:rsidRDefault="00307A9A" w:rsidP="00B604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D70">
        <w:rPr>
          <w:sz w:val="28"/>
          <w:szCs w:val="28"/>
        </w:rPr>
        <w:t>д) данные о недоимке по налогам на последнюю отчетную дату;</w:t>
      </w:r>
    </w:p>
    <w:p w:rsidR="00307A9A" w:rsidRPr="00916D70" w:rsidRDefault="00307A9A" w:rsidP="00B604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D70">
        <w:rPr>
          <w:sz w:val="28"/>
          <w:szCs w:val="28"/>
        </w:rPr>
        <w:t>е) данные о предоставлении налоговых льгот за год, предшествующий текущему финансовому году;</w:t>
      </w:r>
    </w:p>
    <w:p w:rsidR="00307A9A" w:rsidRPr="00916D70" w:rsidRDefault="00307A9A" w:rsidP="00B604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D70">
        <w:rPr>
          <w:sz w:val="28"/>
          <w:szCs w:val="28"/>
        </w:rPr>
        <w:t>ж) данные налоговой отчетности о налогооблагаемой базе на последнюю отчетную дату.</w:t>
      </w:r>
    </w:p>
    <w:p w:rsidR="00307A9A" w:rsidRPr="00916D70" w:rsidRDefault="00307A9A" w:rsidP="00B6041B">
      <w:pPr>
        <w:ind w:firstLine="709"/>
        <w:jc w:val="both"/>
        <w:rPr>
          <w:szCs w:val="28"/>
        </w:rPr>
      </w:pPr>
      <w:r w:rsidRPr="00916D70">
        <w:rPr>
          <w:szCs w:val="28"/>
        </w:rPr>
        <w:t xml:space="preserve">Расчеты прогноза </w:t>
      </w:r>
      <w:r w:rsidR="00EF7031">
        <w:rPr>
          <w:szCs w:val="28"/>
        </w:rPr>
        <w:t xml:space="preserve">поступления </w:t>
      </w:r>
      <w:r w:rsidRPr="00916D70">
        <w:rPr>
          <w:szCs w:val="28"/>
        </w:rPr>
        <w:t xml:space="preserve">налоговых и неналоговых доходов на очередной финансовый год и плановый период производятся в разрезе видов </w:t>
      </w:r>
      <w:r w:rsidRPr="00916D70">
        <w:rPr>
          <w:szCs w:val="28"/>
        </w:rPr>
        <w:lastRenderedPageBreak/>
        <w:t>доход</w:t>
      </w:r>
      <w:r w:rsidR="00EF7031">
        <w:rPr>
          <w:szCs w:val="28"/>
        </w:rPr>
        <w:t xml:space="preserve">ов бюджета сельского поселения </w:t>
      </w:r>
      <w:r w:rsidR="002C4C4E">
        <w:rPr>
          <w:szCs w:val="28"/>
        </w:rPr>
        <w:t xml:space="preserve">Ягодное </w:t>
      </w:r>
      <w:r w:rsidR="002C4C4E" w:rsidRPr="00916D70">
        <w:rPr>
          <w:szCs w:val="28"/>
        </w:rPr>
        <w:t>муниципального</w:t>
      </w:r>
      <w:r w:rsidRPr="00916D70">
        <w:rPr>
          <w:szCs w:val="28"/>
        </w:rPr>
        <w:t xml:space="preserve"> района Ставропольский Самарской области в соответствии с бюджетной классификацией Российской Федерации.</w:t>
      </w:r>
    </w:p>
    <w:p w:rsidR="00307A9A" w:rsidRPr="00916D70" w:rsidRDefault="00307A9A" w:rsidP="00B6041B">
      <w:pPr>
        <w:ind w:firstLine="709"/>
        <w:jc w:val="both"/>
        <w:rPr>
          <w:szCs w:val="28"/>
        </w:rPr>
      </w:pPr>
      <w:r w:rsidRPr="00916D70">
        <w:rPr>
          <w:szCs w:val="28"/>
        </w:rPr>
        <w:t xml:space="preserve">При отсутствии необходимых исходных данных прогноз </w:t>
      </w:r>
      <w:r w:rsidR="00EF7031">
        <w:rPr>
          <w:szCs w:val="28"/>
        </w:rPr>
        <w:t xml:space="preserve">поступления </w:t>
      </w:r>
      <w:r w:rsidRPr="00916D70">
        <w:rPr>
          <w:szCs w:val="28"/>
        </w:rPr>
        <w:t xml:space="preserve">налоговых и неналоговых доходов бюджета </w:t>
      </w:r>
      <w:r w:rsidR="00B6041B">
        <w:rPr>
          <w:szCs w:val="28"/>
        </w:rPr>
        <w:t xml:space="preserve">сельского </w:t>
      </w:r>
      <w:r w:rsidRPr="00916D70">
        <w:rPr>
          <w:szCs w:val="28"/>
        </w:rPr>
        <w:t>поселения на очередной финансовый год и плановый период осуществляется исходя из оценки поступления этих доходов в текущем финансовом году.</w:t>
      </w:r>
    </w:p>
    <w:p w:rsidR="00307A9A" w:rsidRPr="00916D70" w:rsidRDefault="00307A9A" w:rsidP="00B6041B">
      <w:pPr>
        <w:ind w:firstLine="709"/>
        <w:jc w:val="both"/>
        <w:rPr>
          <w:szCs w:val="28"/>
        </w:rPr>
      </w:pPr>
      <w:r w:rsidRPr="00916D70">
        <w:rPr>
          <w:szCs w:val="28"/>
        </w:rPr>
        <w:t xml:space="preserve">Прогнозирование доходов бюджета сельского поселения </w:t>
      </w:r>
      <w:r w:rsidR="002C4C4E">
        <w:rPr>
          <w:szCs w:val="28"/>
        </w:rPr>
        <w:t xml:space="preserve">Ягодное </w:t>
      </w:r>
      <w:r w:rsidR="002C4C4E" w:rsidRPr="00916D70">
        <w:rPr>
          <w:szCs w:val="28"/>
        </w:rPr>
        <w:t>муниципального</w:t>
      </w:r>
      <w:r w:rsidRPr="00916D70">
        <w:rPr>
          <w:szCs w:val="28"/>
        </w:rPr>
        <w:t xml:space="preserve"> района Ставропольский Самарской области осуществляется в порядке, установленном настоящим постановлением.</w:t>
      </w:r>
    </w:p>
    <w:p w:rsidR="008F54FB" w:rsidRPr="00916D70" w:rsidRDefault="008F54FB" w:rsidP="00916D70">
      <w:pPr>
        <w:jc w:val="both"/>
        <w:rPr>
          <w:szCs w:val="28"/>
        </w:rPr>
      </w:pPr>
    </w:p>
    <w:p w:rsidR="008F54FB" w:rsidRPr="00916D70" w:rsidRDefault="008F54FB" w:rsidP="00B6041B">
      <w:pPr>
        <w:pStyle w:val="ConsPlusNormal"/>
        <w:tabs>
          <w:tab w:val="left" w:pos="851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D70">
        <w:rPr>
          <w:rFonts w:ascii="Times New Roman" w:hAnsi="Times New Roman" w:cs="Times New Roman"/>
          <w:b/>
          <w:sz w:val="28"/>
          <w:szCs w:val="28"/>
        </w:rPr>
        <w:t>2. Расчет прогнозного объема поступлений доходов бюджета сельского поселения на соответствующий финансовый год и плановый период</w:t>
      </w:r>
    </w:p>
    <w:p w:rsidR="00307A9A" w:rsidRPr="00916D70" w:rsidRDefault="00307A9A" w:rsidP="00916D70">
      <w:pPr>
        <w:jc w:val="both"/>
        <w:rPr>
          <w:szCs w:val="28"/>
        </w:rPr>
      </w:pPr>
    </w:p>
    <w:p w:rsidR="00307A9A" w:rsidRPr="00916D70" w:rsidRDefault="00307A9A" w:rsidP="00B6041B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916D70">
        <w:rPr>
          <w:rStyle w:val="a4"/>
          <w:sz w:val="28"/>
          <w:szCs w:val="28"/>
        </w:rPr>
        <w:t>2.</w:t>
      </w:r>
      <w:r w:rsidR="008F54FB" w:rsidRPr="00916D70">
        <w:rPr>
          <w:rStyle w:val="a4"/>
          <w:sz w:val="28"/>
          <w:szCs w:val="28"/>
        </w:rPr>
        <w:t>1</w:t>
      </w:r>
      <w:r w:rsidRPr="00916D70">
        <w:rPr>
          <w:rStyle w:val="a4"/>
          <w:sz w:val="28"/>
          <w:szCs w:val="28"/>
        </w:rPr>
        <w:t>. Государственная пошлина</w:t>
      </w:r>
    </w:p>
    <w:p w:rsidR="008F54FB" w:rsidRPr="00916D70" w:rsidRDefault="008F54FB" w:rsidP="00916D70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szCs w:val="28"/>
        </w:rPr>
      </w:pPr>
    </w:p>
    <w:p w:rsidR="00307A9A" w:rsidRPr="00916D70" w:rsidRDefault="00307A9A" w:rsidP="00B6041B">
      <w:pPr>
        <w:ind w:firstLine="708"/>
        <w:jc w:val="both"/>
        <w:rPr>
          <w:szCs w:val="28"/>
        </w:rPr>
      </w:pPr>
      <w:r w:rsidRPr="00916D70">
        <w:rPr>
          <w:szCs w:val="28"/>
        </w:rPr>
        <w:t>Государственная пошлина прогнозируется с учетом главы 25.3 "Государственная пошлина" Налогового кодекса Российской Федерации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</w:t>
      </w:r>
      <w:r w:rsidR="00B6041B">
        <w:rPr>
          <w:szCs w:val="28"/>
        </w:rPr>
        <w:t>нозируемом году. Прогнозируемые доходы подлежат</w:t>
      </w:r>
      <w:r w:rsidRPr="00916D70">
        <w:rPr>
          <w:szCs w:val="28"/>
        </w:rPr>
        <w:t xml:space="preserve"> зачислению в бюджет </w:t>
      </w:r>
      <w:r w:rsidR="00B16C76" w:rsidRPr="00916D70">
        <w:rPr>
          <w:szCs w:val="28"/>
        </w:rPr>
        <w:t xml:space="preserve">сельского поселения </w:t>
      </w:r>
      <w:r w:rsidR="002C4C4E">
        <w:rPr>
          <w:szCs w:val="28"/>
        </w:rPr>
        <w:t xml:space="preserve">Ягодное </w:t>
      </w:r>
      <w:r w:rsidR="002C4C4E" w:rsidRPr="00916D70">
        <w:rPr>
          <w:szCs w:val="28"/>
        </w:rPr>
        <w:t>муниципального</w:t>
      </w:r>
      <w:r w:rsidR="00B16C76" w:rsidRPr="00916D70">
        <w:rPr>
          <w:szCs w:val="28"/>
        </w:rPr>
        <w:t xml:space="preserve"> района Ставропольский Самарской области</w:t>
      </w:r>
      <w:r w:rsidRPr="00916D70">
        <w:rPr>
          <w:szCs w:val="28"/>
        </w:rPr>
        <w:t xml:space="preserve"> по коду бюджетной классификации</w:t>
      </w:r>
      <w:r w:rsidR="00B6041B">
        <w:rPr>
          <w:szCs w:val="28"/>
        </w:rPr>
        <w:t xml:space="preserve"> </w:t>
      </w:r>
      <w:r w:rsidRPr="00916D70">
        <w:rPr>
          <w:szCs w:val="28"/>
        </w:rPr>
        <w:t>«Государственная пошлина за совершение нотариальных действий».</w:t>
      </w:r>
    </w:p>
    <w:p w:rsidR="00307A9A" w:rsidRPr="00916D70" w:rsidRDefault="00307A9A" w:rsidP="00916D7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307A9A" w:rsidRPr="00916D70" w:rsidRDefault="00307A9A" w:rsidP="00916D7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6D70">
        <w:rPr>
          <w:sz w:val="28"/>
          <w:szCs w:val="28"/>
        </w:rPr>
        <w:t>Прогнозирование государственной пошлины производится по следующей формуле:</w:t>
      </w:r>
    </w:p>
    <w:p w:rsidR="00307A9A" w:rsidRPr="00916D70" w:rsidRDefault="00307A9A" w:rsidP="00B6041B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916D70">
        <w:rPr>
          <w:sz w:val="28"/>
          <w:szCs w:val="28"/>
        </w:rPr>
        <w:t>П</w:t>
      </w:r>
      <w:r w:rsidRPr="00B6041B">
        <w:rPr>
          <w:sz w:val="28"/>
          <w:szCs w:val="28"/>
          <w:vertAlign w:val="subscript"/>
        </w:rPr>
        <w:t>гос</w:t>
      </w:r>
      <w:proofErr w:type="spellEnd"/>
      <w:r w:rsidRPr="00916D70">
        <w:rPr>
          <w:sz w:val="28"/>
          <w:szCs w:val="28"/>
        </w:rPr>
        <w:t xml:space="preserve"> = (Ф х КТ) + Д,</w:t>
      </w:r>
    </w:p>
    <w:p w:rsidR="00307A9A" w:rsidRPr="00916D70" w:rsidRDefault="00117E92" w:rsidP="00916D7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07A9A" w:rsidRPr="00916D70">
        <w:rPr>
          <w:sz w:val="28"/>
          <w:szCs w:val="28"/>
        </w:rPr>
        <w:t>де</w:t>
      </w:r>
      <w:r>
        <w:rPr>
          <w:sz w:val="28"/>
          <w:szCs w:val="28"/>
        </w:rPr>
        <w:t>:</w:t>
      </w:r>
    </w:p>
    <w:p w:rsidR="00307A9A" w:rsidRPr="00916D70" w:rsidRDefault="00307A9A" w:rsidP="00916D7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916D70">
        <w:rPr>
          <w:sz w:val="28"/>
          <w:szCs w:val="28"/>
        </w:rPr>
        <w:t>П</w:t>
      </w:r>
      <w:r w:rsidRPr="00B6041B">
        <w:rPr>
          <w:sz w:val="28"/>
          <w:szCs w:val="28"/>
          <w:vertAlign w:val="subscript"/>
        </w:rPr>
        <w:t>гос</w:t>
      </w:r>
      <w:proofErr w:type="spellEnd"/>
      <w:r w:rsidRPr="00916D70">
        <w:rPr>
          <w:sz w:val="28"/>
          <w:szCs w:val="28"/>
        </w:rPr>
        <w:t xml:space="preserve"> - сумма госпошлины, прогнозируемая к поступлению в бюджет </w:t>
      </w:r>
      <w:r w:rsidR="00B6041B">
        <w:rPr>
          <w:sz w:val="28"/>
          <w:szCs w:val="28"/>
        </w:rPr>
        <w:t>сельского поселения</w:t>
      </w:r>
      <w:r w:rsidRPr="00916D70">
        <w:rPr>
          <w:sz w:val="28"/>
          <w:szCs w:val="28"/>
        </w:rPr>
        <w:t xml:space="preserve"> в прогнозируемом году;</w:t>
      </w:r>
    </w:p>
    <w:p w:rsidR="00307A9A" w:rsidRPr="00916D70" w:rsidRDefault="00307A9A" w:rsidP="00916D7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6D70">
        <w:rPr>
          <w:sz w:val="28"/>
          <w:szCs w:val="28"/>
        </w:rPr>
        <w:t>Ф - фактические поступления госпошлины в бюджет сельского поселения в отчетном году;</w:t>
      </w:r>
    </w:p>
    <w:p w:rsidR="00307A9A" w:rsidRPr="00916D70" w:rsidRDefault="00307A9A" w:rsidP="00916D7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6D70">
        <w:rPr>
          <w:sz w:val="28"/>
          <w:szCs w:val="28"/>
        </w:rPr>
        <w:t>КТ - коэффициент, характеризующий динамику поступлений в текущем году по сравнению с отчетным годом;</w:t>
      </w:r>
    </w:p>
    <w:p w:rsidR="00307A9A" w:rsidRPr="00916D70" w:rsidRDefault="00307A9A" w:rsidP="00916D7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6D70">
        <w:rPr>
          <w:sz w:val="28"/>
          <w:szCs w:val="28"/>
        </w:rPr>
        <w:t>Д - дополнительные (+) или выпадающие (-) доходы бюджета сельского поселения по госпошлине в прогнозируемом году, связанные с изменениями налогового и бюджетного законодательства.</w:t>
      </w:r>
    </w:p>
    <w:p w:rsidR="00B16C76" w:rsidRPr="00916D70" w:rsidRDefault="00B16C76" w:rsidP="00916D70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B16C76" w:rsidP="00B6041B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16D70">
        <w:rPr>
          <w:rFonts w:ascii="Times New Roman" w:hAnsi="Times New Roman" w:cs="Times New Roman"/>
          <w:b/>
          <w:sz w:val="28"/>
          <w:szCs w:val="28"/>
        </w:rPr>
        <w:t>2.</w:t>
      </w:r>
      <w:r w:rsidR="008F54FB" w:rsidRPr="00916D70">
        <w:rPr>
          <w:rFonts w:ascii="Times New Roman" w:hAnsi="Times New Roman" w:cs="Times New Roman"/>
          <w:b/>
          <w:sz w:val="28"/>
          <w:szCs w:val="28"/>
        </w:rPr>
        <w:t>2</w:t>
      </w:r>
      <w:r w:rsidRPr="00916D70">
        <w:rPr>
          <w:rFonts w:ascii="Times New Roman" w:hAnsi="Times New Roman" w:cs="Times New Roman"/>
          <w:b/>
          <w:sz w:val="28"/>
          <w:szCs w:val="28"/>
        </w:rPr>
        <w:t>. Доходы, получаемые в виде арен</w:t>
      </w:r>
      <w:r w:rsidR="00B6041B">
        <w:rPr>
          <w:rFonts w:ascii="Times New Roman" w:hAnsi="Times New Roman" w:cs="Times New Roman"/>
          <w:b/>
          <w:sz w:val="28"/>
          <w:szCs w:val="28"/>
        </w:rPr>
        <w:t>дной платы за земельные участки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B16C76" w:rsidP="00B604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Для расчета прогнозного объема поступлений учитываются:</w:t>
      </w:r>
    </w:p>
    <w:p w:rsidR="00B16C76" w:rsidRPr="00916D70" w:rsidRDefault="00B16C76" w:rsidP="00B604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- нормативно правовые акты Российской Федерации, </w:t>
      </w:r>
      <w:r w:rsidR="008E6DA9" w:rsidRPr="00916D70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916D70">
        <w:rPr>
          <w:rFonts w:ascii="Times New Roman" w:hAnsi="Times New Roman" w:cs="Times New Roman"/>
          <w:sz w:val="28"/>
          <w:szCs w:val="28"/>
        </w:rPr>
        <w:t>, устанавливающие порядок определения размера арендной платы;</w:t>
      </w:r>
    </w:p>
    <w:p w:rsidR="00B16C76" w:rsidRPr="00916D70" w:rsidRDefault="00B16C76" w:rsidP="00B604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 - </w:t>
      </w:r>
      <w:hyperlink r:id="rId6" w:history="1">
        <w:r w:rsidRPr="00916D7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916D70">
        <w:rPr>
          <w:rFonts w:ascii="Times New Roman" w:hAnsi="Times New Roman" w:cs="Times New Roman"/>
          <w:sz w:val="28"/>
          <w:szCs w:val="28"/>
        </w:rPr>
        <w:t xml:space="preserve">  определения размера арендной платы и ее оплаты за земельные участки, находящиеся в муниципальной собственности, и </w:t>
      </w:r>
      <w:r w:rsidRPr="00916D70">
        <w:rPr>
          <w:rFonts w:ascii="Times New Roman" w:hAnsi="Times New Roman" w:cs="Times New Roman"/>
          <w:sz w:val="28"/>
          <w:szCs w:val="28"/>
        </w:rPr>
        <w:lastRenderedPageBreak/>
        <w:t>земельные участки, государственная собственность на которые не разграничена;</w:t>
      </w: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действующие на расчетную дату договора аренды земельных</w:t>
      </w:r>
      <w:r w:rsidRPr="00916D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</w:rPr>
        <w:t>участков;</w:t>
      </w:r>
    </w:p>
    <w:p w:rsidR="00B16C76" w:rsidRPr="00916D70" w:rsidRDefault="00B16C76" w:rsidP="00B604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планируемое выбытие земель из арендных отношений в очередном году (в связи с продажей зе</w:t>
      </w:r>
      <w:r w:rsidR="00B6041B">
        <w:rPr>
          <w:rFonts w:ascii="Times New Roman" w:hAnsi="Times New Roman" w:cs="Times New Roman"/>
          <w:sz w:val="28"/>
          <w:szCs w:val="28"/>
        </w:rPr>
        <w:t>мельных участков, переоформлением</w:t>
      </w:r>
      <w:r w:rsidRPr="00916D70">
        <w:rPr>
          <w:rFonts w:ascii="Times New Roman" w:hAnsi="Times New Roman" w:cs="Times New Roman"/>
          <w:sz w:val="28"/>
          <w:szCs w:val="28"/>
        </w:rPr>
        <w:t xml:space="preserve"> прав аренды на иное право и др.);</w:t>
      </w:r>
    </w:p>
    <w:p w:rsidR="00B16C76" w:rsidRPr="00916D70" w:rsidRDefault="00B16C76" w:rsidP="00B604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планируемое изменение порядка определения размера арендной платы за земельные участки, установленного нормативными правовыми актами;</w:t>
      </w: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планируемое увеличение площадей земельных участков, сдаваемых                      в аренду (в том числе за счет перехода плательщиков с бессрочного пользования на арендные отношения);</w:t>
      </w:r>
    </w:p>
    <w:p w:rsidR="00B16C76" w:rsidRPr="00916D70" w:rsidRDefault="00B16C76" w:rsidP="00B604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сведения о размере задолженности арендной платы за земельные участки на последнюю отчетную дату текущего</w:t>
      </w:r>
      <w:r w:rsidR="008E6DA9" w:rsidRPr="00916D70">
        <w:rPr>
          <w:rFonts w:ascii="Times New Roman" w:hAnsi="Times New Roman" w:cs="Times New Roman"/>
          <w:sz w:val="28"/>
          <w:szCs w:val="28"/>
        </w:rPr>
        <w:t xml:space="preserve"> финансового</w:t>
      </w:r>
      <w:r w:rsidRPr="00916D70">
        <w:rPr>
          <w:rFonts w:ascii="Times New Roman" w:hAnsi="Times New Roman" w:cs="Times New Roman"/>
          <w:sz w:val="28"/>
          <w:szCs w:val="28"/>
        </w:rPr>
        <w:t xml:space="preserve"> года, в том числе возможной к взысканию (по данным главного администратора доходов бюджета);</w:t>
      </w:r>
    </w:p>
    <w:p w:rsidR="00B16C76" w:rsidRPr="00916D70" w:rsidRDefault="00B16C76" w:rsidP="00B604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прогноз темпов роста индекса потребительских цен на очередной финансовый год (далее - коэффициент-дефлятор).</w:t>
      </w: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Прогноз общей суммы поступлений арендной платы за земельные участки рассчитывается по формуле: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7E92" w:rsidRDefault="00B16C76" w:rsidP="00B6041B">
      <w:pPr>
        <w:shd w:val="clear" w:color="auto" w:fill="FFFFFF"/>
        <w:jc w:val="center"/>
        <w:rPr>
          <w:rStyle w:val="spfo1"/>
          <w:szCs w:val="28"/>
        </w:rPr>
      </w:pPr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п</w:t>
      </w:r>
      <w:r w:rsidRPr="00916D70">
        <w:rPr>
          <w:rStyle w:val="spfo1"/>
          <w:szCs w:val="28"/>
        </w:rPr>
        <w:t xml:space="preserve"> = А</w:t>
      </w:r>
      <w:r w:rsidRPr="00B6041B">
        <w:rPr>
          <w:rStyle w:val="spfo1"/>
          <w:szCs w:val="28"/>
          <w:vertAlign w:val="subscript"/>
        </w:rPr>
        <w:t>ож1</w:t>
      </w:r>
      <w:r w:rsidRPr="00916D70">
        <w:rPr>
          <w:rStyle w:val="spfo1"/>
          <w:szCs w:val="28"/>
        </w:rPr>
        <w:t xml:space="preserve"> </w:t>
      </w:r>
      <w:r w:rsidR="00B6041B">
        <w:rPr>
          <w:rStyle w:val="spfo1"/>
          <w:szCs w:val="28"/>
        </w:rPr>
        <w:t xml:space="preserve">* </w:t>
      </w:r>
      <w:r w:rsidRPr="00916D70">
        <w:rPr>
          <w:rStyle w:val="spfo1"/>
          <w:szCs w:val="28"/>
        </w:rPr>
        <w:t xml:space="preserve">К - </w:t>
      </w:r>
      <w:proofErr w:type="spellStart"/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ум</w:t>
      </w:r>
      <w:proofErr w:type="spellEnd"/>
      <w:r w:rsidRPr="00916D70">
        <w:rPr>
          <w:rStyle w:val="spfo1"/>
          <w:szCs w:val="28"/>
        </w:rPr>
        <w:t xml:space="preserve"> + </w:t>
      </w:r>
      <w:proofErr w:type="spellStart"/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ув</w:t>
      </w:r>
      <w:proofErr w:type="spellEnd"/>
      <w:r w:rsidRPr="00916D70">
        <w:rPr>
          <w:rStyle w:val="spfo1"/>
          <w:szCs w:val="28"/>
        </w:rPr>
        <w:t xml:space="preserve"> + А</w:t>
      </w:r>
      <w:r w:rsidRPr="00B6041B">
        <w:rPr>
          <w:rStyle w:val="spfo1"/>
          <w:szCs w:val="28"/>
          <w:vertAlign w:val="subscript"/>
        </w:rPr>
        <w:t>ож2</w:t>
      </w:r>
      <w:r w:rsidRPr="00916D70">
        <w:rPr>
          <w:rStyle w:val="spfo1"/>
          <w:szCs w:val="28"/>
        </w:rPr>
        <w:t xml:space="preserve"> + А</w:t>
      </w:r>
      <w:r w:rsidRPr="00B6041B">
        <w:rPr>
          <w:rStyle w:val="spfo1"/>
          <w:szCs w:val="28"/>
          <w:vertAlign w:val="subscript"/>
        </w:rPr>
        <w:t>з</w:t>
      </w:r>
      <w:r w:rsidRPr="00916D70">
        <w:rPr>
          <w:rStyle w:val="spfo1"/>
          <w:szCs w:val="28"/>
        </w:rPr>
        <w:t xml:space="preserve">, </w:t>
      </w:r>
    </w:p>
    <w:p w:rsidR="00B16C76" w:rsidRPr="00916D70" w:rsidRDefault="00117E92" w:rsidP="00117E92">
      <w:pPr>
        <w:shd w:val="clear" w:color="auto" w:fill="FFFFFF"/>
        <w:ind w:firstLine="709"/>
        <w:rPr>
          <w:szCs w:val="28"/>
        </w:rPr>
      </w:pPr>
      <w:r>
        <w:rPr>
          <w:rStyle w:val="spfo1"/>
          <w:szCs w:val="28"/>
        </w:rPr>
        <w:t>г</w:t>
      </w:r>
      <w:r w:rsidR="00B16C76" w:rsidRPr="00916D70">
        <w:rPr>
          <w:rStyle w:val="spfo1"/>
          <w:szCs w:val="28"/>
        </w:rPr>
        <w:t>де</w:t>
      </w:r>
      <w:r>
        <w:rPr>
          <w:rStyle w:val="spfo1"/>
          <w:szCs w:val="28"/>
        </w:rPr>
        <w:t>: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А</w:t>
      </w:r>
      <w:r w:rsidRPr="00B6041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916D70">
        <w:rPr>
          <w:rFonts w:ascii="Times New Roman" w:hAnsi="Times New Roman" w:cs="Times New Roman"/>
          <w:sz w:val="28"/>
          <w:szCs w:val="28"/>
        </w:rPr>
        <w:t xml:space="preserve"> -   прогноз общей суммы арендной платы за земельные участки                          в очередном финансовом году;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А</w:t>
      </w:r>
      <w:r w:rsidRPr="00B6041B">
        <w:rPr>
          <w:rFonts w:ascii="Times New Roman" w:hAnsi="Times New Roman" w:cs="Times New Roman"/>
          <w:sz w:val="28"/>
          <w:szCs w:val="28"/>
          <w:vertAlign w:val="subscript"/>
        </w:rPr>
        <w:t>ож1</w:t>
      </w:r>
      <w:r w:rsidRPr="00916D70">
        <w:rPr>
          <w:rFonts w:ascii="Times New Roman" w:hAnsi="Times New Roman" w:cs="Times New Roman"/>
          <w:sz w:val="28"/>
          <w:szCs w:val="28"/>
        </w:rPr>
        <w:t xml:space="preserve"> -  ожидаемый объем поступлен</w:t>
      </w:r>
      <w:r w:rsidR="00B6041B">
        <w:rPr>
          <w:rFonts w:ascii="Times New Roman" w:hAnsi="Times New Roman" w:cs="Times New Roman"/>
          <w:sz w:val="28"/>
          <w:szCs w:val="28"/>
        </w:rPr>
        <w:t xml:space="preserve">ий арендной платы за земельные </w:t>
      </w:r>
      <w:r w:rsidRPr="00916D70">
        <w:rPr>
          <w:rFonts w:ascii="Times New Roman" w:hAnsi="Times New Roman" w:cs="Times New Roman"/>
          <w:sz w:val="28"/>
          <w:szCs w:val="28"/>
        </w:rPr>
        <w:t>участки в теку</w:t>
      </w:r>
      <w:r w:rsidR="00B6041B">
        <w:rPr>
          <w:rFonts w:ascii="Times New Roman" w:hAnsi="Times New Roman" w:cs="Times New Roman"/>
          <w:sz w:val="28"/>
          <w:szCs w:val="28"/>
        </w:rPr>
        <w:t>щем году, которая индексируется</w:t>
      </w:r>
      <w:r w:rsidRPr="00916D70">
        <w:rPr>
          <w:rFonts w:ascii="Times New Roman" w:hAnsi="Times New Roman" w:cs="Times New Roman"/>
          <w:sz w:val="28"/>
          <w:szCs w:val="28"/>
        </w:rPr>
        <w:t xml:space="preserve"> на коэффициент-дефлятор;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6D70">
        <w:rPr>
          <w:rFonts w:ascii="Times New Roman" w:hAnsi="Times New Roman" w:cs="Times New Roman"/>
          <w:sz w:val="28"/>
          <w:szCs w:val="28"/>
        </w:rPr>
        <w:t>А</w:t>
      </w:r>
      <w:r w:rsidRPr="00B6041B">
        <w:rPr>
          <w:rFonts w:ascii="Times New Roman" w:hAnsi="Times New Roman" w:cs="Times New Roman"/>
          <w:sz w:val="28"/>
          <w:szCs w:val="28"/>
          <w:vertAlign w:val="subscript"/>
        </w:rPr>
        <w:t>ум</w:t>
      </w:r>
      <w:proofErr w:type="spellEnd"/>
      <w:r w:rsidRPr="00916D70">
        <w:rPr>
          <w:rFonts w:ascii="Times New Roman" w:hAnsi="Times New Roman" w:cs="Times New Roman"/>
          <w:sz w:val="28"/>
          <w:szCs w:val="28"/>
        </w:rPr>
        <w:t xml:space="preserve"> - прогноз объема уменьшения поступлений арендной платы                                      </w:t>
      </w:r>
      <w:r w:rsidR="00B6041B">
        <w:rPr>
          <w:rFonts w:ascii="Times New Roman" w:hAnsi="Times New Roman" w:cs="Times New Roman"/>
          <w:sz w:val="28"/>
          <w:szCs w:val="28"/>
        </w:rPr>
        <w:t>за земельные</w:t>
      </w:r>
      <w:r w:rsidRPr="00916D70">
        <w:rPr>
          <w:rFonts w:ascii="Times New Roman" w:hAnsi="Times New Roman" w:cs="Times New Roman"/>
          <w:sz w:val="28"/>
          <w:szCs w:val="28"/>
        </w:rPr>
        <w:t xml:space="preserve"> участки в очередном финансовом году;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6D70">
        <w:rPr>
          <w:rFonts w:ascii="Times New Roman" w:hAnsi="Times New Roman" w:cs="Times New Roman"/>
          <w:sz w:val="28"/>
          <w:szCs w:val="28"/>
        </w:rPr>
        <w:t>А</w:t>
      </w:r>
      <w:r w:rsidRPr="00B6041B">
        <w:rPr>
          <w:rFonts w:ascii="Times New Roman" w:hAnsi="Times New Roman" w:cs="Times New Roman"/>
          <w:sz w:val="28"/>
          <w:szCs w:val="28"/>
          <w:vertAlign w:val="subscript"/>
        </w:rPr>
        <w:t>ув</w:t>
      </w:r>
      <w:proofErr w:type="spellEnd"/>
      <w:r w:rsidR="00B6041B">
        <w:rPr>
          <w:rFonts w:ascii="Times New Roman" w:hAnsi="Times New Roman" w:cs="Times New Roman"/>
          <w:sz w:val="28"/>
          <w:szCs w:val="28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</w:rPr>
        <w:t>- прогноз объема увеличения арендной платы за земельные участки</w:t>
      </w:r>
      <w:r w:rsidR="00B6041B">
        <w:rPr>
          <w:rFonts w:ascii="Times New Roman" w:hAnsi="Times New Roman" w:cs="Times New Roman"/>
          <w:sz w:val="28"/>
          <w:szCs w:val="28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</w:rPr>
        <w:t>в очередном финансовом году;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А</w:t>
      </w:r>
      <w:r w:rsidRPr="00B6041B">
        <w:rPr>
          <w:rFonts w:ascii="Times New Roman" w:hAnsi="Times New Roman" w:cs="Times New Roman"/>
          <w:sz w:val="28"/>
          <w:szCs w:val="28"/>
          <w:vertAlign w:val="subscript"/>
        </w:rPr>
        <w:t>ож2</w:t>
      </w:r>
      <w:r w:rsidR="00B6041B">
        <w:rPr>
          <w:rFonts w:ascii="Times New Roman" w:hAnsi="Times New Roman" w:cs="Times New Roman"/>
          <w:sz w:val="28"/>
          <w:szCs w:val="28"/>
        </w:rPr>
        <w:t xml:space="preserve"> -</w:t>
      </w:r>
      <w:r w:rsidRPr="00916D70">
        <w:rPr>
          <w:rFonts w:ascii="Times New Roman" w:hAnsi="Times New Roman" w:cs="Times New Roman"/>
          <w:sz w:val="28"/>
          <w:szCs w:val="28"/>
        </w:rPr>
        <w:t xml:space="preserve"> ожидаемый объем поступления арендной платы за зе</w:t>
      </w:r>
      <w:r w:rsidR="00B6041B">
        <w:rPr>
          <w:rFonts w:ascii="Times New Roman" w:hAnsi="Times New Roman" w:cs="Times New Roman"/>
          <w:sz w:val="28"/>
          <w:szCs w:val="28"/>
        </w:rPr>
        <w:t>мельные участки в текущем году,</w:t>
      </w:r>
      <w:r w:rsidRPr="00916D70">
        <w:rPr>
          <w:rFonts w:ascii="Times New Roman" w:hAnsi="Times New Roman" w:cs="Times New Roman"/>
          <w:sz w:val="28"/>
          <w:szCs w:val="28"/>
        </w:rPr>
        <w:t xml:space="preserve"> которая не индексируется; 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А</w:t>
      </w:r>
      <w:r w:rsidRPr="00B6041B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 w:rsidR="00B6041B">
        <w:rPr>
          <w:rFonts w:ascii="Times New Roman" w:hAnsi="Times New Roman" w:cs="Times New Roman"/>
          <w:sz w:val="28"/>
          <w:szCs w:val="28"/>
        </w:rPr>
        <w:t xml:space="preserve"> -</w:t>
      </w:r>
      <w:r w:rsidRPr="00916D70">
        <w:rPr>
          <w:rFonts w:ascii="Times New Roman" w:hAnsi="Times New Roman" w:cs="Times New Roman"/>
          <w:sz w:val="28"/>
          <w:szCs w:val="28"/>
        </w:rPr>
        <w:t xml:space="preserve"> прогнозируемая сумма поступлений задолженности прошлых лет в очередном финансовом году;</w:t>
      </w:r>
    </w:p>
    <w:p w:rsidR="00B16C76" w:rsidRPr="00916D70" w:rsidRDefault="00B6041B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-</w:t>
      </w:r>
      <w:r w:rsidR="00B16C76" w:rsidRPr="00916D70">
        <w:rPr>
          <w:rFonts w:ascii="Times New Roman" w:hAnsi="Times New Roman" w:cs="Times New Roman"/>
          <w:sz w:val="28"/>
          <w:szCs w:val="28"/>
        </w:rPr>
        <w:t xml:space="preserve"> коэффициент-дефлятор.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16C76" w:rsidRPr="00916D70" w:rsidRDefault="00B16C76" w:rsidP="00B6041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D70">
        <w:rPr>
          <w:rFonts w:ascii="Times New Roman" w:hAnsi="Times New Roman" w:cs="Times New Roman"/>
          <w:b/>
          <w:sz w:val="28"/>
          <w:szCs w:val="28"/>
        </w:rPr>
        <w:t>2.</w:t>
      </w:r>
      <w:r w:rsidR="008F54FB" w:rsidRPr="00916D70">
        <w:rPr>
          <w:rFonts w:ascii="Times New Roman" w:hAnsi="Times New Roman" w:cs="Times New Roman"/>
          <w:b/>
          <w:sz w:val="28"/>
          <w:szCs w:val="28"/>
        </w:rPr>
        <w:t>3</w:t>
      </w:r>
      <w:r w:rsidRPr="00916D70">
        <w:rPr>
          <w:rFonts w:ascii="Times New Roman" w:hAnsi="Times New Roman" w:cs="Times New Roman"/>
          <w:b/>
          <w:sz w:val="28"/>
          <w:szCs w:val="28"/>
        </w:rPr>
        <w:t xml:space="preserve">. Доходы от сдачи в аренду имущества, составляющего казну </w:t>
      </w:r>
      <w:r w:rsidR="008E6DA9" w:rsidRPr="00916D70">
        <w:rPr>
          <w:rFonts w:ascii="Times New Roman" w:hAnsi="Times New Roman" w:cs="Times New Roman"/>
          <w:b/>
          <w:sz w:val="28"/>
          <w:szCs w:val="28"/>
        </w:rPr>
        <w:t>сельских поселений</w:t>
      </w:r>
      <w:r w:rsidRPr="00916D70">
        <w:rPr>
          <w:rFonts w:ascii="Times New Roman" w:hAnsi="Times New Roman" w:cs="Times New Roman"/>
          <w:b/>
          <w:sz w:val="28"/>
          <w:szCs w:val="28"/>
        </w:rPr>
        <w:t xml:space="preserve"> (за </w:t>
      </w:r>
      <w:r w:rsidR="00B6041B">
        <w:rPr>
          <w:rFonts w:ascii="Times New Roman" w:hAnsi="Times New Roman" w:cs="Times New Roman"/>
          <w:b/>
          <w:sz w:val="28"/>
          <w:szCs w:val="28"/>
        </w:rPr>
        <w:t>исключением земельных участков)</w:t>
      </w:r>
    </w:p>
    <w:p w:rsidR="00B16C76" w:rsidRPr="00916D70" w:rsidRDefault="00B16C76" w:rsidP="00B6041B">
      <w:pPr>
        <w:pStyle w:val="ConsPlusNormal"/>
        <w:widowControl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Основой расчета доходов от сдачи в аренду имущества являются:</w:t>
      </w: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методика определения размеров арендной платы за пользование муниципальными нежилыми помещениями и движимым имущество</w:t>
      </w:r>
      <w:r w:rsidR="003263C8" w:rsidRPr="00916D70">
        <w:rPr>
          <w:rFonts w:ascii="Times New Roman" w:hAnsi="Times New Roman" w:cs="Times New Roman"/>
          <w:sz w:val="28"/>
          <w:szCs w:val="28"/>
        </w:rPr>
        <w:t>м</w:t>
      </w:r>
      <w:r w:rsidRPr="00916D70">
        <w:rPr>
          <w:rFonts w:ascii="Times New Roman" w:hAnsi="Times New Roman" w:cs="Times New Roman"/>
          <w:sz w:val="28"/>
          <w:szCs w:val="28"/>
        </w:rPr>
        <w:t>;</w:t>
      </w: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 - действующие на расчетную дату договора аренды муниципального имущества; </w:t>
      </w: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lastRenderedPageBreak/>
        <w:t>- прогноз изменения поступлений арендной платы за имущество, обусловленных увеличением (сокращением) площадей, сдаваемых в аренду;</w:t>
      </w: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информация об уменьшении площадей, сдаваемых в аренду (на основании прогнозного Плана приватизации муниципального имущества на очередной финансовый год, выбытия имущества в связи с передачей полномочий и иных причин);</w:t>
      </w: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 - информация о планируемом изменении порядка исчисления и уплаты в бюджет арендной платы за имущество, установленного муниципальными правовыми актами </w:t>
      </w:r>
      <w:r w:rsidR="003263C8" w:rsidRPr="00916D7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6D70">
        <w:rPr>
          <w:rFonts w:ascii="Times New Roman" w:hAnsi="Times New Roman" w:cs="Times New Roman"/>
          <w:sz w:val="28"/>
          <w:szCs w:val="28"/>
        </w:rPr>
        <w:t>;</w:t>
      </w: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объем предоставленных льгот по арендной плате за имущество;</w:t>
      </w: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информация о планируемом увеличении площадей, сдаваемых в аренду;</w:t>
      </w: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сведения о размере задолженности по арендной плате за имущество на последнюю отчетную дату, в том числе возможную к взысканию.</w:t>
      </w:r>
    </w:p>
    <w:p w:rsidR="00B16C76" w:rsidRPr="00916D70" w:rsidRDefault="00B16C76" w:rsidP="00B60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Прогноз поступлений арендной платы за имущество в бюджет рассчитывается по формуле: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6041B" w:rsidRDefault="00B16C76" w:rsidP="00B6041B">
      <w:pPr>
        <w:shd w:val="clear" w:color="auto" w:fill="FFFFFF"/>
        <w:jc w:val="center"/>
        <w:rPr>
          <w:rStyle w:val="spfo1"/>
          <w:szCs w:val="28"/>
        </w:rPr>
      </w:pPr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п</w:t>
      </w:r>
      <w:r w:rsidRPr="00916D70">
        <w:rPr>
          <w:rStyle w:val="spfo1"/>
          <w:szCs w:val="28"/>
        </w:rPr>
        <w:t xml:space="preserve"> = </w:t>
      </w:r>
      <w:proofErr w:type="spellStart"/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ож</w:t>
      </w:r>
      <w:proofErr w:type="spellEnd"/>
      <w:r w:rsidRPr="00916D70">
        <w:rPr>
          <w:rStyle w:val="spfo1"/>
          <w:szCs w:val="28"/>
        </w:rPr>
        <w:t xml:space="preserve"> - А</w:t>
      </w:r>
      <w:r w:rsidRPr="00B6041B">
        <w:rPr>
          <w:rStyle w:val="spfo1"/>
          <w:szCs w:val="28"/>
          <w:vertAlign w:val="subscript"/>
        </w:rPr>
        <w:t>р</w:t>
      </w:r>
      <w:r w:rsidRPr="00916D70">
        <w:rPr>
          <w:rStyle w:val="spfo1"/>
          <w:szCs w:val="28"/>
        </w:rPr>
        <w:t xml:space="preserve"> + </w:t>
      </w:r>
      <w:proofErr w:type="spellStart"/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ув</w:t>
      </w:r>
      <w:proofErr w:type="spellEnd"/>
      <w:r w:rsidRPr="00916D70">
        <w:rPr>
          <w:rStyle w:val="spfo1"/>
          <w:szCs w:val="28"/>
        </w:rPr>
        <w:t xml:space="preserve"> - </w:t>
      </w:r>
      <w:proofErr w:type="spellStart"/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ум</w:t>
      </w:r>
      <w:proofErr w:type="spellEnd"/>
      <w:r w:rsidRPr="00916D70">
        <w:rPr>
          <w:rStyle w:val="spfo1"/>
          <w:szCs w:val="28"/>
        </w:rPr>
        <w:t xml:space="preserve"> + А</w:t>
      </w:r>
      <w:r w:rsidRPr="00B6041B">
        <w:rPr>
          <w:rStyle w:val="spfo1"/>
          <w:szCs w:val="28"/>
          <w:vertAlign w:val="subscript"/>
        </w:rPr>
        <w:t>з</w:t>
      </w:r>
      <w:r w:rsidRPr="00916D70">
        <w:rPr>
          <w:rStyle w:val="spfo1"/>
          <w:szCs w:val="28"/>
        </w:rPr>
        <w:t xml:space="preserve">, </w:t>
      </w:r>
    </w:p>
    <w:p w:rsidR="00B16C76" w:rsidRPr="00A7756A" w:rsidRDefault="00117E92" w:rsidP="00117E92">
      <w:pPr>
        <w:shd w:val="clear" w:color="auto" w:fill="FFFFFF"/>
        <w:ind w:firstLine="709"/>
        <w:rPr>
          <w:rStyle w:val="spfo1"/>
          <w:szCs w:val="28"/>
        </w:rPr>
      </w:pPr>
      <w:r>
        <w:rPr>
          <w:rStyle w:val="spfo1"/>
          <w:szCs w:val="28"/>
        </w:rPr>
        <w:t>г</w:t>
      </w:r>
      <w:r w:rsidR="00B16C76" w:rsidRPr="00916D70">
        <w:rPr>
          <w:rStyle w:val="spfo1"/>
          <w:szCs w:val="28"/>
        </w:rPr>
        <w:t>де</w:t>
      </w:r>
      <w:r>
        <w:rPr>
          <w:rStyle w:val="spfo1"/>
          <w:szCs w:val="28"/>
        </w:rPr>
        <w:t>:</w:t>
      </w:r>
    </w:p>
    <w:p w:rsidR="00B16C76" w:rsidRPr="00916D70" w:rsidRDefault="00B16C76" w:rsidP="00117E92">
      <w:pPr>
        <w:shd w:val="clear" w:color="auto" w:fill="FFFFFF"/>
        <w:ind w:firstLine="709"/>
        <w:jc w:val="both"/>
        <w:rPr>
          <w:rStyle w:val="spfo1"/>
          <w:szCs w:val="28"/>
        </w:rPr>
      </w:pPr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п</w:t>
      </w:r>
      <w:r w:rsidR="00A7756A">
        <w:rPr>
          <w:rStyle w:val="spfo1"/>
          <w:szCs w:val="28"/>
        </w:rPr>
        <w:t xml:space="preserve"> </w:t>
      </w:r>
      <w:r w:rsidRPr="00916D70">
        <w:rPr>
          <w:rStyle w:val="spfo1"/>
          <w:szCs w:val="28"/>
        </w:rPr>
        <w:t>- прогноз общей суммы арендной платы за муниципальное имущество в очередном финансовом году;</w:t>
      </w:r>
    </w:p>
    <w:p w:rsidR="00B16C76" w:rsidRPr="00916D70" w:rsidRDefault="00B16C76" w:rsidP="00117E92">
      <w:pPr>
        <w:shd w:val="clear" w:color="auto" w:fill="FFFFFF"/>
        <w:ind w:firstLine="709"/>
        <w:jc w:val="both"/>
        <w:rPr>
          <w:rStyle w:val="spfo1"/>
          <w:szCs w:val="28"/>
        </w:rPr>
      </w:pPr>
      <w:proofErr w:type="spellStart"/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ож</w:t>
      </w:r>
      <w:proofErr w:type="spellEnd"/>
      <w:r w:rsidR="00A7756A">
        <w:rPr>
          <w:rStyle w:val="spfo1"/>
          <w:szCs w:val="28"/>
        </w:rPr>
        <w:t xml:space="preserve"> - ожидаемый объем поступлений арендной платы за </w:t>
      </w:r>
      <w:r w:rsidRPr="00916D70">
        <w:rPr>
          <w:rStyle w:val="spfo1"/>
          <w:szCs w:val="28"/>
        </w:rPr>
        <w:t>муниципальное имущество в текущем</w:t>
      </w:r>
      <w:r w:rsidR="003263C8" w:rsidRPr="00916D70">
        <w:rPr>
          <w:rStyle w:val="spfo1"/>
          <w:szCs w:val="28"/>
        </w:rPr>
        <w:t xml:space="preserve"> финансовом</w:t>
      </w:r>
      <w:r w:rsidRPr="00916D70">
        <w:rPr>
          <w:rStyle w:val="spfo1"/>
          <w:szCs w:val="28"/>
        </w:rPr>
        <w:t xml:space="preserve"> году;</w:t>
      </w:r>
    </w:p>
    <w:p w:rsidR="00B16C76" w:rsidRPr="00916D70" w:rsidRDefault="00B16C76" w:rsidP="00117E92">
      <w:pPr>
        <w:shd w:val="clear" w:color="auto" w:fill="FFFFFF"/>
        <w:ind w:firstLine="709"/>
        <w:jc w:val="both"/>
        <w:rPr>
          <w:szCs w:val="28"/>
        </w:rPr>
      </w:pPr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р</w:t>
      </w:r>
      <w:r w:rsidR="00A7756A">
        <w:rPr>
          <w:rStyle w:val="spfo1"/>
          <w:szCs w:val="28"/>
        </w:rPr>
        <w:t xml:space="preserve"> - объем поступлений арендной платы за</w:t>
      </w:r>
      <w:r w:rsidRPr="00916D70">
        <w:rPr>
          <w:rStyle w:val="spfo1"/>
          <w:szCs w:val="28"/>
        </w:rPr>
        <w:t xml:space="preserve"> мун</w:t>
      </w:r>
      <w:r w:rsidR="00A7756A">
        <w:rPr>
          <w:rStyle w:val="spfo1"/>
          <w:szCs w:val="28"/>
        </w:rPr>
        <w:t xml:space="preserve">иципальное </w:t>
      </w:r>
      <w:r w:rsidRPr="00916D70">
        <w:rPr>
          <w:rStyle w:val="spfo1"/>
          <w:szCs w:val="28"/>
        </w:rPr>
        <w:t xml:space="preserve">имущество в текущем году, носящий разовый характер; </w:t>
      </w:r>
    </w:p>
    <w:p w:rsidR="00B16C76" w:rsidRPr="00916D70" w:rsidRDefault="00B16C76" w:rsidP="00117E92">
      <w:pPr>
        <w:shd w:val="clear" w:color="auto" w:fill="FFFFFF"/>
        <w:ind w:firstLine="709"/>
        <w:jc w:val="both"/>
        <w:rPr>
          <w:szCs w:val="28"/>
        </w:rPr>
      </w:pPr>
      <w:proofErr w:type="spellStart"/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ум</w:t>
      </w:r>
      <w:proofErr w:type="spellEnd"/>
      <w:r w:rsidR="00A7756A">
        <w:rPr>
          <w:rStyle w:val="spfo1"/>
          <w:szCs w:val="28"/>
        </w:rPr>
        <w:t xml:space="preserve"> -  прогноз объема уменьшения</w:t>
      </w:r>
      <w:r w:rsidRPr="00916D70">
        <w:rPr>
          <w:rStyle w:val="spfo1"/>
          <w:szCs w:val="28"/>
        </w:rPr>
        <w:t xml:space="preserve"> поступлений</w:t>
      </w:r>
      <w:r w:rsidR="00A7756A">
        <w:rPr>
          <w:rStyle w:val="spfo1"/>
          <w:szCs w:val="28"/>
        </w:rPr>
        <w:t xml:space="preserve"> арендной</w:t>
      </w:r>
      <w:r w:rsidRPr="00916D70">
        <w:rPr>
          <w:rStyle w:val="spfo1"/>
          <w:szCs w:val="28"/>
        </w:rPr>
        <w:t xml:space="preserve"> платы за </w:t>
      </w:r>
      <w:r w:rsidRPr="00916D70">
        <w:rPr>
          <w:szCs w:val="28"/>
        </w:rPr>
        <w:t>муниципальное имущество</w:t>
      </w:r>
      <w:r w:rsidRPr="00916D70">
        <w:rPr>
          <w:rStyle w:val="spfo1"/>
          <w:szCs w:val="28"/>
        </w:rPr>
        <w:t xml:space="preserve"> в очередном финансовом году;</w:t>
      </w:r>
    </w:p>
    <w:p w:rsidR="00B16C76" w:rsidRPr="00916D70" w:rsidRDefault="00B16C76" w:rsidP="00117E92">
      <w:pPr>
        <w:shd w:val="clear" w:color="auto" w:fill="FFFFFF"/>
        <w:ind w:firstLine="709"/>
        <w:jc w:val="both"/>
        <w:rPr>
          <w:szCs w:val="28"/>
        </w:rPr>
      </w:pPr>
      <w:proofErr w:type="spellStart"/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ув</w:t>
      </w:r>
      <w:proofErr w:type="spellEnd"/>
      <w:r w:rsidR="00A7756A">
        <w:rPr>
          <w:rStyle w:val="spfo1"/>
          <w:szCs w:val="28"/>
        </w:rPr>
        <w:t xml:space="preserve"> - прогноз объема увеличения</w:t>
      </w:r>
      <w:r w:rsidRPr="00916D70">
        <w:rPr>
          <w:rStyle w:val="spfo1"/>
          <w:szCs w:val="28"/>
        </w:rPr>
        <w:t xml:space="preserve"> </w:t>
      </w:r>
      <w:r w:rsidR="00A7756A">
        <w:rPr>
          <w:rStyle w:val="spfo1"/>
          <w:szCs w:val="28"/>
        </w:rPr>
        <w:t>арендной платы за</w:t>
      </w:r>
      <w:r w:rsidRPr="00916D70">
        <w:rPr>
          <w:rStyle w:val="spfo1"/>
          <w:szCs w:val="28"/>
        </w:rPr>
        <w:t xml:space="preserve"> </w:t>
      </w:r>
      <w:r w:rsidRPr="00916D70">
        <w:rPr>
          <w:szCs w:val="28"/>
        </w:rPr>
        <w:t xml:space="preserve">муниципальное имущество </w:t>
      </w:r>
      <w:r w:rsidRPr="00916D70">
        <w:rPr>
          <w:rStyle w:val="spfo1"/>
          <w:szCs w:val="28"/>
        </w:rPr>
        <w:t>в очередном финансовом году;</w:t>
      </w:r>
    </w:p>
    <w:p w:rsidR="00B16C76" w:rsidRPr="00916D70" w:rsidRDefault="00B16C76" w:rsidP="00117E92">
      <w:pPr>
        <w:shd w:val="clear" w:color="auto" w:fill="FFFFFF"/>
        <w:ind w:firstLine="709"/>
        <w:jc w:val="both"/>
        <w:rPr>
          <w:rStyle w:val="spfo1"/>
          <w:szCs w:val="28"/>
        </w:rPr>
      </w:pPr>
      <w:r w:rsidRPr="00916D70">
        <w:rPr>
          <w:rStyle w:val="spfo1"/>
          <w:szCs w:val="28"/>
        </w:rPr>
        <w:t>А</w:t>
      </w:r>
      <w:r w:rsidRPr="00B6041B">
        <w:rPr>
          <w:rStyle w:val="spfo1"/>
          <w:szCs w:val="28"/>
          <w:vertAlign w:val="subscript"/>
        </w:rPr>
        <w:t>з</w:t>
      </w:r>
      <w:r w:rsidRPr="00916D70">
        <w:rPr>
          <w:rStyle w:val="spfo1"/>
          <w:szCs w:val="28"/>
        </w:rPr>
        <w:t xml:space="preserve"> </w:t>
      </w:r>
      <w:r w:rsidR="00A7756A">
        <w:rPr>
          <w:rStyle w:val="spfo1"/>
          <w:szCs w:val="28"/>
        </w:rPr>
        <w:t>-   прогнозируемая сумма</w:t>
      </w:r>
      <w:r w:rsidRPr="00916D70">
        <w:rPr>
          <w:rStyle w:val="spfo1"/>
          <w:szCs w:val="28"/>
        </w:rPr>
        <w:t xml:space="preserve"> поступлений задолженности </w:t>
      </w:r>
      <w:r w:rsidR="00A7756A">
        <w:rPr>
          <w:rStyle w:val="spfo1"/>
          <w:szCs w:val="28"/>
        </w:rPr>
        <w:t>прошлых лет</w:t>
      </w:r>
      <w:r w:rsidRPr="00916D70">
        <w:rPr>
          <w:rStyle w:val="spfo1"/>
          <w:szCs w:val="28"/>
        </w:rPr>
        <w:t xml:space="preserve"> в очередном финансовом году.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16C76" w:rsidRPr="00B6041B" w:rsidRDefault="00B6041B" w:rsidP="00A7756A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6041B">
        <w:rPr>
          <w:rFonts w:ascii="Times New Roman" w:hAnsi="Times New Roman" w:cs="Times New Roman"/>
          <w:b/>
          <w:sz w:val="28"/>
          <w:szCs w:val="28"/>
        </w:rPr>
        <w:t>2.4</w:t>
      </w:r>
      <w:r w:rsidR="00B16C76" w:rsidRPr="00B6041B">
        <w:rPr>
          <w:rFonts w:ascii="Times New Roman" w:hAnsi="Times New Roman" w:cs="Times New Roman"/>
          <w:b/>
          <w:sz w:val="28"/>
          <w:szCs w:val="28"/>
        </w:rPr>
        <w:t xml:space="preserve">. 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</w:r>
      <w:r w:rsidR="003263C8" w:rsidRPr="00B6041B">
        <w:rPr>
          <w:rFonts w:ascii="Times New Roman" w:hAnsi="Times New Roman" w:cs="Times New Roman"/>
          <w:b/>
          <w:sz w:val="28"/>
          <w:szCs w:val="28"/>
        </w:rPr>
        <w:t>сельскими поселениями</w:t>
      </w:r>
    </w:p>
    <w:p w:rsidR="00B16C76" w:rsidRPr="00B6041B" w:rsidRDefault="00B16C76" w:rsidP="00916D70">
      <w:pPr>
        <w:pStyle w:val="ConsPlusNormal"/>
        <w:widowControl/>
        <w:ind w:firstLine="851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16C76" w:rsidRPr="00916D70" w:rsidRDefault="00B16C76" w:rsidP="00A775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Основой расчета доходов от перечисления части прибыли являются:</w:t>
      </w:r>
    </w:p>
    <w:p w:rsidR="00B16C76" w:rsidRPr="00916D70" w:rsidRDefault="00B16C76" w:rsidP="00A775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- порядок определения части прибыли, перечисляемой в бюджет </w:t>
      </w:r>
      <w:r w:rsidR="003263C8" w:rsidRPr="00916D7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3263C8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 </w:t>
      </w:r>
      <w:r w:rsidRPr="00916D70">
        <w:rPr>
          <w:rFonts w:ascii="Times New Roman" w:hAnsi="Times New Roman" w:cs="Times New Roman"/>
          <w:sz w:val="28"/>
          <w:szCs w:val="28"/>
        </w:rPr>
        <w:t>муниципальными унитарными предприятиями по результ</w:t>
      </w:r>
      <w:r w:rsidR="00A7756A">
        <w:rPr>
          <w:rFonts w:ascii="Times New Roman" w:hAnsi="Times New Roman" w:cs="Times New Roman"/>
          <w:sz w:val="28"/>
          <w:szCs w:val="28"/>
        </w:rPr>
        <w:t>атам хозяйственной деятельности</w:t>
      </w:r>
      <w:r w:rsidRPr="00916D70">
        <w:rPr>
          <w:rFonts w:ascii="Times New Roman" w:hAnsi="Times New Roman" w:cs="Times New Roman"/>
          <w:sz w:val="28"/>
          <w:szCs w:val="28"/>
        </w:rPr>
        <w:t xml:space="preserve">, утвержденный решением </w:t>
      </w:r>
      <w:r w:rsidR="003263C8" w:rsidRPr="00916D70">
        <w:rPr>
          <w:rFonts w:ascii="Times New Roman" w:hAnsi="Times New Roman" w:cs="Times New Roman"/>
          <w:sz w:val="28"/>
          <w:szCs w:val="28"/>
        </w:rPr>
        <w:t xml:space="preserve">Собрания Представителей 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3263C8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</w:t>
      </w:r>
      <w:r w:rsidRPr="00916D7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16C76" w:rsidRPr="00916D70" w:rsidRDefault="00B16C76" w:rsidP="00A775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нормативы отчислений от чистой прибыли на очередной финансовый год</w:t>
      </w:r>
      <w:r w:rsidR="00A7756A">
        <w:rPr>
          <w:rFonts w:ascii="Times New Roman" w:hAnsi="Times New Roman" w:cs="Times New Roman"/>
          <w:sz w:val="28"/>
          <w:szCs w:val="28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</w:rPr>
        <w:t xml:space="preserve">в бюджет </w:t>
      </w:r>
      <w:r w:rsidR="003263C8" w:rsidRPr="00916D7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3263C8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 </w:t>
      </w:r>
      <w:r w:rsidRPr="00916D70">
        <w:rPr>
          <w:rFonts w:ascii="Times New Roman" w:hAnsi="Times New Roman" w:cs="Times New Roman"/>
          <w:sz w:val="28"/>
          <w:szCs w:val="28"/>
        </w:rPr>
        <w:t xml:space="preserve">муниципальными унитарными предприятиями по результатам хозяйственной деятельности, установленные </w:t>
      </w:r>
      <w:r w:rsidR="003263C8" w:rsidRPr="00916D70">
        <w:rPr>
          <w:rFonts w:ascii="Times New Roman" w:hAnsi="Times New Roman" w:cs="Times New Roman"/>
          <w:sz w:val="28"/>
          <w:szCs w:val="28"/>
        </w:rPr>
        <w:lastRenderedPageBreak/>
        <w:t xml:space="preserve">решением Собрания Представителей 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3263C8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</w:t>
      </w:r>
      <w:r w:rsidRPr="00916D70">
        <w:rPr>
          <w:rFonts w:ascii="Times New Roman" w:hAnsi="Times New Roman" w:cs="Times New Roman"/>
          <w:sz w:val="28"/>
          <w:szCs w:val="28"/>
        </w:rPr>
        <w:t>;</w:t>
      </w:r>
    </w:p>
    <w:p w:rsidR="00B16C76" w:rsidRPr="00916D70" w:rsidRDefault="00B16C76" w:rsidP="00A775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информация о финансовых результатах предприятий за отчетный финансовый год и размере ожидаемых поступлений части прибыли предприятий</w:t>
      </w:r>
      <w:r w:rsidR="00A7756A">
        <w:rPr>
          <w:rFonts w:ascii="Times New Roman" w:hAnsi="Times New Roman" w:cs="Times New Roman"/>
          <w:sz w:val="28"/>
          <w:szCs w:val="28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</w:rPr>
        <w:t>в текущем финансовом году (в разрезе предприятий).</w:t>
      </w:r>
    </w:p>
    <w:p w:rsidR="00B16C76" w:rsidRPr="00916D70" w:rsidRDefault="00B16C76" w:rsidP="00A7756A">
      <w:pPr>
        <w:ind w:firstLine="709"/>
        <w:jc w:val="both"/>
        <w:rPr>
          <w:szCs w:val="28"/>
          <w:lang w:eastAsia="ru-RU"/>
        </w:rPr>
      </w:pPr>
      <w:r w:rsidRPr="00916D70">
        <w:rPr>
          <w:szCs w:val="28"/>
          <w:lang w:eastAsia="ru-RU"/>
        </w:rPr>
        <w:t>Расчет отчислений части прибыли производится по следующей формуле:</w:t>
      </w:r>
    </w:p>
    <w:p w:rsidR="00B16C76" w:rsidRPr="00916D70" w:rsidRDefault="00B16C76" w:rsidP="00916D70">
      <w:pPr>
        <w:ind w:firstLine="851"/>
        <w:jc w:val="both"/>
        <w:rPr>
          <w:szCs w:val="28"/>
          <w:lang w:eastAsia="ru-RU"/>
        </w:rPr>
      </w:pPr>
    </w:p>
    <w:p w:rsidR="00A7756A" w:rsidRDefault="00B16C76" w:rsidP="00A7756A">
      <w:pPr>
        <w:jc w:val="center"/>
        <w:rPr>
          <w:szCs w:val="28"/>
          <w:lang w:eastAsia="ru-RU"/>
        </w:rPr>
      </w:pPr>
      <w:r w:rsidRPr="00916D70">
        <w:rPr>
          <w:szCs w:val="28"/>
          <w:lang w:eastAsia="ru-RU"/>
        </w:rPr>
        <w:t>ЧП = (</w:t>
      </w:r>
      <w:proofErr w:type="gramStart"/>
      <w:r w:rsidRPr="00916D70">
        <w:rPr>
          <w:rStyle w:val="spfo1"/>
          <w:szCs w:val="28"/>
        </w:rPr>
        <w:t>СУММ(</w:t>
      </w:r>
      <w:proofErr w:type="spellStart"/>
      <w:proofErr w:type="gramEnd"/>
      <w:r w:rsidRPr="00916D70">
        <w:rPr>
          <w:szCs w:val="28"/>
          <w:lang w:eastAsia="ru-RU"/>
        </w:rPr>
        <w:t>Н</w:t>
      </w:r>
      <w:r w:rsidRPr="00A7756A">
        <w:rPr>
          <w:szCs w:val="28"/>
          <w:vertAlign w:val="subscript"/>
          <w:lang w:eastAsia="ru-RU"/>
        </w:rPr>
        <w:t>чп</w:t>
      </w:r>
      <w:r w:rsidRPr="00A7756A">
        <w:rPr>
          <w:szCs w:val="28"/>
          <w:vertAlign w:val="subscript"/>
          <w:lang w:val="en-US"/>
        </w:rPr>
        <w:t>i</w:t>
      </w:r>
      <w:proofErr w:type="spellEnd"/>
      <w:r w:rsidRPr="00916D70">
        <w:rPr>
          <w:rStyle w:val="spfo1"/>
          <w:szCs w:val="28"/>
        </w:rPr>
        <w:t xml:space="preserve"> )</w:t>
      </w:r>
      <w:r w:rsidRPr="00916D70">
        <w:rPr>
          <w:szCs w:val="28"/>
          <w:lang w:eastAsia="ru-RU"/>
        </w:rPr>
        <w:t xml:space="preserve"> - </w:t>
      </w:r>
      <w:proofErr w:type="spellStart"/>
      <w:r w:rsidRPr="00916D70">
        <w:rPr>
          <w:szCs w:val="28"/>
          <w:lang w:eastAsia="ru-RU"/>
        </w:rPr>
        <w:t>Сниж</w:t>
      </w:r>
      <w:r w:rsidRPr="00A7756A">
        <w:rPr>
          <w:szCs w:val="28"/>
          <w:vertAlign w:val="subscript"/>
          <w:lang w:eastAsia="ru-RU"/>
        </w:rPr>
        <w:t>чп</w:t>
      </w:r>
      <w:proofErr w:type="spellEnd"/>
      <w:r w:rsidRPr="00916D70">
        <w:rPr>
          <w:szCs w:val="28"/>
          <w:lang w:eastAsia="ru-RU"/>
        </w:rPr>
        <w:t xml:space="preserve">) x </w:t>
      </w:r>
      <w:proofErr w:type="spellStart"/>
      <w:r w:rsidRPr="00916D70">
        <w:rPr>
          <w:szCs w:val="28"/>
          <w:lang w:eastAsia="ru-RU"/>
        </w:rPr>
        <w:t>Н</w:t>
      </w:r>
      <w:r w:rsidRPr="00A7756A">
        <w:rPr>
          <w:szCs w:val="28"/>
          <w:vertAlign w:val="subscript"/>
          <w:lang w:eastAsia="ru-RU"/>
        </w:rPr>
        <w:t>очп</w:t>
      </w:r>
      <w:proofErr w:type="spellEnd"/>
      <w:r w:rsidRPr="00916D70">
        <w:rPr>
          <w:szCs w:val="28"/>
          <w:lang w:eastAsia="ru-RU"/>
        </w:rPr>
        <w:t xml:space="preserve">, </w:t>
      </w:r>
    </w:p>
    <w:p w:rsidR="00B16C76" w:rsidRPr="00916D70" w:rsidRDefault="00117E92" w:rsidP="00A7756A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г</w:t>
      </w:r>
      <w:r w:rsidR="00B16C76" w:rsidRPr="00916D70">
        <w:rPr>
          <w:szCs w:val="28"/>
          <w:lang w:eastAsia="ru-RU"/>
        </w:rPr>
        <w:t>де</w:t>
      </w:r>
      <w:r>
        <w:rPr>
          <w:szCs w:val="28"/>
          <w:lang w:eastAsia="ru-RU"/>
        </w:rPr>
        <w:t>:</w:t>
      </w:r>
    </w:p>
    <w:p w:rsidR="00B16C76" w:rsidRPr="00916D70" w:rsidRDefault="00B16C76" w:rsidP="00A7756A">
      <w:pPr>
        <w:ind w:firstLine="709"/>
        <w:jc w:val="both"/>
        <w:rPr>
          <w:szCs w:val="28"/>
          <w:lang w:eastAsia="ru-RU"/>
        </w:rPr>
      </w:pPr>
      <w:r w:rsidRPr="00916D70">
        <w:rPr>
          <w:szCs w:val="28"/>
          <w:lang w:eastAsia="ru-RU"/>
        </w:rPr>
        <w:t>ЧП - прогноз поступления доходов от части прибыли муниципальных унитарных предприятий, остающейся после уплаты налогов и иных обязательных платежей;</w:t>
      </w:r>
    </w:p>
    <w:p w:rsidR="00B16C76" w:rsidRPr="00916D70" w:rsidRDefault="00B16C76" w:rsidP="00A7756A">
      <w:pPr>
        <w:ind w:firstLine="709"/>
        <w:jc w:val="both"/>
        <w:rPr>
          <w:szCs w:val="28"/>
          <w:lang w:eastAsia="ru-RU"/>
        </w:rPr>
      </w:pPr>
      <w:proofErr w:type="spellStart"/>
      <w:r w:rsidRPr="00916D70">
        <w:rPr>
          <w:szCs w:val="28"/>
          <w:lang w:eastAsia="ru-RU"/>
        </w:rPr>
        <w:t>Н</w:t>
      </w:r>
      <w:r w:rsidRPr="00A7756A">
        <w:rPr>
          <w:szCs w:val="28"/>
          <w:vertAlign w:val="subscript"/>
          <w:lang w:eastAsia="ru-RU"/>
        </w:rPr>
        <w:t>чп</w:t>
      </w:r>
      <w:r w:rsidRPr="00A7756A">
        <w:rPr>
          <w:b/>
          <w:szCs w:val="28"/>
          <w:vertAlign w:val="subscript"/>
          <w:lang w:val="en-US"/>
        </w:rPr>
        <w:t>i</w:t>
      </w:r>
      <w:proofErr w:type="spellEnd"/>
      <w:r w:rsidRPr="00916D70">
        <w:rPr>
          <w:szCs w:val="28"/>
          <w:lang w:eastAsia="ru-RU"/>
        </w:rPr>
        <w:t xml:space="preserve"> - прогнозируемая прибыль </w:t>
      </w:r>
      <w:r w:rsidRPr="00916D70">
        <w:rPr>
          <w:rStyle w:val="spfo1"/>
          <w:szCs w:val="28"/>
        </w:rPr>
        <w:t>i-</w:t>
      </w:r>
      <w:proofErr w:type="spellStart"/>
      <w:r w:rsidRPr="00916D70">
        <w:rPr>
          <w:rStyle w:val="spfo1"/>
          <w:szCs w:val="28"/>
        </w:rPr>
        <w:t>го</w:t>
      </w:r>
      <w:proofErr w:type="spellEnd"/>
      <w:r w:rsidRPr="00916D70">
        <w:rPr>
          <w:rStyle w:val="spfo1"/>
          <w:szCs w:val="28"/>
        </w:rPr>
        <w:t xml:space="preserve"> </w:t>
      </w:r>
      <w:r w:rsidRPr="00916D70">
        <w:rPr>
          <w:szCs w:val="28"/>
          <w:lang w:eastAsia="ru-RU"/>
        </w:rPr>
        <w:t>муниципального унитарного предприятия, остающаяся после уплаты налогов и иных обязательных платежей;</w:t>
      </w:r>
    </w:p>
    <w:p w:rsidR="00B16C76" w:rsidRPr="00916D70" w:rsidRDefault="00B16C76" w:rsidP="00A7756A">
      <w:pPr>
        <w:ind w:firstLine="709"/>
        <w:jc w:val="both"/>
        <w:rPr>
          <w:szCs w:val="28"/>
          <w:lang w:eastAsia="ru-RU"/>
        </w:rPr>
      </w:pPr>
      <w:proofErr w:type="spellStart"/>
      <w:r w:rsidRPr="00916D70">
        <w:rPr>
          <w:szCs w:val="28"/>
          <w:lang w:eastAsia="ru-RU"/>
        </w:rPr>
        <w:t>Сниж</w:t>
      </w:r>
      <w:r w:rsidRPr="00A7756A">
        <w:rPr>
          <w:szCs w:val="28"/>
          <w:vertAlign w:val="subscript"/>
          <w:lang w:eastAsia="ru-RU"/>
        </w:rPr>
        <w:t>чп</w:t>
      </w:r>
      <w:proofErr w:type="spellEnd"/>
      <w:r w:rsidRPr="00916D70">
        <w:rPr>
          <w:szCs w:val="28"/>
          <w:lang w:eastAsia="ru-RU"/>
        </w:rPr>
        <w:t xml:space="preserve"> - снижение годовой суммы перечислений чистой прибыли в связи</w:t>
      </w:r>
      <w:r w:rsidR="00A7756A">
        <w:rPr>
          <w:szCs w:val="28"/>
          <w:lang w:eastAsia="ru-RU"/>
        </w:rPr>
        <w:t xml:space="preserve"> </w:t>
      </w:r>
      <w:r w:rsidRPr="00916D70">
        <w:rPr>
          <w:szCs w:val="28"/>
          <w:lang w:eastAsia="ru-RU"/>
        </w:rPr>
        <w:t>с предполагаемым акционированием, ликвидацией, реорганизацией муниципальных унитарных предприятий;</w:t>
      </w:r>
    </w:p>
    <w:p w:rsidR="00B16C76" w:rsidRPr="00916D70" w:rsidRDefault="00B16C76" w:rsidP="00A7756A">
      <w:pPr>
        <w:ind w:firstLine="709"/>
        <w:jc w:val="both"/>
        <w:rPr>
          <w:szCs w:val="28"/>
          <w:lang w:eastAsia="ru-RU"/>
        </w:rPr>
      </w:pPr>
      <w:proofErr w:type="spellStart"/>
      <w:r w:rsidRPr="00916D70">
        <w:rPr>
          <w:szCs w:val="28"/>
          <w:lang w:eastAsia="ru-RU"/>
        </w:rPr>
        <w:t>Н</w:t>
      </w:r>
      <w:r w:rsidRPr="00A7756A">
        <w:rPr>
          <w:szCs w:val="28"/>
          <w:vertAlign w:val="subscript"/>
          <w:lang w:eastAsia="ru-RU"/>
        </w:rPr>
        <w:t>очп</w:t>
      </w:r>
      <w:proofErr w:type="spellEnd"/>
      <w:r w:rsidRPr="00916D70">
        <w:rPr>
          <w:szCs w:val="28"/>
          <w:lang w:eastAsia="ru-RU"/>
        </w:rPr>
        <w:t xml:space="preserve"> - норматив отчисления доходов от части прибыли муниципальных унитарных предприятий в бюджет</w:t>
      </w:r>
      <w:r w:rsidR="00A7756A">
        <w:rPr>
          <w:szCs w:val="28"/>
          <w:lang w:eastAsia="ru-RU"/>
        </w:rPr>
        <w:t xml:space="preserve"> сельского поселения </w:t>
      </w:r>
      <w:r w:rsidR="002C4C4E">
        <w:rPr>
          <w:szCs w:val="28"/>
          <w:lang w:eastAsia="ru-RU"/>
        </w:rPr>
        <w:t xml:space="preserve">Ягодное </w:t>
      </w:r>
      <w:r w:rsidR="00A7756A">
        <w:rPr>
          <w:szCs w:val="28"/>
          <w:lang w:eastAsia="ru-RU"/>
        </w:rPr>
        <w:t>__ муниципального района Ставропольский Самарской области</w:t>
      </w:r>
      <w:r w:rsidRPr="00916D70">
        <w:rPr>
          <w:szCs w:val="28"/>
          <w:lang w:eastAsia="ru-RU"/>
        </w:rPr>
        <w:t>, установленный на очередной финансовый год.</w:t>
      </w:r>
    </w:p>
    <w:p w:rsidR="00B16C76" w:rsidRPr="00916D70" w:rsidRDefault="00B16C76" w:rsidP="00A775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Прогноз может корректироваться на поступления задолженности прошлых лет или переплату отчислений.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A7756A" w:rsidP="00A7756A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2.5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 xml:space="preserve">. Прочие доходы от оказания платных услуг (работ) </w:t>
      </w:r>
      <w:r w:rsidR="00846B0A">
        <w:rPr>
          <w:rFonts w:ascii="Times New Roman" w:hAnsi="Times New Roman" w:cs="Times New Roman"/>
          <w:b/>
          <w:sz w:val="28"/>
          <w:szCs w:val="28"/>
        </w:rPr>
        <w:t xml:space="preserve">и компенсации затрат государства </w:t>
      </w:r>
      <w:r w:rsidR="003263C8" w:rsidRPr="00916D70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b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3263C8" w:rsidRPr="00916D70">
        <w:rPr>
          <w:rFonts w:ascii="Times New Roman" w:hAnsi="Times New Roman" w:cs="Times New Roman"/>
          <w:b/>
          <w:sz w:val="28"/>
          <w:szCs w:val="28"/>
        </w:rPr>
        <w:t xml:space="preserve"> района Ставропольский Самарской области</w:t>
      </w:r>
    </w:p>
    <w:p w:rsidR="00B16C76" w:rsidRPr="00916D70" w:rsidRDefault="00B16C76" w:rsidP="00A7756A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B16C76" w:rsidP="00A7756A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Прогнозирование поступлений доходов от оказания платных услуг (работ) и компенсации затрат государства осуществляется на основании:</w:t>
      </w:r>
    </w:p>
    <w:p w:rsidR="00B16C76" w:rsidRPr="00916D70" w:rsidRDefault="00B16C76" w:rsidP="00A775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- действующих порядков установления и исчисления доходов от оказания платных услуг (работ) и компенсации затрат государства, установленных правовыми актами </w:t>
      </w:r>
      <w:r w:rsidR="003263C8" w:rsidRPr="00916D7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3263C8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</w:t>
      </w:r>
      <w:r w:rsidRPr="00916D70">
        <w:rPr>
          <w:rFonts w:ascii="Times New Roman" w:hAnsi="Times New Roman" w:cs="Times New Roman"/>
          <w:sz w:val="28"/>
          <w:szCs w:val="28"/>
        </w:rPr>
        <w:t>;</w:t>
      </w:r>
    </w:p>
    <w:p w:rsidR="00B16C76" w:rsidRPr="00916D70" w:rsidRDefault="00B16C76" w:rsidP="00A775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информации о количестве планируемых в очередном финансовом году платных услуг на основе данных,  представляемых администраторами доходов;</w:t>
      </w:r>
    </w:p>
    <w:p w:rsidR="00B16C76" w:rsidRPr="00916D70" w:rsidRDefault="00B16C76" w:rsidP="00A775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- стоимости платных услуг, установленной правовыми актами </w:t>
      </w:r>
      <w:r w:rsidR="003263C8" w:rsidRPr="00916D7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3263C8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</w:t>
      </w:r>
      <w:r w:rsidRPr="00916D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6C76" w:rsidRPr="00916D70" w:rsidRDefault="00B16C76" w:rsidP="00A775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Объем поступлений в  </w:t>
      </w:r>
      <w:r w:rsidR="003263C8" w:rsidRPr="00916D70">
        <w:rPr>
          <w:rFonts w:ascii="Times New Roman" w:hAnsi="Times New Roman" w:cs="Times New Roman"/>
          <w:sz w:val="28"/>
          <w:szCs w:val="28"/>
        </w:rPr>
        <w:t>бюджет сельского поселения</w:t>
      </w:r>
      <w:r w:rsidRPr="00916D70">
        <w:rPr>
          <w:rFonts w:ascii="Times New Roman" w:hAnsi="Times New Roman" w:cs="Times New Roman"/>
          <w:sz w:val="28"/>
          <w:szCs w:val="28"/>
        </w:rPr>
        <w:t xml:space="preserve"> доходов от оказания платных услуг (работ) на планируемый год рассчитывается по следующей формуле:</w:t>
      </w:r>
    </w:p>
    <w:p w:rsidR="00B16C76" w:rsidRPr="00916D70" w:rsidRDefault="00B16C76" w:rsidP="00916D70">
      <w:pPr>
        <w:pStyle w:val="ConsPlusNormal"/>
        <w:ind w:firstLine="851"/>
        <w:jc w:val="both"/>
        <w:rPr>
          <w:rStyle w:val="spfo1"/>
          <w:rFonts w:ascii="Times New Roman" w:hAnsi="Times New Roman"/>
          <w:sz w:val="28"/>
          <w:szCs w:val="28"/>
        </w:rPr>
      </w:pPr>
    </w:p>
    <w:p w:rsidR="00A7756A" w:rsidRDefault="00B16C76" w:rsidP="00A7756A">
      <w:pPr>
        <w:pStyle w:val="ConsPlusNormal"/>
        <w:ind w:firstLine="0"/>
        <w:jc w:val="center"/>
        <w:rPr>
          <w:rStyle w:val="spfo1"/>
          <w:rFonts w:ascii="Times New Roman" w:hAnsi="Times New Roman"/>
          <w:sz w:val="28"/>
          <w:szCs w:val="28"/>
        </w:rPr>
      </w:pPr>
      <w:proofErr w:type="spellStart"/>
      <w:r w:rsidRPr="00916D70">
        <w:rPr>
          <w:rStyle w:val="spfo1"/>
          <w:rFonts w:ascii="Times New Roman" w:hAnsi="Times New Roman"/>
          <w:sz w:val="28"/>
          <w:szCs w:val="28"/>
        </w:rPr>
        <w:t>П</w:t>
      </w:r>
      <w:r w:rsidRPr="00A7756A">
        <w:rPr>
          <w:rStyle w:val="spfo1"/>
          <w:rFonts w:ascii="Times New Roman" w:hAnsi="Times New Roman"/>
          <w:sz w:val="28"/>
          <w:szCs w:val="28"/>
          <w:vertAlign w:val="subscript"/>
        </w:rPr>
        <w:t>у</w:t>
      </w:r>
      <w:proofErr w:type="spellEnd"/>
      <w:r w:rsidRPr="00916D70">
        <w:rPr>
          <w:rStyle w:val="spfo1"/>
          <w:rFonts w:ascii="Times New Roman" w:hAnsi="Times New Roman"/>
          <w:sz w:val="28"/>
          <w:szCs w:val="28"/>
        </w:rPr>
        <w:t xml:space="preserve"> = СУММ (</w:t>
      </w:r>
      <w:proofErr w:type="spellStart"/>
      <w:r w:rsidRPr="00916D70">
        <w:rPr>
          <w:rStyle w:val="spfo1"/>
          <w:rFonts w:ascii="Times New Roman" w:hAnsi="Times New Roman"/>
          <w:sz w:val="28"/>
          <w:szCs w:val="28"/>
        </w:rPr>
        <w:t>П</w:t>
      </w:r>
      <w:r w:rsidRPr="00A7756A">
        <w:rPr>
          <w:rStyle w:val="spfo1"/>
          <w:rFonts w:ascii="Times New Roman" w:hAnsi="Times New Roman"/>
          <w:sz w:val="28"/>
          <w:szCs w:val="28"/>
          <w:vertAlign w:val="subscript"/>
        </w:rPr>
        <w:t>у</w:t>
      </w:r>
      <w:r w:rsidRPr="00A7756A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="00A7756A">
        <w:rPr>
          <w:rStyle w:val="spfo1"/>
          <w:rFonts w:ascii="Times New Roman" w:hAnsi="Times New Roman"/>
          <w:sz w:val="28"/>
          <w:szCs w:val="28"/>
        </w:rPr>
        <w:t>),</w:t>
      </w:r>
    </w:p>
    <w:p w:rsidR="00B16C76" w:rsidRPr="00916D70" w:rsidRDefault="00B16C76" w:rsidP="00A7756A">
      <w:pPr>
        <w:pStyle w:val="ConsPlusNormal"/>
        <w:ind w:firstLine="709"/>
        <w:jc w:val="both"/>
        <w:rPr>
          <w:rStyle w:val="spfo1"/>
          <w:rFonts w:ascii="Times New Roman" w:hAnsi="Times New Roman"/>
          <w:sz w:val="28"/>
          <w:szCs w:val="28"/>
        </w:rPr>
      </w:pPr>
      <w:r w:rsidRPr="00916D70">
        <w:rPr>
          <w:rStyle w:val="spfo1"/>
          <w:rFonts w:ascii="Times New Roman" w:hAnsi="Times New Roman"/>
          <w:sz w:val="28"/>
          <w:szCs w:val="28"/>
        </w:rPr>
        <w:lastRenderedPageBreak/>
        <w:t>где:</w:t>
      </w:r>
    </w:p>
    <w:p w:rsidR="00B16C76" w:rsidRPr="00916D70" w:rsidRDefault="00B16C76" w:rsidP="00A775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6D70">
        <w:rPr>
          <w:rStyle w:val="spfo1"/>
          <w:rFonts w:ascii="Times New Roman" w:hAnsi="Times New Roman"/>
          <w:sz w:val="28"/>
          <w:szCs w:val="28"/>
        </w:rPr>
        <w:t>П</w:t>
      </w:r>
      <w:r w:rsidRPr="00A7756A">
        <w:rPr>
          <w:rStyle w:val="spfo1"/>
          <w:rFonts w:ascii="Times New Roman" w:hAnsi="Times New Roman"/>
          <w:sz w:val="28"/>
          <w:szCs w:val="28"/>
          <w:vertAlign w:val="subscript"/>
        </w:rPr>
        <w:t>у</w:t>
      </w:r>
      <w:proofErr w:type="spellEnd"/>
      <w:r w:rsidRPr="00916D70">
        <w:rPr>
          <w:rStyle w:val="spfo1"/>
          <w:rFonts w:ascii="Times New Roman" w:hAnsi="Times New Roman"/>
          <w:sz w:val="28"/>
          <w:szCs w:val="28"/>
        </w:rPr>
        <w:t xml:space="preserve"> - </w:t>
      </w:r>
      <w:r w:rsidRPr="00916D70">
        <w:rPr>
          <w:rFonts w:ascii="Times New Roman" w:hAnsi="Times New Roman" w:cs="Times New Roman"/>
          <w:sz w:val="28"/>
          <w:szCs w:val="28"/>
        </w:rPr>
        <w:t>прогноз общей суммы поступлений доходов от оказания платных услуг (работ) на планируемый год;</w:t>
      </w:r>
    </w:p>
    <w:p w:rsidR="00B16C76" w:rsidRPr="00916D70" w:rsidRDefault="00B16C76" w:rsidP="00A775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6D70">
        <w:rPr>
          <w:rStyle w:val="spfo1"/>
          <w:rFonts w:ascii="Times New Roman" w:hAnsi="Times New Roman"/>
          <w:sz w:val="28"/>
          <w:szCs w:val="28"/>
        </w:rPr>
        <w:t>П</w:t>
      </w:r>
      <w:r w:rsidRPr="00A7756A">
        <w:rPr>
          <w:rStyle w:val="spfo1"/>
          <w:rFonts w:ascii="Times New Roman" w:hAnsi="Times New Roman"/>
          <w:sz w:val="28"/>
          <w:szCs w:val="28"/>
          <w:vertAlign w:val="subscript"/>
        </w:rPr>
        <w:t>у</w:t>
      </w:r>
      <w:r w:rsidRPr="00A7756A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916D7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16D70">
        <w:rPr>
          <w:rStyle w:val="spfo1"/>
          <w:rFonts w:ascii="Times New Roman" w:hAnsi="Times New Roman"/>
          <w:sz w:val="28"/>
          <w:szCs w:val="28"/>
        </w:rPr>
        <w:t xml:space="preserve">- </w:t>
      </w:r>
      <w:r w:rsidRPr="00916D70">
        <w:rPr>
          <w:rFonts w:ascii="Times New Roman" w:hAnsi="Times New Roman" w:cs="Times New Roman"/>
          <w:sz w:val="28"/>
          <w:szCs w:val="28"/>
        </w:rPr>
        <w:t>прогноз поступлений доходов от оказания платных услуг (работ) по n-</w:t>
      </w:r>
      <w:proofErr w:type="spellStart"/>
      <w:r w:rsidRPr="00916D70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916D70">
        <w:rPr>
          <w:rFonts w:ascii="Times New Roman" w:hAnsi="Times New Roman" w:cs="Times New Roman"/>
          <w:sz w:val="28"/>
          <w:szCs w:val="28"/>
        </w:rPr>
        <w:t xml:space="preserve"> администратору доходов, рассчитываемый по формуле:</w:t>
      </w:r>
    </w:p>
    <w:p w:rsidR="00B16C76" w:rsidRPr="00916D70" w:rsidRDefault="00B16C76" w:rsidP="00916D70">
      <w:pPr>
        <w:pStyle w:val="ConsPlusNormal"/>
        <w:ind w:firstLine="851"/>
        <w:jc w:val="both"/>
        <w:rPr>
          <w:rStyle w:val="spfo1"/>
          <w:rFonts w:ascii="Times New Roman" w:hAnsi="Times New Roman"/>
          <w:sz w:val="28"/>
          <w:szCs w:val="28"/>
        </w:rPr>
      </w:pPr>
    </w:p>
    <w:p w:rsidR="00A7756A" w:rsidRDefault="00B16C76" w:rsidP="00A7756A">
      <w:pPr>
        <w:pStyle w:val="ConsPlusNormal"/>
        <w:ind w:firstLine="0"/>
        <w:jc w:val="center"/>
        <w:rPr>
          <w:rStyle w:val="spfo1"/>
          <w:rFonts w:ascii="Times New Roman" w:hAnsi="Times New Roman"/>
          <w:sz w:val="28"/>
          <w:szCs w:val="28"/>
        </w:rPr>
      </w:pPr>
      <w:proofErr w:type="spellStart"/>
      <w:r w:rsidRPr="00916D70">
        <w:rPr>
          <w:rStyle w:val="spfo1"/>
          <w:rFonts w:ascii="Times New Roman" w:hAnsi="Times New Roman"/>
          <w:sz w:val="28"/>
          <w:szCs w:val="28"/>
        </w:rPr>
        <w:t>П</w:t>
      </w:r>
      <w:r w:rsidRPr="00A7756A">
        <w:rPr>
          <w:rStyle w:val="spfo1"/>
          <w:rFonts w:ascii="Times New Roman" w:hAnsi="Times New Roman"/>
          <w:sz w:val="28"/>
          <w:szCs w:val="28"/>
          <w:vertAlign w:val="subscript"/>
        </w:rPr>
        <w:t>уn</w:t>
      </w:r>
      <w:proofErr w:type="spellEnd"/>
      <w:r w:rsidRPr="00916D70">
        <w:rPr>
          <w:rStyle w:val="spfo1"/>
          <w:rFonts w:ascii="Times New Roman" w:hAnsi="Times New Roman"/>
          <w:sz w:val="28"/>
          <w:szCs w:val="28"/>
        </w:rPr>
        <w:t xml:space="preserve"> = СУММ (</w:t>
      </w:r>
      <w:proofErr w:type="spellStart"/>
      <w:r w:rsidRPr="00916D70">
        <w:rPr>
          <w:rStyle w:val="spfo1"/>
          <w:rFonts w:ascii="Times New Roman" w:hAnsi="Times New Roman"/>
          <w:sz w:val="28"/>
          <w:szCs w:val="28"/>
        </w:rPr>
        <w:t>С</w:t>
      </w:r>
      <w:r w:rsidRPr="00916D70">
        <w:rPr>
          <w:rStyle w:val="spfo1"/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916D70">
        <w:rPr>
          <w:rStyle w:val="spfo1"/>
          <w:rFonts w:ascii="Times New Roman" w:hAnsi="Times New Roman"/>
          <w:sz w:val="28"/>
          <w:szCs w:val="28"/>
        </w:rPr>
        <w:t xml:space="preserve"> х </w:t>
      </w:r>
      <w:proofErr w:type="spellStart"/>
      <w:r w:rsidRPr="00916D70">
        <w:rPr>
          <w:rStyle w:val="spfo1"/>
          <w:rFonts w:ascii="Times New Roman" w:hAnsi="Times New Roman"/>
          <w:sz w:val="28"/>
          <w:szCs w:val="28"/>
        </w:rPr>
        <w:t>К</w:t>
      </w:r>
      <w:r w:rsidRPr="00916D70">
        <w:rPr>
          <w:rStyle w:val="spfo1"/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="00A7756A">
        <w:rPr>
          <w:rStyle w:val="spfo1"/>
          <w:rFonts w:ascii="Times New Roman" w:hAnsi="Times New Roman"/>
          <w:sz w:val="28"/>
          <w:szCs w:val="28"/>
        </w:rPr>
        <w:t xml:space="preserve">), </w:t>
      </w:r>
    </w:p>
    <w:p w:rsidR="00B16C76" w:rsidRPr="00916D70" w:rsidRDefault="00B16C76" w:rsidP="00A7756A">
      <w:pPr>
        <w:pStyle w:val="ConsPlusNormal"/>
        <w:ind w:firstLine="709"/>
        <w:rPr>
          <w:rStyle w:val="spfo1"/>
          <w:rFonts w:ascii="Times New Roman" w:hAnsi="Times New Roman"/>
          <w:sz w:val="28"/>
          <w:szCs w:val="28"/>
        </w:rPr>
      </w:pPr>
      <w:r w:rsidRPr="00916D70">
        <w:rPr>
          <w:rStyle w:val="spfo1"/>
          <w:rFonts w:ascii="Times New Roman" w:hAnsi="Times New Roman"/>
          <w:sz w:val="28"/>
          <w:szCs w:val="28"/>
        </w:rPr>
        <w:t>где:</w:t>
      </w:r>
    </w:p>
    <w:p w:rsidR="00B16C76" w:rsidRPr="00916D70" w:rsidRDefault="00B16C76" w:rsidP="00A775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С</w:t>
      </w:r>
      <w:proofErr w:type="spellStart"/>
      <w:r w:rsidRPr="00916D7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916D70">
        <w:rPr>
          <w:rFonts w:ascii="Times New Roman" w:hAnsi="Times New Roman" w:cs="Times New Roman"/>
          <w:sz w:val="28"/>
          <w:szCs w:val="28"/>
        </w:rPr>
        <w:t xml:space="preserve"> - стоимость единицы </w:t>
      </w:r>
      <w:proofErr w:type="spellStart"/>
      <w:r w:rsidRPr="00916D70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916D70">
        <w:rPr>
          <w:rFonts w:ascii="Times New Roman" w:hAnsi="Times New Roman" w:cs="Times New Roman"/>
          <w:sz w:val="28"/>
          <w:szCs w:val="28"/>
        </w:rPr>
        <w:t>-ой платной услуги;</w:t>
      </w:r>
    </w:p>
    <w:p w:rsidR="00B16C76" w:rsidRDefault="00B16C76" w:rsidP="00A775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К</w:t>
      </w:r>
      <w:proofErr w:type="spellStart"/>
      <w:r w:rsidRPr="00916D7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916D70">
        <w:rPr>
          <w:rFonts w:ascii="Times New Roman" w:hAnsi="Times New Roman" w:cs="Times New Roman"/>
          <w:sz w:val="28"/>
          <w:szCs w:val="28"/>
        </w:rPr>
        <w:t xml:space="preserve"> - количество единиц </w:t>
      </w:r>
      <w:proofErr w:type="spellStart"/>
      <w:r w:rsidRPr="00916D70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916D70">
        <w:rPr>
          <w:rFonts w:ascii="Times New Roman" w:hAnsi="Times New Roman" w:cs="Times New Roman"/>
          <w:sz w:val="28"/>
          <w:szCs w:val="28"/>
        </w:rPr>
        <w:t>-ой платной услуги.</w:t>
      </w:r>
    </w:p>
    <w:p w:rsidR="00F70B60" w:rsidRDefault="00F70B60" w:rsidP="00A775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поступлений по доходам от оказания платных услуг (работ) и компенсации затрат государства производится в целом по каждому агрегированному коду бюджетной классификации с учетом следующих факторов:</w:t>
      </w:r>
    </w:p>
    <w:p w:rsidR="00F70B60" w:rsidRDefault="00F70B60" w:rsidP="00A775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изменений в законодательстве;</w:t>
      </w:r>
    </w:p>
    <w:p w:rsidR="00F70B60" w:rsidRDefault="00F70B60" w:rsidP="00A775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динамики поступления за периоды, предшествующие прогнозируемому, динамики текущих поступлений;</w:t>
      </w:r>
    </w:p>
    <w:p w:rsidR="00F70B60" w:rsidRPr="00916D70" w:rsidRDefault="00AE3927" w:rsidP="00AE39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F70B60">
        <w:rPr>
          <w:rFonts w:ascii="Times New Roman" w:hAnsi="Times New Roman" w:cs="Times New Roman"/>
          <w:sz w:val="28"/>
          <w:szCs w:val="28"/>
        </w:rPr>
        <w:t>ных факторов (в том числе поступления, имеющие нестабильный «разовый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70B60">
        <w:rPr>
          <w:rFonts w:ascii="Times New Roman" w:hAnsi="Times New Roman" w:cs="Times New Roman"/>
          <w:sz w:val="28"/>
          <w:szCs w:val="28"/>
        </w:rPr>
        <w:t xml:space="preserve"> характер и др.).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A7756A" w:rsidP="00916D70">
      <w:pPr>
        <w:pStyle w:val="ConsPlusNormal"/>
        <w:widowControl/>
        <w:ind w:firstLine="851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2.6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 xml:space="preserve">. Прочие поступления от использования имущества, находящегося в собственности </w:t>
      </w:r>
      <w:r w:rsidR="00E309F1" w:rsidRPr="00916D70">
        <w:rPr>
          <w:rFonts w:ascii="Times New Roman" w:hAnsi="Times New Roman" w:cs="Times New Roman"/>
          <w:b/>
          <w:sz w:val="28"/>
          <w:szCs w:val="28"/>
        </w:rPr>
        <w:t>сельских поселений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 xml:space="preserve"> (за исключением имущества муниципальных бюджетных и автономных учреждений, а также имущества муниципальных унитарных предприятий, в том числе </w:t>
      </w:r>
      <w:r>
        <w:rPr>
          <w:rFonts w:ascii="Times New Roman" w:hAnsi="Times New Roman" w:cs="Times New Roman"/>
          <w:b/>
          <w:sz w:val="28"/>
          <w:szCs w:val="28"/>
        </w:rPr>
        <w:t>казенных) (плата за наем жилья)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Основой расчета доходов платы за наем жилья являются: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- размер платы за наем жилья, утвержденный постановлением Администрации </w:t>
      </w:r>
      <w:r w:rsidR="00E309F1" w:rsidRPr="00916D7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E309F1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</w:t>
      </w:r>
      <w:r w:rsidRPr="00916D70">
        <w:rPr>
          <w:rFonts w:ascii="Times New Roman" w:hAnsi="Times New Roman" w:cs="Times New Roman"/>
          <w:sz w:val="28"/>
          <w:szCs w:val="28"/>
        </w:rPr>
        <w:t>;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информация о количестве помещений и объеме площадей муниципального жилищного фонда, сдаваемых в наем;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 - информация о планируемом изменении порядка исчисления и уплаты в бюджет платы за наем в очередном финансовом году;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- информация об увеличении (уменьшении) площадей муниципального жилищного фонда, сдаваемых в наем в очередном финансовом году.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Прогноз поступлений платы за наем в бюджет рассчитывается по формуле:</w:t>
      </w:r>
    </w:p>
    <w:p w:rsidR="00B16C76" w:rsidRPr="00916D70" w:rsidRDefault="00B16C76" w:rsidP="00916D7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7E92" w:rsidRDefault="00117E92" w:rsidP="00117E92">
      <w:pPr>
        <w:pStyle w:val="ConsPlusNormal"/>
        <w:ind w:firstLine="0"/>
        <w:jc w:val="center"/>
        <w:rPr>
          <w:rStyle w:val="spfo1"/>
          <w:rFonts w:ascii="Times New Roman" w:hAnsi="Times New Roman"/>
          <w:sz w:val="28"/>
          <w:szCs w:val="28"/>
        </w:rPr>
      </w:pPr>
      <w:proofErr w:type="spellStart"/>
      <w:r>
        <w:rPr>
          <w:rStyle w:val="spfo1"/>
          <w:rFonts w:ascii="Times New Roman" w:hAnsi="Times New Roman"/>
          <w:sz w:val="28"/>
          <w:szCs w:val="28"/>
        </w:rPr>
        <w:t>Пн</w:t>
      </w:r>
      <w:proofErr w:type="spellEnd"/>
      <w:r>
        <w:rPr>
          <w:rStyle w:val="spfo1"/>
          <w:rFonts w:ascii="Times New Roman" w:hAnsi="Times New Roman"/>
          <w:sz w:val="28"/>
          <w:szCs w:val="28"/>
        </w:rPr>
        <w:t xml:space="preserve"> = (</w:t>
      </w:r>
      <w:proofErr w:type="spellStart"/>
      <w:r>
        <w:rPr>
          <w:rStyle w:val="spfo1"/>
          <w:rFonts w:ascii="Times New Roman" w:hAnsi="Times New Roman"/>
          <w:sz w:val="28"/>
          <w:szCs w:val="28"/>
        </w:rPr>
        <w:t>S</w:t>
      </w:r>
      <w:r w:rsidRPr="00117E92">
        <w:rPr>
          <w:rStyle w:val="spfo1"/>
          <w:rFonts w:ascii="Times New Roman" w:hAnsi="Times New Roman"/>
          <w:sz w:val="28"/>
          <w:szCs w:val="28"/>
          <w:vertAlign w:val="subscript"/>
        </w:rPr>
        <w:t>ж</w:t>
      </w:r>
      <w:proofErr w:type="spellEnd"/>
      <w:r>
        <w:rPr>
          <w:rStyle w:val="spfo1"/>
          <w:rFonts w:ascii="Times New Roman" w:hAnsi="Times New Roman"/>
          <w:sz w:val="28"/>
          <w:szCs w:val="28"/>
        </w:rPr>
        <w:t xml:space="preserve"> + </w:t>
      </w:r>
      <w:proofErr w:type="spellStart"/>
      <w:r>
        <w:rPr>
          <w:rStyle w:val="spfo1"/>
          <w:rFonts w:ascii="Times New Roman" w:hAnsi="Times New Roman"/>
          <w:sz w:val="28"/>
          <w:szCs w:val="28"/>
        </w:rPr>
        <w:t>S</w:t>
      </w:r>
      <w:r w:rsidRPr="00117E92">
        <w:rPr>
          <w:rStyle w:val="spfo1"/>
          <w:rFonts w:ascii="Times New Roman" w:hAnsi="Times New Roman"/>
          <w:sz w:val="28"/>
          <w:szCs w:val="28"/>
          <w:vertAlign w:val="subscript"/>
        </w:rPr>
        <w:t>ув</w:t>
      </w:r>
      <w:proofErr w:type="spellEnd"/>
      <w:r>
        <w:rPr>
          <w:rStyle w:val="spfo1"/>
          <w:rFonts w:ascii="Times New Roman" w:hAnsi="Times New Roman"/>
          <w:sz w:val="28"/>
          <w:szCs w:val="28"/>
        </w:rPr>
        <w:t xml:space="preserve"> </w:t>
      </w:r>
      <w:r w:rsidR="00B16C76" w:rsidRPr="00916D70">
        <w:rPr>
          <w:rStyle w:val="spfo1"/>
          <w:rFonts w:ascii="Times New Roman" w:hAnsi="Times New Roman"/>
          <w:sz w:val="28"/>
          <w:szCs w:val="28"/>
        </w:rPr>
        <w:t xml:space="preserve">- </w:t>
      </w:r>
      <w:proofErr w:type="spellStart"/>
      <w:r w:rsidR="00B16C76" w:rsidRPr="00916D70">
        <w:rPr>
          <w:rStyle w:val="spfo1"/>
          <w:rFonts w:ascii="Times New Roman" w:hAnsi="Times New Roman"/>
          <w:sz w:val="28"/>
          <w:szCs w:val="28"/>
        </w:rPr>
        <w:t>S</w:t>
      </w:r>
      <w:r w:rsidR="00B16C76" w:rsidRPr="00117E92">
        <w:rPr>
          <w:rStyle w:val="spfo1"/>
          <w:rFonts w:ascii="Times New Roman" w:hAnsi="Times New Roman"/>
          <w:sz w:val="28"/>
          <w:szCs w:val="28"/>
          <w:vertAlign w:val="subscript"/>
        </w:rPr>
        <w:t>ум</w:t>
      </w:r>
      <w:proofErr w:type="spellEnd"/>
      <w:r w:rsidR="00B16C76" w:rsidRPr="00916D70">
        <w:rPr>
          <w:rStyle w:val="spfo1"/>
          <w:rFonts w:ascii="Times New Roman" w:hAnsi="Times New Roman"/>
          <w:sz w:val="28"/>
          <w:szCs w:val="28"/>
        </w:rPr>
        <w:t xml:space="preserve">) х </w:t>
      </w:r>
      <w:proofErr w:type="spellStart"/>
      <w:r w:rsidR="00B16C76" w:rsidRPr="00916D70">
        <w:rPr>
          <w:rStyle w:val="spfo1"/>
          <w:rFonts w:ascii="Times New Roman" w:hAnsi="Times New Roman"/>
          <w:sz w:val="28"/>
          <w:szCs w:val="28"/>
        </w:rPr>
        <w:t>С</w:t>
      </w:r>
      <w:r w:rsidR="00B16C76" w:rsidRPr="00117E92">
        <w:rPr>
          <w:rStyle w:val="spfo1"/>
          <w:rFonts w:ascii="Times New Roman" w:hAnsi="Times New Roman"/>
          <w:sz w:val="28"/>
          <w:szCs w:val="28"/>
          <w:vertAlign w:val="subscript"/>
        </w:rPr>
        <w:t>т</w:t>
      </w:r>
      <w:proofErr w:type="spellEnd"/>
      <w:r w:rsidR="00B16C76" w:rsidRPr="00916D70">
        <w:rPr>
          <w:rStyle w:val="spfo1"/>
          <w:rFonts w:ascii="Times New Roman" w:hAnsi="Times New Roman"/>
          <w:sz w:val="28"/>
          <w:szCs w:val="28"/>
        </w:rPr>
        <w:t xml:space="preserve"> + </w:t>
      </w:r>
      <w:proofErr w:type="spellStart"/>
      <w:r w:rsidR="00B16C76" w:rsidRPr="00916D70">
        <w:rPr>
          <w:rStyle w:val="spfo1"/>
          <w:rFonts w:ascii="Times New Roman" w:hAnsi="Times New Roman"/>
          <w:sz w:val="28"/>
          <w:szCs w:val="28"/>
        </w:rPr>
        <w:t>З</w:t>
      </w:r>
      <w:r w:rsidR="00B16C76" w:rsidRPr="00117E92">
        <w:rPr>
          <w:rStyle w:val="spfo1"/>
          <w:rFonts w:ascii="Times New Roman" w:hAnsi="Times New Roman"/>
          <w:sz w:val="28"/>
          <w:szCs w:val="28"/>
          <w:vertAlign w:val="subscript"/>
        </w:rPr>
        <w:t>пл</w:t>
      </w:r>
      <w:proofErr w:type="spellEnd"/>
      <w:r w:rsidR="00B16C76" w:rsidRPr="00916D70">
        <w:rPr>
          <w:rStyle w:val="spfo1"/>
          <w:rFonts w:ascii="Times New Roman" w:hAnsi="Times New Roman"/>
          <w:sz w:val="28"/>
          <w:szCs w:val="28"/>
        </w:rPr>
        <w:t xml:space="preserve">,  </w:t>
      </w:r>
    </w:p>
    <w:p w:rsidR="00B16C76" w:rsidRPr="00916D70" w:rsidRDefault="00117E92" w:rsidP="00117E92">
      <w:pPr>
        <w:pStyle w:val="ConsPlusNormal"/>
        <w:ind w:firstLine="709"/>
        <w:rPr>
          <w:rStyle w:val="spfo1"/>
          <w:rFonts w:ascii="Times New Roman" w:hAnsi="Times New Roman"/>
          <w:sz w:val="28"/>
          <w:szCs w:val="28"/>
        </w:rPr>
      </w:pPr>
      <w:r>
        <w:rPr>
          <w:rStyle w:val="spfo1"/>
          <w:rFonts w:ascii="Times New Roman" w:hAnsi="Times New Roman"/>
          <w:sz w:val="28"/>
          <w:szCs w:val="28"/>
        </w:rPr>
        <w:t>г</w:t>
      </w:r>
      <w:r w:rsidR="00B16C76" w:rsidRPr="00916D70">
        <w:rPr>
          <w:rStyle w:val="spfo1"/>
          <w:rFonts w:ascii="Times New Roman" w:hAnsi="Times New Roman"/>
          <w:sz w:val="28"/>
          <w:szCs w:val="28"/>
        </w:rPr>
        <w:t>де</w:t>
      </w:r>
      <w:r>
        <w:rPr>
          <w:rStyle w:val="spfo1"/>
          <w:rFonts w:ascii="Times New Roman" w:hAnsi="Times New Roman"/>
          <w:sz w:val="28"/>
          <w:szCs w:val="28"/>
        </w:rPr>
        <w:t>:</w:t>
      </w:r>
    </w:p>
    <w:p w:rsidR="00B16C76" w:rsidRPr="00916D70" w:rsidRDefault="00B16C76" w:rsidP="00117E92">
      <w:pPr>
        <w:shd w:val="clear" w:color="auto" w:fill="FFFFFF"/>
        <w:ind w:firstLine="709"/>
        <w:jc w:val="both"/>
        <w:rPr>
          <w:rStyle w:val="spfo1"/>
          <w:szCs w:val="28"/>
        </w:rPr>
      </w:pPr>
      <w:proofErr w:type="spellStart"/>
      <w:r w:rsidRPr="00916D70">
        <w:rPr>
          <w:rStyle w:val="spfo1"/>
          <w:szCs w:val="28"/>
        </w:rPr>
        <w:t>П</w:t>
      </w:r>
      <w:r w:rsidRPr="00117E92">
        <w:rPr>
          <w:rStyle w:val="spfo1"/>
          <w:szCs w:val="28"/>
          <w:vertAlign w:val="subscript"/>
        </w:rPr>
        <w:t>н</w:t>
      </w:r>
      <w:proofErr w:type="spellEnd"/>
      <w:r w:rsidRPr="00916D70">
        <w:rPr>
          <w:rStyle w:val="spfo1"/>
          <w:szCs w:val="28"/>
        </w:rPr>
        <w:t xml:space="preserve"> - </w:t>
      </w:r>
      <w:r w:rsidRPr="00916D70">
        <w:rPr>
          <w:szCs w:val="28"/>
        </w:rPr>
        <w:t>прогноз поступлений платы за наем</w:t>
      </w:r>
      <w:r w:rsidRPr="00916D70">
        <w:rPr>
          <w:rStyle w:val="spfo1"/>
          <w:szCs w:val="28"/>
        </w:rPr>
        <w:t xml:space="preserve"> в очередном финансовом году;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Style w:val="spfo1"/>
          <w:rFonts w:ascii="Times New Roman" w:hAnsi="Times New Roman"/>
          <w:sz w:val="28"/>
          <w:szCs w:val="28"/>
        </w:rPr>
      </w:pPr>
      <w:r w:rsidRPr="00916D70">
        <w:rPr>
          <w:rStyle w:val="spfo1"/>
          <w:rFonts w:ascii="Times New Roman" w:hAnsi="Times New Roman"/>
          <w:sz w:val="28"/>
          <w:szCs w:val="28"/>
          <w:lang w:val="en-US"/>
        </w:rPr>
        <w:t>S</w:t>
      </w:r>
      <w:r w:rsidRPr="00117E92">
        <w:rPr>
          <w:rStyle w:val="spfo1"/>
          <w:rFonts w:ascii="Times New Roman" w:hAnsi="Times New Roman"/>
          <w:sz w:val="28"/>
          <w:szCs w:val="28"/>
          <w:vertAlign w:val="subscript"/>
        </w:rPr>
        <w:t>ж</w:t>
      </w:r>
      <w:r w:rsidRPr="00916D70">
        <w:rPr>
          <w:rStyle w:val="spfo1"/>
          <w:rFonts w:ascii="Times New Roman" w:hAnsi="Times New Roman"/>
          <w:sz w:val="28"/>
          <w:szCs w:val="28"/>
        </w:rPr>
        <w:t xml:space="preserve"> -</w:t>
      </w:r>
      <w:r w:rsidRPr="00916D70">
        <w:rPr>
          <w:rFonts w:ascii="Times New Roman" w:hAnsi="Times New Roman" w:cs="Times New Roman"/>
          <w:sz w:val="28"/>
          <w:szCs w:val="28"/>
        </w:rPr>
        <w:t xml:space="preserve"> площадь жилищного фонда социального найма на расчетную дату;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Style w:val="spfo1"/>
          <w:rFonts w:ascii="Times New Roman" w:hAnsi="Times New Roman"/>
          <w:sz w:val="28"/>
          <w:szCs w:val="28"/>
        </w:rPr>
      </w:pPr>
      <w:r w:rsidRPr="00916D70">
        <w:rPr>
          <w:rStyle w:val="spfo1"/>
          <w:rFonts w:ascii="Times New Roman" w:hAnsi="Times New Roman"/>
          <w:sz w:val="28"/>
          <w:szCs w:val="28"/>
          <w:lang w:val="en-US"/>
        </w:rPr>
        <w:t>S</w:t>
      </w:r>
      <w:proofErr w:type="spellStart"/>
      <w:r w:rsidRPr="00117E92">
        <w:rPr>
          <w:rStyle w:val="spfo1"/>
          <w:rFonts w:ascii="Times New Roman" w:hAnsi="Times New Roman"/>
          <w:sz w:val="28"/>
          <w:szCs w:val="28"/>
          <w:vertAlign w:val="subscript"/>
        </w:rPr>
        <w:t>ув</w:t>
      </w:r>
      <w:proofErr w:type="spellEnd"/>
      <w:r w:rsidRPr="00916D70">
        <w:rPr>
          <w:rStyle w:val="spfo1"/>
          <w:rFonts w:ascii="Times New Roman" w:hAnsi="Times New Roman"/>
          <w:sz w:val="28"/>
          <w:szCs w:val="28"/>
        </w:rPr>
        <w:t xml:space="preserve"> </w:t>
      </w:r>
      <w:r w:rsidR="00117E92">
        <w:rPr>
          <w:rStyle w:val="spfo1"/>
          <w:rFonts w:ascii="Times New Roman" w:hAnsi="Times New Roman"/>
          <w:sz w:val="28"/>
          <w:szCs w:val="28"/>
        </w:rPr>
        <w:t>–</w:t>
      </w:r>
      <w:r w:rsidRPr="00916D70">
        <w:rPr>
          <w:rStyle w:val="spfo1"/>
          <w:rFonts w:ascii="Times New Roman" w:hAnsi="Times New Roman"/>
          <w:sz w:val="28"/>
          <w:szCs w:val="28"/>
        </w:rPr>
        <w:t xml:space="preserve"> </w:t>
      </w:r>
      <w:r w:rsidR="00117E92">
        <w:rPr>
          <w:rStyle w:val="spfo1"/>
          <w:rFonts w:ascii="Times New Roman" w:hAnsi="Times New Roman"/>
          <w:sz w:val="28"/>
          <w:szCs w:val="28"/>
        </w:rPr>
        <w:t xml:space="preserve">объем увеличения </w:t>
      </w:r>
      <w:r w:rsidR="00117E92">
        <w:rPr>
          <w:rFonts w:ascii="Times New Roman" w:hAnsi="Times New Roman" w:cs="Times New Roman"/>
          <w:sz w:val="28"/>
          <w:szCs w:val="28"/>
        </w:rPr>
        <w:t>площади</w:t>
      </w:r>
      <w:r w:rsidRPr="00916D70">
        <w:rPr>
          <w:rFonts w:ascii="Times New Roman" w:hAnsi="Times New Roman" w:cs="Times New Roman"/>
          <w:sz w:val="28"/>
          <w:szCs w:val="28"/>
        </w:rPr>
        <w:t xml:space="preserve"> жилищного фонда социального найма;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Style w:val="spfo1"/>
          <w:rFonts w:ascii="Times New Roman" w:hAnsi="Times New Roman"/>
          <w:b/>
          <w:sz w:val="28"/>
          <w:szCs w:val="28"/>
        </w:rPr>
      </w:pPr>
      <w:r w:rsidRPr="00916D70">
        <w:rPr>
          <w:rStyle w:val="spfo1"/>
          <w:rFonts w:ascii="Times New Roman" w:hAnsi="Times New Roman"/>
          <w:sz w:val="28"/>
          <w:szCs w:val="28"/>
          <w:lang w:val="en-US"/>
        </w:rPr>
        <w:t>S</w:t>
      </w:r>
      <w:r w:rsidRPr="00117E92">
        <w:rPr>
          <w:rStyle w:val="spfo1"/>
          <w:rFonts w:ascii="Times New Roman" w:hAnsi="Times New Roman"/>
          <w:sz w:val="28"/>
          <w:szCs w:val="28"/>
          <w:vertAlign w:val="subscript"/>
        </w:rPr>
        <w:t>ум</w:t>
      </w:r>
      <w:r w:rsidRPr="00916D70">
        <w:rPr>
          <w:rStyle w:val="spfo1"/>
          <w:rFonts w:ascii="Times New Roman" w:hAnsi="Times New Roman"/>
          <w:b/>
          <w:sz w:val="28"/>
          <w:szCs w:val="28"/>
        </w:rPr>
        <w:t xml:space="preserve"> - </w:t>
      </w:r>
      <w:r w:rsidRPr="00916D70">
        <w:rPr>
          <w:rFonts w:ascii="Times New Roman" w:hAnsi="Times New Roman" w:cs="Times New Roman"/>
          <w:sz w:val="28"/>
          <w:szCs w:val="28"/>
        </w:rPr>
        <w:t>объем выбытия площади жилищного фонда социального найма</w:t>
      </w:r>
      <w:r w:rsidRPr="00916D70">
        <w:rPr>
          <w:rStyle w:val="spfo1"/>
          <w:rFonts w:ascii="Times New Roman" w:hAnsi="Times New Roman"/>
          <w:b/>
          <w:sz w:val="28"/>
          <w:szCs w:val="28"/>
        </w:rPr>
        <w:t>;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6D70">
        <w:rPr>
          <w:rFonts w:ascii="Times New Roman" w:hAnsi="Times New Roman" w:cs="Times New Roman"/>
          <w:sz w:val="28"/>
          <w:szCs w:val="28"/>
        </w:rPr>
        <w:t>С</w:t>
      </w:r>
      <w:r w:rsidRPr="00117E92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proofErr w:type="spellEnd"/>
      <w:r w:rsidRPr="00916D70">
        <w:rPr>
          <w:rFonts w:ascii="Times New Roman" w:hAnsi="Times New Roman" w:cs="Times New Roman"/>
          <w:sz w:val="28"/>
          <w:szCs w:val="28"/>
        </w:rPr>
        <w:t xml:space="preserve"> -  ставка платы за наем жилья в текущем финансовом году;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6D70">
        <w:rPr>
          <w:rFonts w:ascii="Times New Roman" w:hAnsi="Times New Roman" w:cs="Times New Roman"/>
          <w:sz w:val="28"/>
          <w:szCs w:val="28"/>
        </w:rPr>
        <w:t>З</w:t>
      </w:r>
      <w:r w:rsidRPr="00117E92">
        <w:rPr>
          <w:rFonts w:ascii="Times New Roman" w:hAnsi="Times New Roman" w:cs="Times New Roman"/>
          <w:sz w:val="28"/>
          <w:szCs w:val="28"/>
          <w:vertAlign w:val="subscript"/>
        </w:rPr>
        <w:t>пл</w:t>
      </w:r>
      <w:proofErr w:type="spellEnd"/>
      <w:r w:rsidRPr="00916D70">
        <w:rPr>
          <w:rFonts w:ascii="Times New Roman" w:hAnsi="Times New Roman" w:cs="Times New Roman"/>
          <w:sz w:val="28"/>
          <w:szCs w:val="28"/>
        </w:rPr>
        <w:t xml:space="preserve"> - прогнозируемая сумма поступлений задолженности прошлых лет.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117E92" w:rsidP="00117E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2.7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 xml:space="preserve">. Государственная пошлина за выдачу разрешения на </w:t>
      </w:r>
      <w:r>
        <w:rPr>
          <w:rFonts w:ascii="Times New Roman" w:hAnsi="Times New Roman" w:cs="Times New Roman"/>
          <w:b/>
          <w:sz w:val="28"/>
          <w:szCs w:val="28"/>
        </w:rPr>
        <w:t>установку рекламной конструкции</w:t>
      </w:r>
    </w:p>
    <w:p w:rsidR="00B16C76" w:rsidRPr="00916D70" w:rsidRDefault="00B16C76" w:rsidP="00117E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B16C76" w:rsidP="00916D7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magenta"/>
        </w:rPr>
      </w:pPr>
      <w:r w:rsidRPr="00916D70">
        <w:rPr>
          <w:rFonts w:ascii="Times New Roman" w:hAnsi="Times New Roman" w:cs="Times New Roman"/>
          <w:sz w:val="28"/>
          <w:szCs w:val="28"/>
        </w:rPr>
        <w:t>Основанием взимания государственной пошлины за выдачу разрешения на установку и эксплуатацию рекламной конструкции является п.п. 105, п.1, ст.333.33 Налогового кодекса РФ.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Прогноз поступлений в бюджет госпошлины за выдачу разрешения на установку рекламной конструкции рассчитывается по формуле:</w:t>
      </w:r>
    </w:p>
    <w:p w:rsidR="00B16C76" w:rsidRPr="00916D70" w:rsidRDefault="00B16C76" w:rsidP="00916D70">
      <w:pPr>
        <w:pStyle w:val="ConsPlusNormal"/>
        <w:ind w:firstLine="0"/>
        <w:jc w:val="both"/>
        <w:rPr>
          <w:rStyle w:val="spfo1"/>
          <w:rFonts w:ascii="Times New Roman" w:hAnsi="Times New Roman"/>
          <w:sz w:val="28"/>
          <w:szCs w:val="28"/>
        </w:rPr>
      </w:pPr>
    </w:p>
    <w:p w:rsidR="00117E92" w:rsidRDefault="00B16C76" w:rsidP="00117E92">
      <w:pPr>
        <w:pStyle w:val="ConsPlusNormal"/>
        <w:ind w:firstLine="0"/>
        <w:jc w:val="center"/>
        <w:rPr>
          <w:rStyle w:val="spfo1"/>
          <w:rFonts w:ascii="Times New Roman" w:hAnsi="Times New Roman"/>
          <w:sz w:val="28"/>
          <w:szCs w:val="28"/>
        </w:rPr>
      </w:pPr>
      <w:proofErr w:type="spellStart"/>
      <w:r w:rsidRPr="00916D70">
        <w:rPr>
          <w:rStyle w:val="spfo1"/>
          <w:rFonts w:ascii="Times New Roman" w:hAnsi="Times New Roman"/>
          <w:sz w:val="28"/>
          <w:szCs w:val="28"/>
        </w:rPr>
        <w:t>Пр</w:t>
      </w:r>
      <w:proofErr w:type="spellEnd"/>
      <w:r w:rsidRPr="00916D70">
        <w:rPr>
          <w:rStyle w:val="spfo1"/>
          <w:rFonts w:ascii="Times New Roman" w:hAnsi="Times New Roman"/>
          <w:sz w:val="28"/>
          <w:szCs w:val="28"/>
        </w:rPr>
        <w:t xml:space="preserve"> = ГП х Кол, </w:t>
      </w:r>
    </w:p>
    <w:p w:rsidR="00B16C76" w:rsidRPr="00916D70" w:rsidRDefault="00B16C76" w:rsidP="00117E92">
      <w:pPr>
        <w:pStyle w:val="ConsPlusNormal"/>
        <w:ind w:firstLine="709"/>
        <w:rPr>
          <w:rStyle w:val="spfo1"/>
          <w:rFonts w:ascii="Times New Roman" w:hAnsi="Times New Roman"/>
          <w:sz w:val="28"/>
          <w:szCs w:val="28"/>
        </w:rPr>
      </w:pPr>
      <w:r w:rsidRPr="00916D70">
        <w:rPr>
          <w:rStyle w:val="spfo1"/>
          <w:rFonts w:ascii="Times New Roman" w:hAnsi="Times New Roman"/>
          <w:sz w:val="28"/>
          <w:szCs w:val="28"/>
        </w:rPr>
        <w:t>где:</w:t>
      </w:r>
    </w:p>
    <w:p w:rsidR="00B16C76" w:rsidRPr="00916D70" w:rsidRDefault="00117E92" w:rsidP="00117E92">
      <w:pPr>
        <w:shd w:val="clear" w:color="auto" w:fill="FFFFFF"/>
        <w:ind w:firstLine="709"/>
        <w:jc w:val="both"/>
        <w:rPr>
          <w:rStyle w:val="spfo1"/>
          <w:szCs w:val="28"/>
        </w:rPr>
      </w:pPr>
      <w:proofErr w:type="spellStart"/>
      <w:r>
        <w:rPr>
          <w:rStyle w:val="spfo1"/>
          <w:szCs w:val="28"/>
        </w:rPr>
        <w:t>Пр</w:t>
      </w:r>
      <w:proofErr w:type="spellEnd"/>
      <w:r w:rsidR="00B16C76" w:rsidRPr="00916D70">
        <w:rPr>
          <w:rStyle w:val="spfo1"/>
          <w:szCs w:val="28"/>
        </w:rPr>
        <w:t xml:space="preserve"> -  </w:t>
      </w:r>
      <w:r w:rsidR="00B16C76" w:rsidRPr="00916D70">
        <w:rPr>
          <w:szCs w:val="28"/>
        </w:rPr>
        <w:t xml:space="preserve">прогноз поступлений </w:t>
      </w:r>
      <w:r>
        <w:rPr>
          <w:szCs w:val="28"/>
        </w:rPr>
        <w:t>госпошлины за выдачу разрешения</w:t>
      </w:r>
      <w:r w:rsidR="00B16C76" w:rsidRPr="00916D70">
        <w:rPr>
          <w:szCs w:val="28"/>
        </w:rPr>
        <w:t xml:space="preserve"> на установку рекламной конструкции</w:t>
      </w:r>
      <w:r w:rsidR="00B16C76" w:rsidRPr="00916D70">
        <w:rPr>
          <w:rStyle w:val="spfo1"/>
          <w:szCs w:val="28"/>
        </w:rPr>
        <w:t xml:space="preserve"> в очередном финансовом году;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Style w:val="spfo1"/>
          <w:rFonts w:ascii="Times New Roman" w:hAnsi="Times New Roman"/>
          <w:sz w:val="28"/>
          <w:szCs w:val="28"/>
        </w:rPr>
      </w:pPr>
      <w:r w:rsidRPr="00916D70">
        <w:rPr>
          <w:rStyle w:val="spfo1"/>
          <w:rFonts w:ascii="Times New Roman" w:hAnsi="Times New Roman"/>
          <w:sz w:val="28"/>
          <w:szCs w:val="28"/>
        </w:rPr>
        <w:t>ГП -</w:t>
      </w:r>
      <w:r w:rsidRPr="00916D70">
        <w:rPr>
          <w:rFonts w:ascii="Times New Roman" w:hAnsi="Times New Roman" w:cs="Times New Roman"/>
          <w:sz w:val="28"/>
          <w:szCs w:val="28"/>
        </w:rPr>
        <w:t xml:space="preserve"> установленный размер государственной пошлины за выдачу разрешения на установку рекламной конструкции;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Кол - </w:t>
      </w:r>
      <w:r w:rsidRPr="00916D70">
        <w:rPr>
          <w:rStyle w:val="spfo1"/>
          <w:rFonts w:ascii="Times New Roman" w:hAnsi="Times New Roman"/>
          <w:sz w:val="28"/>
          <w:szCs w:val="28"/>
        </w:rPr>
        <w:t xml:space="preserve">планируемое количество договоров на выдачу </w:t>
      </w:r>
      <w:r w:rsidRPr="00916D70">
        <w:rPr>
          <w:rFonts w:ascii="Times New Roman" w:hAnsi="Times New Roman" w:cs="Times New Roman"/>
          <w:sz w:val="28"/>
          <w:szCs w:val="28"/>
        </w:rPr>
        <w:t>разрешения на установку</w:t>
      </w:r>
      <w:r w:rsidRPr="00916D70">
        <w:rPr>
          <w:rStyle w:val="spfo1"/>
          <w:rFonts w:ascii="Times New Roman" w:hAnsi="Times New Roman"/>
          <w:sz w:val="28"/>
          <w:szCs w:val="28"/>
        </w:rPr>
        <w:t xml:space="preserve"> рекламных конструкций в очередном финансовом году</w:t>
      </w:r>
      <w:r w:rsidRPr="00916D70">
        <w:rPr>
          <w:rFonts w:ascii="Times New Roman" w:hAnsi="Times New Roman" w:cs="Times New Roman"/>
          <w:sz w:val="28"/>
          <w:szCs w:val="28"/>
        </w:rPr>
        <w:t>.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117E92" w:rsidP="00916D70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2.8. Доходы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 xml:space="preserve"> от реализации имущества, находящегося в собственности </w:t>
      </w:r>
      <w:r w:rsidR="00E309F1" w:rsidRPr="00916D70">
        <w:rPr>
          <w:rFonts w:ascii="Times New Roman" w:hAnsi="Times New Roman" w:cs="Times New Roman"/>
          <w:b/>
          <w:sz w:val="28"/>
          <w:szCs w:val="28"/>
        </w:rPr>
        <w:t>сельских поселений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 xml:space="preserve"> (за исключением имущества муниципальных бюджетных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>автономных учреждений, а также имущества муниципальных унитарных пре</w:t>
      </w:r>
      <w:r>
        <w:rPr>
          <w:rFonts w:ascii="Times New Roman" w:hAnsi="Times New Roman" w:cs="Times New Roman"/>
          <w:b/>
          <w:sz w:val="28"/>
          <w:szCs w:val="28"/>
        </w:rPr>
        <w:t>дприятий, в том числе казенных)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Планирование данных поступлений на очередной финансовый год производится на основании Прогнозного плана (программы) приватизации муниципального имущества </w:t>
      </w:r>
      <w:r w:rsidR="00E309F1" w:rsidRPr="00916D7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E309F1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 </w:t>
      </w:r>
      <w:r w:rsidRPr="00916D70">
        <w:rPr>
          <w:rFonts w:ascii="Times New Roman" w:hAnsi="Times New Roman" w:cs="Times New Roman"/>
          <w:sz w:val="28"/>
          <w:szCs w:val="28"/>
        </w:rPr>
        <w:t xml:space="preserve">на очередной финансовый год                      и плановый период, утвержденного решением </w:t>
      </w:r>
      <w:r w:rsidR="00E309F1" w:rsidRPr="00916D70">
        <w:rPr>
          <w:rFonts w:ascii="Times New Roman" w:hAnsi="Times New Roman" w:cs="Times New Roman"/>
          <w:sz w:val="28"/>
          <w:szCs w:val="28"/>
        </w:rPr>
        <w:t xml:space="preserve">Собрания представителей 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E309F1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</w:t>
      </w:r>
      <w:r w:rsidRPr="00916D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Доходы от реализации имущества, находящегося в муниципальной собственности, прогнозируются исходя из средней стоимости одного квадратного метра объектов недвижимости, сложившейся по результатам торгов текущего года, и с учетом иных факторов, влияющих на формирование цен на объекты недвижимости. Главный администратор доходов при планировании доходов от реализации имущества вправе учесть риски, связанные с отсутствием спроса на объекты, запланированные к реализации.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Главный администратор доходов при расчете общей суммы поступлений от реализации муниципального имущества, приобретаемого арендаторами по преимущественному праву учитывает порядок оплаты (единовременно или в рассрочку) приобретаемого арендуемого имущества, установленный 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</w:t>
      </w:r>
      <w:r w:rsidRPr="00916D70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117E92" w:rsidP="00916D70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2.9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 xml:space="preserve">. Доходы от продажи земельных участков, находящихся в муниципальной собственности, и земельных участков, государственная собственность на </w:t>
      </w:r>
      <w:r>
        <w:rPr>
          <w:rFonts w:ascii="Times New Roman" w:hAnsi="Times New Roman" w:cs="Times New Roman"/>
          <w:b/>
          <w:sz w:val="28"/>
          <w:szCs w:val="28"/>
        </w:rPr>
        <w:t>которые не разграничена</w:t>
      </w:r>
    </w:p>
    <w:p w:rsidR="00916D70" w:rsidRPr="00916D70" w:rsidRDefault="00916D70" w:rsidP="00916D70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Прогнозирование поступлений доходов от продажи земельных участков осуществляется в соответствии с Земельным кодексом и Федеральным законом от 25.10.2001 № 137-ФЗ «О введении в действие Земельного кодекса Российской Федерации».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При расчете прогнозируемых в очередном финансовом году поступлений доходов от продажи земельных участков учитывается  количество заявок на выкуп земельных участков.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Прогноз поступлений доходов от продажи земельных участков рассчитывается главным администратором доходов бюджета по формуле:</w:t>
      </w:r>
    </w:p>
    <w:p w:rsidR="00B16C76" w:rsidRPr="00916D70" w:rsidRDefault="00B16C76" w:rsidP="00916D70">
      <w:pPr>
        <w:shd w:val="clear" w:color="auto" w:fill="FFFFFF"/>
        <w:ind w:firstLine="851"/>
        <w:jc w:val="both"/>
        <w:rPr>
          <w:szCs w:val="28"/>
        </w:rPr>
      </w:pPr>
    </w:p>
    <w:p w:rsidR="00117E92" w:rsidRDefault="00B16C76" w:rsidP="00117E92">
      <w:pPr>
        <w:shd w:val="clear" w:color="auto" w:fill="FFFFFF"/>
        <w:jc w:val="center"/>
        <w:rPr>
          <w:rStyle w:val="spfo1"/>
          <w:szCs w:val="28"/>
        </w:rPr>
      </w:pPr>
      <w:r w:rsidRPr="00916D70">
        <w:rPr>
          <w:rStyle w:val="spfo1"/>
          <w:szCs w:val="28"/>
        </w:rPr>
        <w:t xml:space="preserve">Д = </w:t>
      </w:r>
      <w:proofErr w:type="spellStart"/>
      <w:r w:rsidRPr="00916D70">
        <w:rPr>
          <w:rStyle w:val="spfo1"/>
          <w:szCs w:val="28"/>
        </w:rPr>
        <w:t>S</w:t>
      </w:r>
      <w:r w:rsidRPr="00117E92">
        <w:rPr>
          <w:rStyle w:val="spfo1"/>
          <w:szCs w:val="28"/>
          <w:vertAlign w:val="subscript"/>
        </w:rPr>
        <w:t>соб</w:t>
      </w:r>
      <w:proofErr w:type="spellEnd"/>
      <w:r w:rsidRPr="00916D70">
        <w:rPr>
          <w:rStyle w:val="spfo1"/>
          <w:szCs w:val="28"/>
        </w:rPr>
        <w:t xml:space="preserve"> х </w:t>
      </w:r>
      <w:proofErr w:type="spellStart"/>
      <w:r w:rsidRPr="00916D70">
        <w:rPr>
          <w:rStyle w:val="spfo1"/>
          <w:szCs w:val="28"/>
        </w:rPr>
        <w:t>С</w:t>
      </w:r>
      <w:r w:rsidRPr="00117E92">
        <w:rPr>
          <w:rStyle w:val="spfo1"/>
          <w:szCs w:val="28"/>
          <w:vertAlign w:val="subscript"/>
        </w:rPr>
        <w:t>вык</w:t>
      </w:r>
      <w:proofErr w:type="spellEnd"/>
      <w:r w:rsidRPr="00916D70">
        <w:rPr>
          <w:rStyle w:val="spfo1"/>
          <w:szCs w:val="28"/>
        </w:rPr>
        <w:t xml:space="preserve">, </w:t>
      </w:r>
    </w:p>
    <w:p w:rsidR="00B16C76" w:rsidRPr="00916D70" w:rsidRDefault="00117E92" w:rsidP="00117E92">
      <w:pPr>
        <w:shd w:val="clear" w:color="auto" w:fill="FFFFFF"/>
        <w:ind w:firstLine="709"/>
        <w:rPr>
          <w:szCs w:val="28"/>
        </w:rPr>
      </w:pPr>
      <w:r>
        <w:rPr>
          <w:rStyle w:val="spfo1"/>
          <w:szCs w:val="28"/>
        </w:rPr>
        <w:t>г</w:t>
      </w:r>
      <w:r w:rsidR="00B16C76" w:rsidRPr="00916D70">
        <w:rPr>
          <w:rStyle w:val="spfo1"/>
          <w:szCs w:val="28"/>
        </w:rPr>
        <w:t>де</w:t>
      </w:r>
      <w:r>
        <w:rPr>
          <w:rStyle w:val="spfo1"/>
          <w:szCs w:val="28"/>
        </w:rPr>
        <w:t>:</w:t>
      </w:r>
    </w:p>
    <w:p w:rsidR="00B16C76" w:rsidRPr="00916D70" w:rsidRDefault="00117E92" w:rsidP="00117E92">
      <w:pPr>
        <w:shd w:val="clear" w:color="auto" w:fill="FFFFFF"/>
        <w:ind w:firstLine="709"/>
        <w:jc w:val="both"/>
        <w:rPr>
          <w:szCs w:val="28"/>
        </w:rPr>
      </w:pPr>
      <w:r>
        <w:rPr>
          <w:rStyle w:val="spfo1"/>
          <w:szCs w:val="28"/>
        </w:rPr>
        <w:t>Д - сумма прогнозируемых доходов</w:t>
      </w:r>
      <w:r w:rsidR="00B16C76" w:rsidRPr="00916D70">
        <w:rPr>
          <w:rStyle w:val="spfo1"/>
          <w:szCs w:val="28"/>
        </w:rPr>
        <w:t xml:space="preserve"> от продажи земельных участков;</w:t>
      </w:r>
    </w:p>
    <w:p w:rsidR="00B16C76" w:rsidRPr="00916D70" w:rsidRDefault="00B16C76" w:rsidP="00117E92">
      <w:pPr>
        <w:shd w:val="clear" w:color="auto" w:fill="FFFFFF"/>
        <w:ind w:firstLine="709"/>
        <w:jc w:val="both"/>
        <w:rPr>
          <w:szCs w:val="28"/>
        </w:rPr>
      </w:pPr>
      <w:proofErr w:type="spellStart"/>
      <w:r w:rsidRPr="00916D70">
        <w:rPr>
          <w:rStyle w:val="spfo1"/>
          <w:szCs w:val="28"/>
        </w:rPr>
        <w:t>S</w:t>
      </w:r>
      <w:r w:rsidRPr="00117E92">
        <w:rPr>
          <w:rStyle w:val="spfo1"/>
          <w:szCs w:val="28"/>
          <w:vertAlign w:val="subscript"/>
        </w:rPr>
        <w:t>соб</w:t>
      </w:r>
      <w:proofErr w:type="spellEnd"/>
      <w:r w:rsidRPr="00916D70">
        <w:rPr>
          <w:rStyle w:val="spfo1"/>
          <w:szCs w:val="28"/>
        </w:rPr>
        <w:t xml:space="preserve"> - общая площадь </w:t>
      </w:r>
      <w:r w:rsidR="00117E92">
        <w:rPr>
          <w:rStyle w:val="spfo1"/>
          <w:szCs w:val="28"/>
        </w:rPr>
        <w:t>земельных участков, планируемых</w:t>
      </w:r>
      <w:r w:rsidRPr="00916D70">
        <w:rPr>
          <w:rStyle w:val="spfo1"/>
          <w:szCs w:val="28"/>
        </w:rPr>
        <w:t xml:space="preserve"> к продаже;</w:t>
      </w:r>
    </w:p>
    <w:p w:rsidR="00B16C76" w:rsidRPr="00916D70" w:rsidRDefault="00B16C76" w:rsidP="00117E92">
      <w:pPr>
        <w:shd w:val="clear" w:color="auto" w:fill="FFFFFF"/>
        <w:ind w:firstLine="709"/>
        <w:jc w:val="both"/>
        <w:rPr>
          <w:szCs w:val="28"/>
        </w:rPr>
      </w:pPr>
      <w:proofErr w:type="spellStart"/>
      <w:r w:rsidRPr="00916D70">
        <w:rPr>
          <w:rStyle w:val="spfo1"/>
          <w:szCs w:val="28"/>
        </w:rPr>
        <w:t>С</w:t>
      </w:r>
      <w:r w:rsidRPr="00117E92">
        <w:rPr>
          <w:rStyle w:val="spfo1"/>
          <w:szCs w:val="28"/>
          <w:vertAlign w:val="subscript"/>
        </w:rPr>
        <w:t>вык</w:t>
      </w:r>
      <w:proofErr w:type="spellEnd"/>
      <w:r w:rsidRPr="00916D70">
        <w:rPr>
          <w:rStyle w:val="spfo1"/>
          <w:b/>
          <w:szCs w:val="28"/>
        </w:rPr>
        <w:t xml:space="preserve"> </w:t>
      </w:r>
      <w:r w:rsidR="00117E92">
        <w:rPr>
          <w:rStyle w:val="spfo1"/>
          <w:szCs w:val="28"/>
        </w:rPr>
        <w:t>– средняя выкупная</w:t>
      </w:r>
      <w:r w:rsidRPr="00916D70">
        <w:rPr>
          <w:rStyle w:val="spfo1"/>
          <w:szCs w:val="28"/>
        </w:rPr>
        <w:t xml:space="preserve"> стоимость одного квадратного метра земельного участка, установленна</w:t>
      </w:r>
      <w:r w:rsidR="00117E92">
        <w:rPr>
          <w:rStyle w:val="spfo1"/>
          <w:szCs w:val="28"/>
        </w:rPr>
        <w:t>я нормативными правовыми актами.</w:t>
      </w:r>
    </w:p>
    <w:p w:rsidR="00B16C76" w:rsidRPr="00916D70" w:rsidRDefault="00B16C76" w:rsidP="00916D70">
      <w:pPr>
        <w:shd w:val="clear" w:color="auto" w:fill="FFFFFF"/>
        <w:ind w:firstLine="851"/>
        <w:jc w:val="both"/>
        <w:rPr>
          <w:szCs w:val="28"/>
        </w:rPr>
      </w:pPr>
    </w:p>
    <w:p w:rsidR="00C375DF" w:rsidRDefault="00C375DF" w:rsidP="00916D70">
      <w:pPr>
        <w:pStyle w:val="ConsPlusNormal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6C76" w:rsidRPr="00916D70" w:rsidRDefault="00117E92" w:rsidP="00117E9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2.10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>. Денежные взыскания (штрафы) за нарушение законодательства Российской Федерации о контрактной с</w:t>
      </w:r>
      <w:r>
        <w:rPr>
          <w:rFonts w:ascii="Times New Roman" w:hAnsi="Times New Roman" w:cs="Times New Roman"/>
          <w:b/>
          <w:sz w:val="28"/>
          <w:szCs w:val="28"/>
        </w:rPr>
        <w:t>истеме в сфере закупок товаров, работ, услуг для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 xml:space="preserve"> обеспечения госуд</w:t>
      </w:r>
      <w:r>
        <w:rPr>
          <w:rFonts w:ascii="Times New Roman" w:hAnsi="Times New Roman" w:cs="Times New Roman"/>
          <w:b/>
          <w:sz w:val="28"/>
          <w:szCs w:val="28"/>
        </w:rPr>
        <w:t>арственных и муниципальных нужд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6C76" w:rsidRPr="00916D70" w:rsidRDefault="00B16C76" w:rsidP="00916D7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Правовым основанием администрирования данных доходов являются </w:t>
      </w:r>
      <w:hyperlink r:id="rId7" w:history="1">
        <w:r w:rsidRPr="00916D70">
          <w:rPr>
            <w:rFonts w:ascii="Times New Roman" w:hAnsi="Times New Roman" w:cs="Times New Roman"/>
            <w:sz w:val="28"/>
            <w:szCs w:val="28"/>
          </w:rPr>
          <w:t>статья 46</w:t>
        </w:r>
      </w:hyperlink>
      <w:r w:rsidRPr="00916D7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8" w:history="1">
        <w:r w:rsidRPr="00916D70">
          <w:rPr>
            <w:rFonts w:ascii="Times New Roman" w:hAnsi="Times New Roman" w:cs="Times New Roman"/>
            <w:sz w:val="28"/>
            <w:szCs w:val="28"/>
          </w:rPr>
          <w:t>части 5</w:t>
        </w:r>
      </w:hyperlink>
      <w:r w:rsidRPr="00916D7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916D70">
          <w:rPr>
            <w:rFonts w:ascii="Times New Roman" w:hAnsi="Times New Roman" w:cs="Times New Roman"/>
            <w:sz w:val="28"/>
            <w:szCs w:val="28"/>
          </w:rPr>
          <w:t>6 статьи 34</w:t>
        </w:r>
      </w:hyperlink>
      <w:r w:rsidRPr="00916D70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916D70">
          <w:rPr>
            <w:rFonts w:ascii="Times New Roman" w:hAnsi="Times New Roman" w:cs="Times New Roman"/>
            <w:sz w:val="28"/>
            <w:szCs w:val="28"/>
          </w:rPr>
          <w:t>пункты 1</w:t>
        </w:r>
      </w:hyperlink>
      <w:r w:rsidRPr="00916D7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916D70">
          <w:rPr>
            <w:rFonts w:ascii="Times New Roman" w:hAnsi="Times New Roman" w:cs="Times New Roman"/>
            <w:sz w:val="28"/>
            <w:szCs w:val="28"/>
          </w:rPr>
          <w:t>2 части 13 статьи 44</w:t>
        </w:r>
      </w:hyperlink>
      <w:r w:rsidRPr="00916D70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Для расчета прогнозного объема поступлений учитываются суммы наложенных административных штрафов за нарушение 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</w:t>
      </w:r>
      <w:r w:rsidR="00E309F1" w:rsidRPr="00916D7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E309F1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 </w:t>
      </w:r>
      <w:r w:rsidRPr="00916D70">
        <w:rPr>
          <w:rFonts w:ascii="Times New Roman" w:hAnsi="Times New Roman" w:cs="Times New Roman"/>
          <w:sz w:val="28"/>
          <w:szCs w:val="28"/>
        </w:rPr>
        <w:t>за текущий финансовый год и за 2 года, предшествующих текущему финансовому году.</w:t>
      </w:r>
    </w:p>
    <w:p w:rsidR="00B16C76" w:rsidRPr="00916D70" w:rsidRDefault="00B16C76" w:rsidP="00117E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Прогноз поступлений рассчитывается по формуле: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7E92" w:rsidRDefault="00B16C76" w:rsidP="00117E92">
      <w:pPr>
        <w:shd w:val="clear" w:color="auto" w:fill="FFFFFF"/>
        <w:jc w:val="center"/>
        <w:rPr>
          <w:rStyle w:val="spfo1"/>
          <w:szCs w:val="28"/>
        </w:rPr>
      </w:pPr>
      <w:proofErr w:type="spellStart"/>
      <w:r w:rsidRPr="00916D70">
        <w:rPr>
          <w:rStyle w:val="spfo1"/>
          <w:szCs w:val="28"/>
        </w:rPr>
        <w:t>Д</w:t>
      </w:r>
      <w:r w:rsidRPr="00E20349">
        <w:rPr>
          <w:rStyle w:val="spfo1"/>
          <w:szCs w:val="28"/>
          <w:vertAlign w:val="subscript"/>
        </w:rPr>
        <w:t>шк</w:t>
      </w:r>
      <w:proofErr w:type="spellEnd"/>
      <w:r w:rsidRPr="00916D70">
        <w:rPr>
          <w:rStyle w:val="spfo1"/>
          <w:szCs w:val="28"/>
        </w:rPr>
        <w:t xml:space="preserve"> = (</w:t>
      </w:r>
      <w:proofErr w:type="spellStart"/>
      <w:r w:rsidRPr="00916D70">
        <w:rPr>
          <w:rStyle w:val="spfo1"/>
          <w:szCs w:val="28"/>
        </w:rPr>
        <w:t>S</w:t>
      </w:r>
      <w:r w:rsidRPr="00E20349">
        <w:rPr>
          <w:rStyle w:val="spfo1"/>
          <w:szCs w:val="28"/>
          <w:vertAlign w:val="subscript"/>
        </w:rPr>
        <w:t>ш</w:t>
      </w:r>
      <w:proofErr w:type="spellEnd"/>
      <w:r w:rsidRPr="00916D70">
        <w:rPr>
          <w:rStyle w:val="spfo1"/>
          <w:szCs w:val="28"/>
          <w:vertAlign w:val="subscript"/>
        </w:rPr>
        <w:t>(n-2)</w:t>
      </w:r>
      <w:r w:rsidRPr="00916D70">
        <w:rPr>
          <w:rStyle w:val="spfo1"/>
          <w:szCs w:val="28"/>
        </w:rPr>
        <w:t xml:space="preserve"> + </w:t>
      </w:r>
      <w:proofErr w:type="spellStart"/>
      <w:r w:rsidRPr="00916D70">
        <w:rPr>
          <w:rStyle w:val="spfo1"/>
          <w:szCs w:val="28"/>
        </w:rPr>
        <w:t>S</w:t>
      </w:r>
      <w:r w:rsidRPr="00E20349">
        <w:rPr>
          <w:rStyle w:val="spfo1"/>
          <w:szCs w:val="28"/>
          <w:vertAlign w:val="subscript"/>
        </w:rPr>
        <w:t>ш</w:t>
      </w:r>
      <w:proofErr w:type="spellEnd"/>
      <w:r w:rsidRPr="00916D70">
        <w:rPr>
          <w:rStyle w:val="spfo1"/>
          <w:szCs w:val="28"/>
          <w:vertAlign w:val="subscript"/>
        </w:rPr>
        <w:t>(n-1)</w:t>
      </w:r>
      <w:r w:rsidRPr="00916D70">
        <w:rPr>
          <w:rStyle w:val="spfo1"/>
          <w:szCs w:val="28"/>
        </w:rPr>
        <w:t xml:space="preserve"> + </w:t>
      </w:r>
      <w:r w:rsidRPr="00916D70">
        <w:rPr>
          <w:szCs w:val="28"/>
          <w:lang w:val="en-US"/>
        </w:rPr>
        <w:t>S</w:t>
      </w:r>
      <w:r w:rsidRPr="00E20349">
        <w:rPr>
          <w:szCs w:val="28"/>
          <w:vertAlign w:val="subscript"/>
        </w:rPr>
        <w:t>ш</w:t>
      </w:r>
      <w:proofErr w:type="spellStart"/>
      <w:r w:rsidRPr="00916D70">
        <w:rPr>
          <w:szCs w:val="28"/>
          <w:vertAlign w:val="subscript"/>
          <w:lang w:val="en-US"/>
        </w:rPr>
        <w:t>ni</w:t>
      </w:r>
      <w:proofErr w:type="spellEnd"/>
      <w:r w:rsidRPr="00916D70">
        <w:rPr>
          <w:rStyle w:val="spfo1"/>
          <w:szCs w:val="28"/>
        </w:rPr>
        <w:t xml:space="preserve">) /3, </w:t>
      </w:r>
    </w:p>
    <w:p w:rsidR="00B16C76" w:rsidRPr="00916D70" w:rsidRDefault="00B16C76" w:rsidP="00117E92">
      <w:pPr>
        <w:shd w:val="clear" w:color="auto" w:fill="FFFFFF"/>
        <w:ind w:firstLine="709"/>
        <w:rPr>
          <w:rStyle w:val="spfo1"/>
          <w:szCs w:val="28"/>
        </w:rPr>
      </w:pPr>
      <w:r w:rsidRPr="00916D70">
        <w:rPr>
          <w:rStyle w:val="spfo1"/>
          <w:szCs w:val="28"/>
        </w:rPr>
        <w:t>где: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6D70">
        <w:rPr>
          <w:rFonts w:ascii="Times New Roman" w:hAnsi="Times New Roman" w:cs="Times New Roman"/>
          <w:sz w:val="28"/>
          <w:szCs w:val="28"/>
        </w:rPr>
        <w:t>Д</w:t>
      </w:r>
      <w:r w:rsidRPr="00E20349">
        <w:rPr>
          <w:rFonts w:ascii="Times New Roman" w:hAnsi="Times New Roman" w:cs="Times New Roman"/>
          <w:sz w:val="28"/>
          <w:szCs w:val="28"/>
          <w:vertAlign w:val="subscript"/>
        </w:rPr>
        <w:t>шк</w:t>
      </w:r>
      <w:proofErr w:type="spellEnd"/>
      <w:r w:rsidRPr="00916D70">
        <w:rPr>
          <w:rFonts w:ascii="Times New Roman" w:hAnsi="Times New Roman" w:cs="Times New Roman"/>
          <w:sz w:val="28"/>
          <w:szCs w:val="28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– </w:t>
      </w:r>
      <w:r w:rsidRPr="00916D70">
        <w:rPr>
          <w:rFonts w:ascii="Times New Roman" w:hAnsi="Times New Roman" w:cs="Times New Roman"/>
          <w:sz w:val="28"/>
          <w:szCs w:val="28"/>
        </w:rPr>
        <w:t xml:space="preserve">поступления от денежных взысканий (штрафов) за нарушение 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в расчетном финансовом году</w:t>
      </w:r>
      <w:r w:rsidRPr="00916D70">
        <w:rPr>
          <w:rFonts w:ascii="Times New Roman" w:hAnsi="Times New Roman" w:cs="Times New Roman"/>
          <w:sz w:val="28"/>
          <w:szCs w:val="28"/>
        </w:rPr>
        <w:t>;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916D7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20349">
        <w:rPr>
          <w:rFonts w:ascii="Times New Roman" w:hAnsi="Times New Roman" w:cs="Times New Roman"/>
          <w:sz w:val="28"/>
          <w:szCs w:val="28"/>
          <w:vertAlign w:val="subscript"/>
        </w:rPr>
        <w:t>ш</w:t>
      </w:r>
      <w:r w:rsidRPr="00916D70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gramEnd"/>
      <w:r w:rsidRPr="00916D7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916D70">
        <w:rPr>
          <w:rFonts w:ascii="Times New Roman" w:hAnsi="Times New Roman" w:cs="Times New Roman"/>
          <w:sz w:val="28"/>
          <w:szCs w:val="28"/>
          <w:vertAlign w:val="subscript"/>
        </w:rPr>
        <w:t xml:space="preserve">-1) </w:t>
      </w:r>
      <w:r w:rsidRPr="00916D70">
        <w:rPr>
          <w:rFonts w:ascii="Times New Roman" w:hAnsi="Times New Roman" w:cs="Times New Roman"/>
          <w:sz w:val="28"/>
          <w:szCs w:val="28"/>
        </w:rPr>
        <w:t>(</w:t>
      </w:r>
      <w:r w:rsidRPr="00916D7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20349">
        <w:rPr>
          <w:rFonts w:ascii="Times New Roman" w:hAnsi="Times New Roman" w:cs="Times New Roman"/>
          <w:sz w:val="28"/>
          <w:szCs w:val="28"/>
          <w:vertAlign w:val="subscript"/>
        </w:rPr>
        <w:t>ш</w:t>
      </w:r>
      <w:r w:rsidRPr="00916D70">
        <w:rPr>
          <w:rFonts w:ascii="Times New Roman" w:hAnsi="Times New Roman" w:cs="Times New Roman"/>
          <w:sz w:val="28"/>
          <w:szCs w:val="28"/>
          <w:vertAlign w:val="subscript"/>
        </w:rPr>
        <w:t>(</w:t>
      </w:r>
      <w:r w:rsidRPr="00916D7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916D70">
        <w:rPr>
          <w:rFonts w:ascii="Times New Roman" w:hAnsi="Times New Roman" w:cs="Times New Roman"/>
          <w:sz w:val="28"/>
          <w:szCs w:val="28"/>
          <w:vertAlign w:val="subscript"/>
        </w:rPr>
        <w:t>-2)</w:t>
      </w:r>
      <w:r w:rsidRPr="00916D70">
        <w:rPr>
          <w:rFonts w:ascii="Times New Roman" w:hAnsi="Times New Roman" w:cs="Times New Roman"/>
          <w:sz w:val="28"/>
          <w:szCs w:val="28"/>
        </w:rPr>
        <w:t>)</w:t>
      </w:r>
      <w:r w:rsidRPr="00916D7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>– сумма поступлений административных штрафов в (</w:t>
      </w:r>
      <w:r w:rsidRPr="00916D70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>-1),</w:t>
      </w:r>
      <w:r w:rsidR="00916D7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-2) финансовом году </w:t>
      </w:r>
      <w:r w:rsidRPr="00916D70">
        <w:rPr>
          <w:rFonts w:ascii="Times New Roman" w:hAnsi="Times New Roman" w:cs="Times New Roman"/>
          <w:sz w:val="28"/>
          <w:szCs w:val="28"/>
        </w:rPr>
        <w:t xml:space="preserve">за нарушение 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>законодательства о контрактной системе в сфере закупок товаров, работ, услуг для обеспечения государственных и муниципальных нужд;</w:t>
      </w:r>
    </w:p>
    <w:p w:rsidR="00B16C76" w:rsidRPr="00916D70" w:rsidRDefault="00B16C76" w:rsidP="00117E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20349">
        <w:rPr>
          <w:rFonts w:ascii="Times New Roman" w:hAnsi="Times New Roman" w:cs="Times New Roman"/>
          <w:sz w:val="28"/>
          <w:szCs w:val="28"/>
          <w:vertAlign w:val="subscript"/>
        </w:rPr>
        <w:t>ш</w:t>
      </w:r>
      <w:proofErr w:type="spellStart"/>
      <w:r w:rsidRPr="00916D7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ni</w:t>
      </w:r>
      <w:proofErr w:type="spellEnd"/>
      <w:r w:rsidRPr="00916D7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– удвоенное количество случаев наложения административного штрафа в </w:t>
      </w:r>
      <w:r w:rsidRPr="00916D70">
        <w:rPr>
          <w:rFonts w:ascii="Times New Roman" w:hAnsi="Times New Roman" w:cs="Times New Roman"/>
          <w:sz w:val="28"/>
          <w:szCs w:val="28"/>
          <w:lang w:val="en-US" w:eastAsia="en-US"/>
        </w:rPr>
        <w:t>I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 полугодии текущего финансового года </w:t>
      </w:r>
      <w:r w:rsidRPr="00916D70">
        <w:rPr>
          <w:rFonts w:ascii="Times New Roman" w:hAnsi="Times New Roman" w:cs="Times New Roman"/>
          <w:sz w:val="28"/>
          <w:szCs w:val="28"/>
        </w:rPr>
        <w:t xml:space="preserve">за нарушение 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законодательства </w:t>
      </w:r>
      <w:r w:rsidR="00916D70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 контрактной системе в сфере закупок товаров, работ, услуг для обеспечения государственных и муниципальных нужд.</w:t>
      </w:r>
    </w:p>
    <w:p w:rsidR="00B16C76" w:rsidRPr="00916D70" w:rsidRDefault="00B16C76" w:rsidP="00916D70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E20349" w:rsidP="00916D70">
      <w:pPr>
        <w:pStyle w:val="ConsPlusNormal"/>
        <w:tabs>
          <w:tab w:val="left" w:pos="851"/>
        </w:tabs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2.11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>. Прочие поступления от денежных взысканий (штрафов) и иных сумм в возмещен</w:t>
      </w:r>
      <w:r>
        <w:rPr>
          <w:rFonts w:ascii="Times New Roman" w:hAnsi="Times New Roman" w:cs="Times New Roman"/>
          <w:b/>
          <w:sz w:val="28"/>
          <w:szCs w:val="28"/>
        </w:rPr>
        <w:t>ие ущерба, зачисляемые в бюджет</w:t>
      </w:r>
      <w:r w:rsidR="00B16C76" w:rsidRPr="00916D7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b/>
          <w:sz w:val="28"/>
          <w:szCs w:val="28"/>
        </w:rPr>
        <w:t xml:space="preserve">Ягодное </w:t>
      </w:r>
      <w:r>
        <w:rPr>
          <w:rFonts w:ascii="Times New Roman" w:hAnsi="Times New Roman" w:cs="Times New Roman"/>
          <w:b/>
          <w:sz w:val="28"/>
          <w:szCs w:val="28"/>
        </w:rPr>
        <w:t>__ муниципального района Ставропольский Самарской области</w:t>
      </w:r>
    </w:p>
    <w:p w:rsidR="00B16C76" w:rsidRPr="00916D70" w:rsidRDefault="00B16C76" w:rsidP="00916D70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B16C76" w:rsidP="00916D70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Основанием для расчета показателя являются данные аналитического учета о суммах административных штрафов, зачисляемых в бюджет </w:t>
      </w:r>
      <w:r w:rsidR="00E309F1" w:rsidRPr="00916D7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E309F1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</w:t>
      </w:r>
      <w:r w:rsidRPr="00916D70">
        <w:rPr>
          <w:rFonts w:ascii="Times New Roman" w:hAnsi="Times New Roman" w:cs="Times New Roman"/>
          <w:sz w:val="28"/>
          <w:szCs w:val="28"/>
        </w:rPr>
        <w:t xml:space="preserve"> в соответствии с Кодексом Российской Федерации об административных правонарушениях,</w:t>
      </w:r>
      <w:r w:rsidR="00E20349">
        <w:rPr>
          <w:rFonts w:ascii="Times New Roman" w:hAnsi="Times New Roman" w:cs="Times New Roman"/>
          <w:sz w:val="28"/>
          <w:szCs w:val="28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</w:rPr>
        <w:t>за текущий финансовый год и за 2 года, предшествующих текущему финансовому году.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Прогноз поступлений рассчитывается по формуле:</w:t>
      </w:r>
    </w:p>
    <w:p w:rsidR="00B16C76" w:rsidRPr="00916D70" w:rsidRDefault="00B16C76" w:rsidP="00916D7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B16C76" w:rsidP="00E20349">
      <w:pPr>
        <w:shd w:val="clear" w:color="auto" w:fill="FFFFFF"/>
        <w:jc w:val="center"/>
        <w:rPr>
          <w:rStyle w:val="spfo1"/>
          <w:szCs w:val="28"/>
        </w:rPr>
      </w:pPr>
      <w:proofErr w:type="spellStart"/>
      <w:r w:rsidRPr="00916D70">
        <w:rPr>
          <w:rStyle w:val="spfo1"/>
          <w:szCs w:val="28"/>
        </w:rPr>
        <w:t>Д</w:t>
      </w:r>
      <w:r w:rsidRPr="00E20349">
        <w:rPr>
          <w:rStyle w:val="spfo1"/>
          <w:szCs w:val="28"/>
          <w:vertAlign w:val="subscript"/>
        </w:rPr>
        <w:t>ш</w:t>
      </w:r>
      <w:proofErr w:type="spellEnd"/>
      <w:r w:rsidRPr="00916D70">
        <w:rPr>
          <w:rStyle w:val="spfo1"/>
          <w:szCs w:val="28"/>
        </w:rPr>
        <w:t xml:space="preserve"> = (</w:t>
      </w:r>
      <w:proofErr w:type="spellStart"/>
      <w:r w:rsidRPr="00916D70">
        <w:rPr>
          <w:rStyle w:val="spfo1"/>
          <w:szCs w:val="28"/>
        </w:rPr>
        <w:t>S</w:t>
      </w:r>
      <w:r w:rsidRPr="00E20349">
        <w:rPr>
          <w:rStyle w:val="spfo1"/>
          <w:szCs w:val="28"/>
          <w:vertAlign w:val="subscript"/>
        </w:rPr>
        <w:t>ш</w:t>
      </w:r>
      <w:proofErr w:type="spellEnd"/>
      <w:r w:rsidRPr="00E20349">
        <w:rPr>
          <w:rStyle w:val="spfo1"/>
          <w:szCs w:val="28"/>
          <w:vertAlign w:val="subscript"/>
        </w:rPr>
        <w:t xml:space="preserve">(n-2) </w:t>
      </w:r>
      <w:r w:rsidRPr="00916D70">
        <w:rPr>
          <w:rStyle w:val="spfo1"/>
          <w:szCs w:val="28"/>
        </w:rPr>
        <w:t xml:space="preserve">+ </w:t>
      </w:r>
      <w:proofErr w:type="spellStart"/>
      <w:r w:rsidRPr="00916D70">
        <w:rPr>
          <w:rStyle w:val="spfo1"/>
          <w:szCs w:val="28"/>
        </w:rPr>
        <w:t>S</w:t>
      </w:r>
      <w:r w:rsidRPr="00E20349">
        <w:rPr>
          <w:rStyle w:val="spfo1"/>
          <w:szCs w:val="28"/>
          <w:vertAlign w:val="subscript"/>
        </w:rPr>
        <w:t>ш</w:t>
      </w:r>
      <w:proofErr w:type="spellEnd"/>
      <w:r w:rsidRPr="00E20349">
        <w:rPr>
          <w:rStyle w:val="spfo1"/>
          <w:szCs w:val="28"/>
          <w:vertAlign w:val="subscript"/>
        </w:rPr>
        <w:t xml:space="preserve">(n-1) </w:t>
      </w:r>
      <w:r w:rsidRPr="00916D70">
        <w:rPr>
          <w:rStyle w:val="spfo1"/>
          <w:szCs w:val="28"/>
        </w:rPr>
        <w:t xml:space="preserve">+ </w:t>
      </w:r>
      <w:r w:rsidRPr="00916D70">
        <w:rPr>
          <w:szCs w:val="28"/>
          <w:lang w:val="en-US"/>
        </w:rPr>
        <w:t>S</w:t>
      </w:r>
      <w:r w:rsidRPr="00E20349">
        <w:rPr>
          <w:szCs w:val="28"/>
          <w:vertAlign w:val="subscript"/>
        </w:rPr>
        <w:t>ш</w:t>
      </w:r>
      <w:proofErr w:type="spellStart"/>
      <w:r w:rsidRPr="00E20349">
        <w:rPr>
          <w:szCs w:val="28"/>
          <w:vertAlign w:val="subscript"/>
          <w:lang w:val="en-US"/>
        </w:rPr>
        <w:t>ni</w:t>
      </w:r>
      <w:proofErr w:type="spellEnd"/>
      <w:r w:rsidRPr="00916D70">
        <w:rPr>
          <w:rStyle w:val="spfo1"/>
          <w:szCs w:val="28"/>
        </w:rPr>
        <w:t>) /3, где:</w:t>
      </w:r>
    </w:p>
    <w:p w:rsidR="00B16C76" w:rsidRPr="00916D70" w:rsidRDefault="00B16C76" w:rsidP="00916D70">
      <w:pPr>
        <w:shd w:val="clear" w:color="auto" w:fill="FFFFFF"/>
        <w:jc w:val="both"/>
        <w:rPr>
          <w:rStyle w:val="spfo1"/>
          <w:szCs w:val="28"/>
        </w:rPr>
      </w:pPr>
    </w:p>
    <w:p w:rsidR="00B16C76" w:rsidRPr="00916D70" w:rsidRDefault="00B16C76" w:rsidP="00E203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6D70">
        <w:rPr>
          <w:rFonts w:ascii="Times New Roman" w:hAnsi="Times New Roman" w:cs="Times New Roman"/>
          <w:sz w:val="28"/>
          <w:szCs w:val="28"/>
        </w:rPr>
        <w:t>Д</w:t>
      </w:r>
      <w:r w:rsidRPr="00E20349">
        <w:rPr>
          <w:rFonts w:ascii="Times New Roman" w:hAnsi="Times New Roman" w:cs="Times New Roman"/>
          <w:sz w:val="28"/>
          <w:szCs w:val="28"/>
          <w:vertAlign w:val="subscript"/>
        </w:rPr>
        <w:t>ш</w:t>
      </w:r>
      <w:proofErr w:type="spellEnd"/>
      <w:r w:rsidRPr="00916D70">
        <w:rPr>
          <w:rFonts w:ascii="Times New Roman" w:hAnsi="Times New Roman" w:cs="Times New Roman"/>
          <w:sz w:val="28"/>
          <w:szCs w:val="28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– прочие </w:t>
      </w:r>
      <w:r w:rsidRPr="00916D70">
        <w:rPr>
          <w:rFonts w:ascii="Times New Roman" w:hAnsi="Times New Roman" w:cs="Times New Roman"/>
          <w:sz w:val="28"/>
          <w:szCs w:val="28"/>
        </w:rPr>
        <w:t>поступления от денежных взысканий (штрафов) и иных сумм в возмещен</w:t>
      </w:r>
      <w:r w:rsidR="00E20349">
        <w:rPr>
          <w:rFonts w:ascii="Times New Roman" w:hAnsi="Times New Roman" w:cs="Times New Roman"/>
          <w:sz w:val="28"/>
          <w:szCs w:val="28"/>
        </w:rPr>
        <w:t>ие ущерба, зачисляемые в бюджет сельского поселения</w:t>
      </w:r>
      <w:r w:rsidRPr="00916D70">
        <w:rPr>
          <w:rFonts w:ascii="Times New Roman" w:hAnsi="Times New Roman" w:cs="Times New Roman"/>
          <w:sz w:val="28"/>
          <w:szCs w:val="28"/>
        </w:rPr>
        <w:t>,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 в расчетном финансовом году</w:t>
      </w:r>
      <w:r w:rsidRPr="00916D70">
        <w:rPr>
          <w:rFonts w:ascii="Times New Roman" w:hAnsi="Times New Roman" w:cs="Times New Roman"/>
          <w:sz w:val="28"/>
          <w:szCs w:val="28"/>
        </w:rPr>
        <w:t>;</w:t>
      </w:r>
    </w:p>
    <w:p w:rsidR="00B16C76" w:rsidRPr="00916D70" w:rsidRDefault="00B16C76" w:rsidP="00E203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916D7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20349">
        <w:rPr>
          <w:rFonts w:ascii="Times New Roman" w:hAnsi="Times New Roman" w:cs="Times New Roman"/>
          <w:sz w:val="28"/>
          <w:szCs w:val="28"/>
          <w:vertAlign w:val="subscript"/>
        </w:rPr>
        <w:t>ш(</w:t>
      </w:r>
      <w:proofErr w:type="gramEnd"/>
      <w:r w:rsidRPr="00E2034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E20349">
        <w:rPr>
          <w:rFonts w:ascii="Times New Roman" w:hAnsi="Times New Roman" w:cs="Times New Roman"/>
          <w:sz w:val="28"/>
          <w:szCs w:val="28"/>
          <w:vertAlign w:val="subscript"/>
        </w:rPr>
        <w:t xml:space="preserve">-1) </w:t>
      </w:r>
      <w:r w:rsidRPr="00916D70">
        <w:rPr>
          <w:rFonts w:ascii="Times New Roman" w:hAnsi="Times New Roman" w:cs="Times New Roman"/>
          <w:sz w:val="28"/>
          <w:szCs w:val="28"/>
        </w:rPr>
        <w:t>(</w:t>
      </w:r>
      <w:r w:rsidRPr="00916D7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20349">
        <w:rPr>
          <w:rFonts w:ascii="Times New Roman" w:hAnsi="Times New Roman" w:cs="Times New Roman"/>
          <w:sz w:val="28"/>
          <w:szCs w:val="28"/>
          <w:vertAlign w:val="subscript"/>
        </w:rPr>
        <w:t>ш</w:t>
      </w:r>
      <w:r w:rsidRPr="00916D70">
        <w:rPr>
          <w:rFonts w:ascii="Times New Roman" w:hAnsi="Times New Roman" w:cs="Times New Roman"/>
          <w:sz w:val="28"/>
          <w:szCs w:val="28"/>
          <w:vertAlign w:val="subscript"/>
        </w:rPr>
        <w:t>(</w:t>
      </w:r>
      <w:r w:rsidRPr="00916D7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916D70">
        <w:rPr>
          <w:rFonts w:ascii="Times New Roman" w:hAnsi="Times New Roman" w:cs="Times New Roman"/>
          <w:sz w:val="28"/>
          <w:szCs w:val="28"/>
          <w:vertAlign w:val="subscript"/>
        </w:rPr>
        <w:t>-2)</w:t>
      </w:r>
      <w:r w:rsidRPr="00916D70">
        <w:rPr>
          <w:rFonts w:ascii="Times New Roman" w:hAnsi="Times New Roman" w:cs="Times New Roman"/>
          <w:sz w:val="28"/>
          <w:szCs w:val="28"/>
        </w:rPr>
        <w:t>)</w:t>
      </w:r>
      <w:r w:rsidRPr="00916D7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– сумма прочих </w:t>
      </w:r>
      <w:r w:rsidRPr="00916D70">
        <w:rPr>
          <w:rFonts w:ascii="Times New Roman" w:hAnsi="Times New Roman" w:cs="Times New Roman"/>
          <w:sz w:val="28"/>
          <w:szCs w:val="28"/>
        </w:rPr>
        <w:t xml:space="preserve">поступлений от денежных взысканий (штрафов) 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>в (</w:t>
      </w:r>
      <w:r w:rsidRPr="00916D70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>-1), (</w:t>
      </w:r>
      <w:r w:rsidRPr="00916D70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>-2) финансовом году;</w:t>
      </w:r>
    </w:p>
    <w:p w:rsidR="00B16C76" w:rsidRPr="00916D70" w:rsidRDefault="00B16C76" w:rsidP="00E203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20349">
        <w:rPr>
          <w:rFonts w:ascii="Times New Roman" w:hAnsi="Times New Roman" w:cs="Times New Roman"/>
          <w:sz w:val="28"/>
          <w:szCs w:val="28"/>
          <w:vertAlign w:val="subscript"/>
        </w:rPr>
        <w:t>ш</w:t>
      </w:r>
      <w:proofErr w:type="spellStart"/>
      <w:r w:rsidRPr="00916D7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ni</w:t>
      </w:r>
      <w:proofErr w:type="spellEnd"/>
      <w:r w:rsidRPr="00916D7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– удвоенное количество </w:t>
      </w:r>
      <w:r w:rsidRPr="00916D70">
        <w:rPr>
          <w:rFonts w:ascii="Times New Roman" w:hAnsi="Times New Roman" w:cs="Times New Roman"/>
          <w:sz w:val="28"/>
          <w:szCs w:val="28"/>
        </w:rPr>
        <w:t xml:space="preserve">поступлений от денежных взысканий (штрафов) 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в </w:t>
      </w:r>
      <w:r w:rsidRPr="00916D70">
        <w:rPr>
          <w:rFonts w:ascii="Times New Roman" w:hAnsi="Times New Roman" w:cs="Times New Roman"/>
          <w:sz w:val="28"/>
          <w:szCs w:val="28"/>
          <w:lang w:val="en-US" w:eastAsia="en-US"/>
        </w:rPr>
        <w:t>I</w:t>
      </w:r>
      <w:r w:rsidRPr="00916D70">
        <w:rPr>
          <w:rFonts w:ascii="Times New Roman" w:hAnsi="Times New Roman" w:cs="Times New Roman"/>
          <w:sz w:val="28"/>
          <w:szCs w:val="28"/>
          <w:lang w:eastAsia="en-US"/>
        </w:rPr>
        <w:t xml:space="preserve"> полугодии текущего финансового года.</w:t>
      </w:r>
    </w:p>
    <w:p w:rsidR="00B16C76" w:rsidRPr="00916D70" w:rsidRDefault="00B16C76" w:rsidP="00916D70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Default="00B16C76" w:rsidP="00E2034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349">
        <w:rPr>
          <w:rFonts w:ascii="Times New Roman" w:hAnsi="Times New Roman" w:cs="Times New Roman"/>
          <w:b/>
          <w:sz w:val="28"/>
          <w:szCs w:val="28"/>
        </w:rPr>
        <w:t>2.1</w:t>
      </w:r>
      <w:r w:rsidR="00E20349" w:rsidRPr="00E20349">
        <w:rPr>
          <w:rFonts w:ascii="Times New Roman" w:hAnsi="Times New Roman" w:cs="Times New Roman"/>
          <w:b/>
          <w:sz w:val="28"/>
          <w:szCs w:val="28"/>
        </w:rPr>
        <w:t>2</w:t>
      </w:r>
      <w:r w:rsidRPr="00E20349">
        <w:rPr>
          <w:rFonts w:ascii="Times New Roman" w:hAnsi="Times New Roman" w:cs="Times New Roman"/>
          <w:b/>
          <w:sz w:val="28"/>
          <w:szCs w:val="28"/>
        </w:rPr>
        <w:t xml:space="preserve">. Прочие неналоговые доходы бюджетов </w:t>
      </w:r>
      <w:r w:rsidR="00E309F1" w:rsidRPr="00E20349">
        <w:rPr>
          <w:rFonts w:ascii="Times New Roman" w:hAnsi="Times New Roman" w:cs="Times New Roman"/>
          <w:b/>
          <w:sz w:val="28"/>
          <w:szCs w:val="28"/>
        </w:rPr>
        <w:t>сельских поселений</w:t>
      </w:r>
    </w:p>
    <w:p w:rsidR="00E20349" w:rsidRPr="00E20349" w:rsidRDefault="00E20349" w:rsidP="00916D70">
      <w:pPr>
        <w:pStyle w:val="ConsPlusNonformat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349" w:rsidRDefault="001C19E6" w:rsidP="00E20349">
      <w:pPr>
        <w:pStyle w:val="a5"/>
        <w:spacing w:after="0" w:line="240" w:lineRule="auto"/>
        <w:ind w:left="0" w:firstLine="709"/>
        <w:jc w:val="both"/>
        <w:rPr>
          <w:rFonts w:eastAsia="Times New Roman"/>
          <w:spacing w:val="2"/>
          <w:lang w:eastAsia="ru-RU"/>
        </w:rPr>
      </w:pPr>
      <w:r w:rsidRPr="00916D70">
        <w:rPr>
          <w:rFonts w:eastAsia="Times New Roman"/>
          <w:spacing w:val="2"/>
          <w:lang w:eastAsia="ru-RU"/>
        </w:rPr>
        <w:t>Объем поступлений по прочим неналоговым доходам на очередной финансовый год и плановый период определяется методом усреднения годовых объемов указанных доходов за три последних отчетных ф</w:t>
      </w:r>
      <w:r w:rsidR="00E20349">
        <w:rPr>
          <w:rFonts w:eastAsia="Times New Roman"/>
          <w:spacing w:val="2"/>
          <w:lang w:eastAsia="ru-RU"/>
        </w:rPr>
        <w:t>инансовых года и рассчитывается методом прямого расчета</w:t>
      </w:r>
      <w:r w:rsidRPr="00916D70">
        <w:rPr>
          <w:rFonts w:eastAsia="Times New Roman"/>
          <w:spacing w:val="2"/>
          <w:lang w:eastAsia="ru-RU"/>
        </w:rPr>
        <w:t xml:space="preserve"> по следующей формуле:</w:t>
      </w:r>
      <w:r w:rsidRPr="00916D70">
        <w:rPr>
          <w:rFonts w:eastAsia="Times New Roman"/>
          <w:spacing w:val="2"/>
          <w:lang w:eastAsia="ru-RU"/>
        </w:rPr>
        <w:br/>
      </w:r>
      <w:r w:rsidRPr="00916D70">
        <w:rPr>
          <w:rFonts w:eastAsia="Times New Roman"/>
          <w:spacing w:val="2"/>
          <w:lang w:eastAsia="ru-RU"/>
        </w:rPr>
        <w:br/>
      </w:r>
      <w:r w:rsidR="00E20349" w:rsidRPr="00916D70">
        <w:rPr>
          <w:rFonts w:eastAsia="Times New Roman"/>
          <w:noProof/>
          <w:spacing w:val="2"/>
          <w:lang w:eastAsia="ru-RU"/>
        </w:rPr>
        <w:drawing>
          <wp:inline distT="0" distB="0" distL="0" distR="0" wp14:anchorId="2F2B2EE6" wp14:editId="26B2E873">
            <wp:extent cx="1424940" cy="480695"/>
            <wp:effectExtent l="19050" t="0" r="3810" b="0"/>
            <wp:docPr id="2" name="Рисунок 1" descr="Об утверждении Методики прогнозирования поступлений доходов в бюджет муниципального образования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б утверждении Методики прогнозирования поступлений доходов в бюджет муниципального образования 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48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0349">
        <w:rPr>
          <w:rFonts w:eastAsia="Times New Roman"/>
          <w:spacing w:val="2"/>
          <w:lang w:eastAsia="ru-RU"/>
        </w:rPr>
        <w:br/>
      </w:r>
    </w:p>
    <w:p w:rsidR="00E20349" w:rsidRDefault="00E20349" w:rsidP="00E20349">
      <w:pPr>
        <w:pStyle w:val="a5"/>
        <w:spacing w:after="0" w:line="240" w:lineRule="auto"/>
        <w:ind w:left="0" w:firstLine="709"/>
        <w:jc w:val="both"/>
        <w:rPr>
          <w:rFonts w:eastAsia="Times New Roman"/>
          <w:spacing w:val="2"/>
          <w:lang w:eastAsia="ru-RU"/>
        </w:rPr>
      </w:pPr>
      <w:r>
        <w:rPr>
          <w:rFonts w:eastAsia="Times New Roman"/>
          <w:spacing w:val="2"/>
          <w:lang w:eastAsia="ru-RU"/>
        </w:rPr>
        <w:lastRenderedPageBreak/>
        <w:t xml:space="preserve">A - годовой </w:t>
      </w:r>
      <w:r w:rsidR="001C19E6" w:rsidRPr="00916D70">
        <w:rPr>
          <w:rFonts w:eastAsia="Times New Roman"/>
          <w:spacing w:val="2"/>
          <w:lang w:eastAsia="ru-RU"/>
        </w:rPr>
        <w:t>объем фактических поступлений;</w:t>
      </w:r>
    </w:p>
    <w:p w:rsidR="001C19E6" w:rsidRPr="00916D70" w:rsidRDefault="001C19E6" w:rsidP="00E20349">
      <w:pPr>
        <w:pStyle w:val="a5"/>
        <w:spacing w:after="0" w:line="240" w:lineRule="auto"/>
        <w:ind w:left="0" w:firstLine="709"/>
        <w:jc w:val="both"/>
        <w:rPr>
          <w:rFonts w:eastAsia="Times New Roman"/>
          <w:spacing w:val="2"/>
          <w:lang w:eastAsia="ru-RU"/>
        </w:rPr>
      </w:pPr>
      <w:r w:rsidRPr="00916D70">
        <w:rPr>
          <w:rFonts w:eastAsia="Times New Roman"/>
          <w:spacing w:val="2"/>
          <w:lang w:eastAsia="ru-RU"/>
        </w:rPr>
        <w:t>Q - усредненный объем поступлений за три года.</w:t>
      </w:r>
    </w:p>
    <w:p w:rsidR="00B16C76" w:rsidRPr="00916D70" w:rsidRDefault="00B16C76" w:rsidP="00E20349">
      <w:pPr>
        <w:pStyle w:val="ConsPlusNonformat"/>
        <w:ind w:firstLine="851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B16C76" w:rsidP="00E20349">
      <w:pPr>
        <w:pStyle w:val="ConsPlusNormal"/>
        <w:tabs>
          <w:tab w:val="left" w:pos="851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D70">
        <w:rPr>
          <w:rFonts w:ascii="Times New Roman" w:hAnsi="Times New Roman" w:cs="Times New Roman"/>
          <w:b/>
          <w:sz w:val="28"/>
          <w:szCs w:val="28"/>
        </w:rPr>
        <w:t>2.1</w:t>
      </w:r>
      <w:r w:rsidR="00E20349">
        <w:rPr>
          <w:rFonts w:ascii="Times New Roman" w:hAnsi="Times New Roman" w:cs="Times New Roman"/>
          <w:b/>
          <w:sz w:val="28"/>
          <w:szCs w:val="28"/>
        </w:rPr>
        <w:t>3</w:t>
      </w:r>
      <w:r w:rsidRPr="00916D70">
        <w:rPr>
          <w:rFonts w:ascii="Times New Roman" w:hAnsi="Times New Roman" w:cs="Times New Roman"/>
          <w:b/>
          <w:sz w:val="28"/>
          <w:szCs w:val="28"/>
        </w:rPr>
        <w:t>. Безвозмездные поступления от других бюджетов бюджетн</w:t>
      </w:r>
      <w:r w:rsidR="00E20349">
        <w:rPr>
          <w:rFonts w:ascii="Times New Roman" w:hAnsi="Times New Roman" w:cs="Times New Roman"/>
          <w:b/>
          <w:sz w:val="28"/>
          <w:szCs w:val="28"/>
        </w:rPr>
        <w:t>ой системы Российской Федерации</w:t>
      </w:r>
    </w:p>
    <w:p w:rsidR="00916D70" w:rsidRPr="00916D70" w:rsidRDefault="00916D70" w:rsidP="00916D70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6C76" w:rsidRPr="00916D70" w:rsidRDefault="00B16C76" w:rsidP="00E20349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Для расчета прогнозного объема поступлений учитывается объем межбюджетных трансфертов, утвержденный Законом об областном бюджете (проектом Закона об областном бюджете) для распределения бюджету </w:t>
      </w:r>
      <w:r w:rsidR="00E309F1" w:rsidRPr="00916D7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E309F1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</w:t>
      </w:r>
      <w:r w:rsidRPr="00916D70">
        <w:rPr>
          <w:rFonts w:ascii="Times New Roman" w:hAnsi="Times New Roman" w:cs="Times New Roman"/>
          <w:sz w:val="28"/>
          <w:szCs w:val="28"/>
        </w:rPr>
        <w:t xml:space="preserve"> и нормативными правовыми актами федеральных и региональных органов исполнительной власти.</w:t>
      </w:r>
    </w:p>
    <w:p w:rsidR="00B16C76" w:rsidRPr="00916D70" w:rsidRDefault="00B16C76" w:rsidP="00E203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Прогноз безвозмездных поступлений рассчитывается по формуле:</w:t>
      </w:r>
    </w:p>
    <w:p w:rsidR="00B16C76" w:rsidRPr="00916D70" w:rsidRDefault="00B16C76" w:rsidP="00E203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349" w:rsidRDefault="00B16C76" w:rsidP="00E2034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БВП = МБТ, </w:t>
      </w:r>
    </w:p>
    <w:p w:rsidR="00B16C76" w:rsidRPr="00E20349" w:rsidRDefault="00B16C76" w:rsidP="00E20349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>где:</w:t>
      </w:r>
    </w:p>
    <w:p w:rsidR="00B16C76" w:rsidRPr="00916D70" w:rsidRDefault="00B16C76" w:rsidP="00E20349">
      <w:pPr>
        <w:widowControl w:val="0"/>
        <w:autoSpaceDN w:val="0"/>
        <w:ind w:firstLine="709"/>
        <w:jc w:val="both"/>
        <w:rPr>
          <w:szCs w:val="28"/>
        </w:rPr>
      </w:pPr>
      <w:r w:rsidRPr="00916D70">
        <w:rPr>
          <w:szCs w:val="28"/>
        </w:rPr>
        <w:t>БВП - безвозмездные поступления от других бюджетов бюджетной системы Российской Федерации;</w:t>
      </w:r>
    </w:p>
    <w:p w:rsidR="00B16C76" w:rsidRPr="00916D70" w:rsidRDefault="00B16C76" w:rsidP="00E203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МБТ - объем межбюджетных трансфертов, утвержденный Законом об областном бюджете (проектом Закона об областном бюджете) для распределения бюджету </w:t>
      </w:r>
      <w:r w:rsidR="001C19E6" w:rsidRPr="00916D7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1C19E6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 </w:t>
      </w:r>
      <w:r w:rsidRPr="00916D70">
        <w:rPr>
          <w:rFonts w:ascii="Times New Roman" w:hAnsi="Times New Roman" w:cs="Times New Roman"/>
          <w:sz w:val="28"/>
          <w:szCs w:val="28"/>
        </w:rPr>
        <w:t>и нормативными правовыми актами федеральных и региональных органов исполнительной власти.</w:t>
      </w:r>
    </w:p>
    <w:p w:rsidR="00B16C76" w:rsidRPr="00916D70" w:rsidRDefault="00B16C76" w:rsidP="00916D70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C76" w:rsidRPr="00916D70" w:rsidRDefault="00B16C76" w:rsidP="00E2034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D70">
        <w:rPr>
          <w:rFonts w:ascii="Times New Roman" w:hAnsi="Times New Roman" w:cs="Times New Roman"/>
          <w:b/>
          <w:sz w:val="28"/>
          <w:szCs w:val="28"/>
        </w:rPr>
        <w:t>2.1</w:t>
      </w:r>
      <w:r w:rsidR="00E20349">
        <w:rPr>
          <w:rFonts w:ascii="Times New Roman" w:hAnsi="Times New Roman" w:cs="Times New Roman"/>
          <w:b/>
          <w:sz w:val="28"/>
          <w:szCs w:val="28"/>
        </w:rPr>
        <w:t>4</w:t>
      </w:r>
      <w:r w:rsidRPr="00916D70">
        <w:rPr>
          <w:rFonts w:ascii="Times New Roman" w:hAnsi="Times New Roman" w:cs="Times New Roman"/>
          <w:b/>
          <w:sz w:val="28"/>
          <w:szCs w:val="28"/>
        </w:rPr>
        <w:t>. По неучтенным в первоначальном прогнозе видам доходов, администрирование которых закреплено за г</w:t>
      </w:r>
      <w:r w:rsidR="00E20349">
        <w:rPr>
          <w:rFonts w:ascii="Times New Roman" w:hAnsi="Times New Roman" w:cs="Times New Roman"/>
          <w:b/>
          <w:sz w:val="28"/>
          <w:szCs w:val="28"/>
        </w:rPr>
        <w:t>лавным администратором доходов,</w:t>
      </w:r>
      <w:r w:rsidRPr="00916D70">
        <w:rPr>
          <w:rFonts w:ascii="Times New Roman" w:hAnsi="Times New Roman" w:cs="Times New Roman"/>
          <w:b/>
          <w:sz w:val="28"/>
          <w:szCs w:val="28"/>
        </w:rPr>
        <w:t xml:space="preserve"> прогноз поступлений корректируется в процессе исполнения бюджета </w:t>
      </w:r>
      <w:r w:rsidR="001C19E6" w:rsidRPr="00916D70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b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1C19E6" w:rsidRPr="00916D70">
        <w:rPr>
          <w:rFonts w:ascii="Times New Roman" w:hAnsi="Times New Roman" w:cs="Times New Roman"/>
          <w:b/>
          <w:sz w:val="28"/>
          <w:szCs w:val="28"/>
        </w:rPr>
        <w:t xml:space="preserve"> района Ставропольский Самарской области</w:t>
      </w:r>
      <w:r w:rsidRPr="00916D70">
        <w:rPr>
          <w:rFonts w:ascii="Times New Roman" w:hAnsi="Times New Roman" w:cs="Times New Roman"/>
          <w:b/>
          <w:sz w:val="28"/>
          <w:szCs w:val="28"/>
        </w:rPr>
        <w:t xml:space="preserve"> на сумму фактически пост</w:t>
      </w:r>
      <w:r w:rsidR="00E20349">
        <w:rPr>
          <w:rFonts w:ascii="Times New Roman" w:hAnsi="Times New Roman" w:cs="Times New Roman"/>
          <w:b/>
          <w:sz w:val="28"/>
          <w:szCs w:val="28"/>
        </w:rPr>
        <w:t>упивших по данному виду доходов</w:t>
      </w:r>
    </w:p>
    <w:p w:rsidR="00916D70" w:rsidRPr="00916D70" w:rsidRDefault="00916D70" w:rsidP="00916D70">
      <w:pPr>
        <w:pStyle w:val="ConsPlusNonformat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6C76" w:rsidRPr="00916D70" w:rsidRDefault="00B16C76" w:rsidP="00E2034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D70">
        <w:rPr>
          <w:rFonts w:ascii="Times New Roman" w:hAnsi="Times New Roman" w:cs="Times New Roman"/>
          <w:sz w:val="28"/>
          <w:szCs w:val="28"/>
        </w:rPr>
        <w:t xml:space="preserve">В процессе исполнения бюджета </w:t>
      </w:r>
      <w:r w:rsidR="001C19E6" w:rsidRPr="00916D7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C4C4E">
        <w:rPr>
          <w:rFonts w:ascii="Times New Roman" w:hAnsi="Times New Roman" w:cs="Times New Roman"/>
          <w:sz w:val="28"/>
          <w:szCs w:val="28"/>
        </w:rPr>
        <w:t xml:space="preserve">Ягодное </w:t>
      </w:r>
      <w:r w:rsidR="002C4C4E" w:rsidRPr="00916D70">
        <w:rPr>
          <w:rFonts w:ascii="Times New Roman" w:hAnsi="Times New Roman" w:cs="Times New Roman"/>
          <w:sz w:val="28"/>
          <w:szCs w:val="28"/>
        </w:rPr>
        <w:t>муниципального</w:t>
      </w:r>
      <w:r w:rsidR="001C19E6" w:rsidRPr="00916D70">
        <w:rPr>
          <w:rFonts w:ascii="Times New Roman" w:hAnsi="Times New Roman" w:cs="Times New Roman"/>
          <w:sz w:val="28"/>
          <w:szCs w:val="28"/>
        </w:rPr>
        <w:t xml:space="preserve"> района Ставропольский Самарской области</w:t>
      </w:r>
      <w:r w:rsidRPr="00916D70">
        <w:rPr>
          <w:rFonts w:ascii="Times New Roman" w:hAnsi="Times New Roman" w:cs="Times New Roman"/>
          <w:sz w:val="28"/>
          <w:szCs w:val="28"/>
        </w:rPr>
        <w:t xml:space="preserve"> возможна корректировка объема прогноза поступлений доходов в сторону увеличения - на сумму превышения фактического объема их поступления в текущем финансовом году, либо в сторону уменьшения - по результатам анализа исполнения бюджета за истекший период текущего финансового года.</w:t>
      </w:r>
    </w:p>
    <w:p w:rsidR="00B16C76" w:rsidRPr="00916D70" w:rsidRDefault="00B16C76" w:rsidP="00916D70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07A9A" w:rsidRPr="00916D70" w:rsidRDefault="00307A9A" w:rsidP="00916D70">
      <w:pPr>
        <w:jc w:val="both"/>
        <w:rPr>
          <w:szCs w:val="28"/>
        </w:rPr>
      </w:pPr>
    </w:p>
    <w:p w:rsidR="00307A9A" w:rsidRPr="00916D70" w:rsidRDefault="00307A9A" w:rsidP="00916D70">
      <w:pPr>
        <w:jc w:val="both"/>
        <w:rPr>
          <w:szCs w:val="28"/>
        </w:rPr>
      </w:pPr>
    </w:p>
    <w:sectPr w:rsidR="00307A9A" w:rsidRPr="00916D70" w:rsidSect="00BC6A0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835F1F"/>
    <w:multiLevelType w:val="hybridMultilevel"/>
    <w:tmpl w:val="1DE8D792"/>
    <w:lvl w:ilvl="0" w:tplc="830840A6">
      <w:start w:val="4"/>
      <w:numFmt w:val="decimal"/>
      <w:lvlText w:val="%1."/>
      <w:lvlJc w:val="left"/>
      <w:pPr>
        <w:ind w:left="1080" w:hanging="360"/>
      </w:pPr>
    </w:lvl>
    <w:lvl w:ilvl="1" w:tplc="8C5E9C5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2783E0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E426EA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0A2637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C222D2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A242FE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EB03B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0CA139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7F006C2E"/>
    <w:multiLevelType w:val="hybridMultilevel"/>
    <w:tmpl w:val="63C28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7A9A"/>
    <w:rsid w:val="000146C4"/>
    <w:rsid w:val="00036820"/>
    <w:rsid w:val="00117E92"/>
    <w:rsid w:val="001C19E6"/>
    <w:rsid w:val="002609CE"/>
    <w:rsid w:val="002C4C4E"/>
    <w:rsid w:val="002F77D6"/>
    <w:rsid w:val="00307A9A"/>
    <w:rsid w:val="003263C8"/>
    <w:rsid w:val="00441ED9"/>
    <w:rsid w:val="006130B3"/>
    <w:rsid w:val="0064181F"/>
    <w:rsid w:val="00846B0A"/>
    <w:rsid w:val="008E6DA9"/>
    <w:rsid w:val="008F54FB"/>
    <w:rsid w:val="00916D70"/>
    <w:rsid w:val="009A2E2A"/>
    <w:rsid w:val="009E2D6C"/>
    <w:rsid w:val="00A54E64"/>
    <w:rsid w:val="00A7756A"/>
    <w:rsid w:val="00AE3927"/>
    <w:rsid w:val="00B16C76"/>
    <w:rsid w:val="00B6041B"/>
    <w:rsid w:val="00BC6A0F"/>
    <w:rsid w:val="00BE1550"/>
    <w:rsid w:val="00C375DF"/>
    <w:rsid w:val="00DB4F01"/>
    <w:rsid w:val="00E20349"/>
    <w:rsid w:val="00E309F1"/>
    <w:rsid w:val="00E93B56"/>
    <w:rsid w:val="00E947CF"/>
    <w:rsid w:val="00EF7031"/>
    <w:rsid w:val="00F7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EF9888-9E26-46E2-B850-687DAA82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A9A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A2E2A"/>
    <w:pPr>
      <w:keepNext/>
      <w:suppressAutoHyphens w:val="0"/>
      <w:overflowPunct/>
      <w:autoSpaceDE/>
      <w:textAlignment w:val="auto"/>
      <w:outlineLvl w:val="0"/>
    </w:pPr>
    <w:rPr>
      <w:b/>
      <w:sz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7A9A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07A9A"/>
  </w:style>
  <w:style w:type="character" w:styleId="a4">
    <w:name w:val="Strong"/>
    <w:uiPriority w:val="22"/>
    <w:qFormat/>
    <w:rsid w:val="00307A9A"/>
    <w:rPr>
      <w:b/>
      <w:bCs/>
    </w:rPr>
  </w:style>
  <w:style w:type="paragraph" w:customStyle="1" w:styleId="ConsPlusNormal">
    <w:name w:val="ConsPlusNormal"/>
    <w:rsid w:val="00307A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07A9A"/>
    <w:pPr>
      <w:suppressAutoHyphens w:val="0"/>
      <w:overflowPunct/>
      <w:autoSpaceDE/>
      <w:spacing w:after="200" w:line="276" w:lineRule="auto"/>
      <w:ind w:left="720"/>
      <w:contextualSpacing/>
      <w:textAlignment w:val="auto"/>
    </w:pPr>
    <w:rPr>
      <w:rFonts w:eastAsia="Calibri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07A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A9A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1">
    <w:name w:val="Абзац списка1"/>
    <w:basedOn w:val="a"/>
    <w:rsid w:val="00307A9A"/>
    <w:pPr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A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spfo1">
    <w:name w:val="spfo1"/>
    <w:rsid w:val="00307A9A"/>
    <w:rPr>
      <w:rFonts w:cs="Times New Roman"/>
    </w:rPr>
  </w:style>
  <w:style w:type="paragraph" w:customStyle="1" w:styleId="ConsPlusTitle">
    <w:name w:val="ConsPlusTitle"/>
    <w:uiPriority w:val="99"/>
    <w:rsid w:val="00A54E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9A2E2A"/>
    <w:rPr>
      <w:rFonts w:ascii="Times New Roman" w:eastAsia="Times New Roman" w:hAnsi="Times New Roman" w:cs="Times New Roman"/>
      <w:b/>
      <w:sz w:val="24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55CF93F3E6322274C9B11A19AC4202ED27733E6842D543A48EBB6F5680C5B92E785E14CA7FFBD9t5I2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055CF93F3E6322274C9B11A19AC4202ED27733F6540D543A48EBB6F5680C5B92E785E14C87DtFI5L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EA0008B3380CD49229FA90129B039D7533ED1010FF76A735B829E486F1F155AAA3BFF10184778E03D919459dEN" TargetMode="External"/><Relationship Id="rId11" Type="http://schemas.openxmlformats.org/officeDocument/2006/relationships/hyperlink" Target="consultantplus://offline/ref=D055CF93F3E6322274C9B11A19AC4202ED27733E6842D543A48EBB6F5680C5B92E785E14CA7EF9DBt5I5L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D055CF93F3E6322274C9B11A19AC4202ED27733E6842D543A48EBB6F5680C5B92E785E14CA7EF9DBt5I4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55CF93F3E6322274C9B11A19AC4202ED27733E6842D543A48EBB6F5680C5B92E785E14CA7FFBD9t5I3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11</Pages>
  <Words>3677</Words>
  <Characters>20965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cp:lastPrinted>2018-10-08T07:12:00Z</cp:lastPrinted>
  <dcterms:created xsi:type="dcterms:W3CDTF">2018-09-20T08:19:00Z</dcterms:created>
  <dcterms:modified xsi:type="dcterms:W3CDTF">2018-10-29T06:58:00Z</dcterms:modified>
</cp:coreProperties>
</file>