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E5B" w:rsidRPr="000F0BE3" w:rsidRDefault="00D62E5B" w:rsidP="00D62E5B">
      <w:pPr>
        <w:keepNext/>
        <w:keepLines/>
        <w:jc w:val="center"/>
        <w:rPr>
          <w:rFonts w:ascii="Calibri" w:hAnsi="Calibri"/>
          <w:noProof/>
        </w:rPr>
      </w:pPr>
      <w:r w:rsidRPr="000F0BE3">
        <w:rPr>
          <w:rFonts w:ascii="Calibri" w:hAnsi="Calibri"/>
          <w:noProof/>
        </w:rPr>
        <w:drawing>
          <wp:inline distT="0" distB="0" distL="0" distR="0">
            <wp:extent cx="904875" cy="780820"/>
            <wp:effectExtent l="19050" t="0" r="9525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59" cy="78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E5B" w:rsidRPr="000F0BE3" w:rsidRDefault="00D62E5B" w:rsidP="00D62E5B">
      <w:pPr>
        <w:jc w:val="center"/>
      </w:pPr>
      <w:r w:rsidRPr="000F0BE3">
        <w:t>Российская Федерация</w:t>
      </w:r>
    </w:p>
    <w:p w:rsidR="00D62E5B" w:rsidRPr="000F0BE3" w:rsidRDefault="00D62E5B" w:rsidP="00D62E5B">
      <w:pPr>
        <w:jc w:val="center"/>
      </w:pPr>
      <w:r w:rsidRPr="000F0BE3">
        <w:t>Самарская область</w:t>
      </w:r>
    </w:p>
    <w:p w:rsidR="00D62E5B" w:rsidRPr="000F0BE3" w:rsidRDefault="00D62E5B" w:rsidP="00D62E5B">
      <w:pPr>
        <w:suppressAutoHyphens/>
        <w:autoSpaceDE w:val="0"/>
        <w:autoSpaceDN w:val="0"/>
        <w:spacing w:line="360" w:lineRule="auto"/>
        <w:jc w:val="center"/>
        <w:textAlignment w:val="baseline"/>
        <w:outlineLvl w:val="0"/>
        <w:rPr>
          <w:rFonts w:eastAsia="Arial"/>
          <w:bCs/>
          <w:kern w:val="3"/>
          <w:lang w:eastAsia="zh-CN" w:bidi="hi-IN"/>
        </w:rPr>
      </w:pPr>
      <w:r w:rsidRPr="000F0BE3">
        <w:rPr>
          <w:rFonts w:eastAsia="Arial"/>
          <w:b/>
          <w:bCs/>
          <w:kern w:val="3"/>
          <w:lang w:eastAsia="zh-CN" w:bidi="hi-IN"/>
        </w:rPr>
        <w:t xml:space="preserve"> </w:t>
      </w:r>
      <w:r w:rsidRPr="000F0BE3">
        <w:rPr>
          <w:rFonts w:eastAsia="Arial"/>
          <w:bCs/>
          <w:kern w:val="3"/>
          <w:lang w:eastAsia="zh-CN" w:bidi="hi-IN"/>
        </w:rPr>
        <w:t xml:space="preserve">АДМИНИСТРАЦИЯ СЕЛЬСКОГО ПОСЕЛЕНИЯ </w:t>
      </w:r>
      <w:proofErr w:type="gramStart"/>
      <w:r w:rsidRPr="000F0BE3">
        <w:rPr>
          <w:rFonts w:eastAsia="Arial"/>
          <w:bCs/>
          <w:kern w:val="3"/>
          <w:lang w:eastAsia="zh-CN" w:bidi="hi-IN"/>
        </w:rPr>
        <w:t>ЯГОДНОЕ</w:t>
      </w:r>
      <w:proofErr w:type="gramEnd"/>
    </w:p>
    <w:p w:rsidR="00D62E5B" w:rsidRPr="000F0BE3" w:rsidRDefault="00D62E5B" w:rsidP="00D62E5B">
      <w:pPr>
        <w:suppressAutoHyphens/>
        <w:autoSpaceDE w:val="0"/>
        <w:autoSpaceDN w:val="0"/>
        <w:spacing w:line="360" w:lineRule="auto"/>
        <w:jc w:val="center"/>
        <w:textAlignment w:val="baseline"/>
        <w:outlineLvl w:val="0"/>
        <w:rPr>
          <w:rFonts w:eastAsia="Arial"/>
          <w:bCs/>
          <w:kern w:val="3"/>
          <w:lang w:eastAsia="zh-CN" w:bidi="hi-IN"/>
        </w:rPr>
      </w:pPr>
      <w:r w:rsidRPr="000F0BE3">
        <w:rPr>
          <w:rFonts w:eastAsia="Arial"/>
          <w:bCs/>
          <w:kern w:val="3"/>
          <w:lang w:eastAsia="zh-CN" w:bidi="hi-IN"/>
        </w:rPr>
        <w:t xml:space="preserve">МУНИЦИПАЛЬНОГО РАЙОНА </w:t>
      </w:r>
      <w:proofErr w:type="gramStart"/>
      <w:r w:rsidRPr="000F0BE3">
        <w:rPr>
          <w:rFonts w:eastAsia="Arial"/>
          <w:bCs/>
          <w:kern w:val="3"/>
          <w:lang w:eastAsia="zh-CN" w:bidi="hi-IN"/>
        </w:rPr>
        <w:t>СТАВРОПОЛЬСКИЙ</w:t>
      </w:r>
      <w:proofErr w:type="gramEnd"/>
    </w:p>
    <w:p w:rsidR="00D62E5B" w:rsidRPr="000F0BE3" w:rsidRDefault="00D62E5B" w:rsidP="00D62E5B">
      <w:pPr>
        <w:suppressAutoHyphens/>
        <w:autoSpaceDE w:val="0"/>
        <w:autoSpaceDN w:val="0"/>
        <w:spacing w:line="360" w:lineRule="auto"/>
        <w:jc w:val="center"/>
        <w:textAlignment w:val="baseline"/>
        <w:rPr>
          <w:rFonts w:eastAsia="Arial"/>
          <w:b/>
          <w:bCs/>
          <w:kern w:val="3"/>
          <w:lang w:eastAsia="zh-CN" w:bidi="hi-IN"/>
        </w:rPr>
      </w:pPr>
      <w:r w:rsidRPr="000F0BE3">
        <w:rPr>
          <w:rFonts w:eastAsia="Arial"/>
          <w:bCs/>
          <w:kern w:val="3"/>
          <w:lang w:eastAsia="zh-CN" w:bidi="hi-IN"/>
        </w:rPr>
        <w:t>САМАРСКОЙ ОБЛАСТИ</w:t>
      </w:r>
    </w:p>
    <w:p w:rsidR="00D62E5B" w:rsidRPr="000F0BE3" w:rsidRDefault="00D62E5B" w:rsidP="00D62E5B">
      <w:pPr>
        <w:suppressAutoHyphens/>
        <w:autoSpaceDE w:val="0"/>
        <w:autoSpaceDN w:val="0"/>
        <w:spacing w:line="360" w:lineRule="auto"/>
        <w:jc w:val="center"/>
        <w:textAlignment w:val="baseline"/>
        <w:rPr>
          <w:rFonts w:eastAsia="Arial"/>
          <w:b/>
          <w:bCs/>
          <w:kern w:val="3"/>
          <w:lang w:eastAsia="zh-CN" w:bidi="hi-IN"/>
        </w:rPr>
      </w:pPr>
      <w:r w:rsidRPr="000F0BE3">
        <w:rPr>
          <w:rFonts w:eastAsia="Arial"/>
          <w:b/>
          <w:bCs/>
          <w:kern w:val="3"/>
          <w:lang w:eastAsia="zh-CN" w:bidi="hi-IN"/>
        </w:rPr>
        <w:t>ПОСТАНОВЛЕНИЕ</w:t>
      </w:r>
    </w:p>
    <w:p w:rsidR="00D62E5B" w:rsidRPr="000F0BE3" w:rsidRDefault="00D62E5B" w:rsidP="00D62E5B">
      <w:r w:rsidRPr="000F0BE3">
        <w:rPr>
          <w:lang w:eastAsia="zh-CN" w:bidi="hi-IN"/>
        </w:rPr>
        <w:t>от</w:t>
      </w:r>
      <w:r>
        <w:rPr>
          <w:lang w:eastAsia="zh-CN" w:bidi="hi-IN"/>
        </w:rPr>
        <w:t xml:space="preserve"> 21.12.2015</w:t>
      </w:r>
      <w:r w:rsidRPr="000F0BE3">
        <w:rPr>
          <w:lang w:eastAsia="zh-CN" w:bidi="hi-IN"/>
        </w:rPr>
        <w:t xml:space="preserve">                                                                                                               </w:t>
      </w:r>
      <w:r>
        <w:rPr>
          <w:lang w:eastAsia="zh-CN" w:bidi="hi-IN"/>
        </w:rPr>
        <w:t xml:space="preserve">          </w:t>
      </w:r>
      <w:r w:rsidRPr="000F0BE3">
        <w:rPr>
          <w:lang w:eastAsia="zh-CN" w:bidi="hi-IN"/>
        </w:rPr>
        <w:t xml:space="preserve">№ </w:t>
      </w:r>
      <w:r>
        <w:rPr>
          <w:lang w:eastAsia="zh-CN" w:bidi="hi-IN"/>
        </w:rPr>
        <w:t>82</w:t>
      </w:r>
      <w:r w:rsidRPr="000F0BE3">
        <w:rPr>
          <w:lang w:eastAsia="zh-CN" w:bidi="hi-IN"/>
        </w:rPr>
        <w:t xml:space="preserve">   </w:t>
      </w:r>
    </w:p>
    <w:p w:rsidR="00D62E5B" w:rsidRDefault="00D62E5B" w:rsidP="00D62E5B">
      <w:pPr>
        <w:rPr>
          <w:b/>
        </w:rPr>
      </w:pPr>
      <w:r w:rsidRPr="000F0BE3">
        <w:rPr>
          <w:b/>
        </w:rPr>
        <w:t>«</w:t>
      </w:r>
      <w:r>
        <w:rPr>
          <w:b/>
        </w:rPr>
        <w:t>О проведении публичных слушаний»</w:t>
      </w:r>
    </w:p>
    <w:p w:rsidR="00464A53" w:rsidRPr="00E907E2" w:rsidRDefault="00AB7AE4" w:rsidP="00464A53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      </w:t>
      </w:r>
      <w:r w:rsidR="00464A53" w:rsidRPr="00E907E2">
        <w:rPr>
          <w:sz w:val="22"/>
          <w:szCs w:val="22"/>
        </w:rPr>
        <w:t>На о</w:t>
      </w:r>
      <w:r w:rsidR="00DE1B73" w:rsidRPr="00E907E2">
        <w:rPr>
          <w:sz w:val="22"/>
          <w:szCs w:val="22"/>
        </w:rPr>
        <w:t xml:space="preserve">сновании Заключения </w:t>
      </w:r>
      <w:r w:rsidR="008B7686">
        <w:rPr>
          <w:sz w:val="22"/>
          <w:szCs w:val="22"/>
        </w:rPr>
        <w:t xml:space="preserve">№ 17 </w:t>
      </w:r>
      <w:r w:rsidR="00464A53" w:rsidRPr="00E907E2">
        <w:rPr>
          <w:sz w:val="22"/>
          <w:szCs w:val="22"/>
        </w:rPr>
        <w:t>от</w:t>
      </w:r>
      <w:r w:rsidR="00594C5F" w:rsidRPr="00E907E2">
        <w:rPr>
          <w:sz w:val="22"/>
          <w:szCs w:val="22"/>
        </w:rPr>
        <w:t xml:space="preserve"> </w:t>
      </w:r>
      <w:r w:rsidR="008B7686">
        <w:rPr>
          <w:sz w:val="22"/>
          <w:szCs w:val="22"/>
        </w:rPr>
        <w:t>30</w:t>
      </w:r>
      <w:r w:rsidR="00594C5F" w:rsidRPr="00E907E2">
        <w:rPr>
          <w:sz w:val="22"/>
          <w:szCs w:val="22"/>
        </w:rPr>
        <w:t>.</w:t>
      </w:r>
      <w:r w:rsidR="008B7686">
        <w:rPr>
          <w:sz w:val="22"/>
          <w:szCs w:val="22"/>
        </w:rPr>
        <w:t>11</w:t>
      </w:r>
      <w:r w:rsidR="00594C5F" w:rsidRPr="00E907E2">
        <w:rPr>
          <w:sz w:val="22"/>
          <w:szCs w:val="22"/>
        </w:rPr>
        <w:t>.2015</w:t>
      </w:r>
      <w:r w:rsidR="00DE1B73" w:rsidRPr="00E907E2">
        <w:rPr>
          <w:sz w:val="22"/>
          <w:szCs w:val="22"/>
        </w:rPr>
        <w:t xml:space="preserve"> года </w:t>
      </w:r>
      <w:r w:rsidR="00464A53" w:rsidRPr="00E907E2">
        <w:rPr>
          <w:sz w:val="22"/>
          <w:szCs w:val="22"/>
        </w:rPr>
        <w:t xml:space="preserve">Комиссии по подготовке проекта Правил землепользования и застройки сельского поселения </w:t>
      </w:r>
      <w:proofErr w:type="gramStart"/>
      <w:r w:rsidR="00464A53" w:rsidRPr="00E907E2">
        <w:rPr>
          <w:sz w:val="22"/>
          <w:szCs w:val="22"/>
        </w:rPr>
        <w:t>Ягодное</w:t>
      </w:r>
      <w:proofErr w:type="gramEnd"/>
      <w:r w:rsidR="00464A53" w:rsidRPr="00E907E2">
        <w:rPr>
          <w:sz w:val="22"/>
          <w:szCs w:val="22"/>
        </w:rPr>
        <w:t xml:space="preserve"> муниципального района Ставропольский Самарской области по результатам рассмотрения предложения </w:t>
      </w:r>
      <w:r w:rsidR="00594C5F" w:rsidRPr="00E907E2">
        <w:rPr>
          <w:sz w:val="22"/>
          <w:szCs w:val="22"/>
        </w:rPr>
        <w:t>собственника земельного участка расположенного по адресу: Самарская область, Ставропольский район, с</w:t>
      </w:r>
      <w:proofErr w:type="gramStart"/>
      <w:r w:rsidR="00594C5F" w:rsidRPr="00E907E2">
        <w:rPr>
          <w:sz w:val="22"/>
          <w:szCs w:val="22"/>
        </w:rPr>
        <w:t>.Я</w:t>
      </w:r>
      <w:proofErr w:type="gramEnd"/>
      <w:r w:rsidR="00594C5F" w:rsidRPr="00E907E2">
        <w:rPr>
          <w:sz w:val="22"/>
          <w:szCs w:val="22"/>
        </w:rPr>
        <w:t xml:space="preserve">годное, </w:t>
      </w:r>
      <w:r w:rsidR="008B7686">
        <w:rPr>
          <w:sz w:val="22"/>
          <w:szCs w:val="22"/>
        </w:rPr>
        <w:t>СТ ОПХ «</w:t>
      </w:r>
      <w:proofErr w:type="spellStart"/>
      <w:r w:rsidR="008B7686">
        <w:rPr>
          <w:sz w:val="22"/>
          <w:szCs w:val="22"/>
        </w:rPr>
        <w:t>Ягодинское</w:t>
      </w:r>
      <w:proofErr w:type="spellEnd"/>
      <w:r w:rsidR="00594C5F" w:rsidRPr="00E907E2">
        <w:rPr>
          <w:sz w:val="22"/>
          <w:szCs w:val="22"/>
        </w:rPr>
        <w:t xml:space="preserve">»,  участок № </w:t>
      </w:r>
      <w:r w:rsidR="008B7686">
        <w:rPr>
          <w:sz w:val="22"/>
          <w:szCs w:val="22"/>
        </w:rPr>
        <w:t>52</w:t>
      </w:r>
      <w:r w:rsidR="00594C5F" w:rsidRPr="00E907E2">
        <w:rPr>
          <w:sz w:val="22"/>
          <w:szCs w:val="22"/>
        </w:rPr>
        <w:t>,</w:t>
      </w:r>
      <w:r w:rsidR="00464A53" w:rsidRPr="00E907E2">
        <w:rPr>
          <w:sz w:val="22"/>
          <w:szCs w:val="22"/>
        </w:rPr>
        <w:t xml:space="preserve"> 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E907E2">
        <w:rPr>
          <w:sz w:val="22"/>
          <w:szCs w:val="22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E907E2">
        <w:rPr>
          <w:sz w:val="22"/>
          <w:szCs w:val="22"/>
        </w:rPr>
        <w:t xml:space="preserve"> области</w:t>
      </w:r>
      <w:r w:rsidR="00DE1B73" w:rsidRPr="00E907E2">
        <w:rPr>
          <w:sz w:val="22"/>
          <w:szCs w:val="22"/>
        </w:rPr>
        <w:t xml:space="preserve">, утвержденными Решением </w:t>
      </w:r>
      <w:r w:rsidR="007E341A" w:rsidRPr="00E907E2">
        <w:rPr>
          <w:sz w:val="22"/>
          <w:szCs w:val="22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E907E2">
        <w:rPr>
          <w:sz w:val="22"/>
          <w:szCs w:val="22"/>
        </w:rPr>
        <w:t>№118 от 30.12.2013 года</w:t>
      </w:r>
      <w:r w:rsidR="00DE1B73" w:rsidRPr="00E907E2">
        <w:rPr>
          <w:sz w:val="22"/>
          <w:szCs w:val="22"/>
        </w:rPr>
        <w:t xml:space="preserve">, а также руководствуясь </w:t>
      </w:r>
      <w:r w:rsidR="00464A53" w:rsidRPr="00E907E2">
        <w:rPr>
          <w:sz w:val="22"/>
          <w:szCs w:val="22"/>
        </w:rPr>
        <w:t xml:space="preserve">Уставом сельского поселения </w:t>
      </w:r>
      <w:proofErr w:type="gramStart"/>
      <w:r w:rsidR="00464A53" w:rsidRPr="00E907E2">
        <w:rPr>
          <w:sz w:val="22"/>
          <w:szCs w:val="22"/>
        </w:rPr>
        <w:t>Ягодное</w:t>
      </w:r>
      <w:proofErr w:type="gramEnd"/>
      <w:r w:rsidR="00464A53" w:rsidRPr="00E907E2">
        <w:rPr>
          <w:sz w:val="22"/>
          <w:szCs w:val="22"/>
        </w:rPr>
        <w:t xml:space="preserve"> муниципального района С</w:t>
      </w:r>
      <w:r w:rsidR="007E341A" w:rsidRPr="00E907E2">
        <w:rPr>
          <w:sz w:val="22"/>
          <w:szCs w:val="22"/>
        </w:rPr>
        <w:t>тавропольский Самарской области,</w:t>
      </w:r>
    </w:p>
    <w:p w:rsidR="00464A53" w:rsidRPr="00E907E2" w:rsidRDefault="00464A53" w:rsidP="00464A53">
      <w:pPr>
        <w:spacing w:line="276" w:lineRule="auto"/>
        <w:jc w:val="center"/>
        <w:rPr>
          <w:b/>
          <w:sz w:val="22"/>
          <w:szCs w:val="22"/>
        </w:rPr>
      </w:pPr>
      <w:r w:rsidRPr="00E907E2">
        <w:rPr>
          <w:b/>
          <w:sz w:val="22"/>
          <w:szCs w:val="22"/>
        </w:rPr>
        <w:t>ПОСТАНОВЛЯЮ:</w:t>
      </w:r>
    </w:p>
    <w:p w:rsidR="00E907E2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Провести на территории сельского поселения </w:t>
      </w:r>
      <w:proofErr w:type="gramStart"/>
      <w:r w:rsidRPr="00E907E2">
        <w:rPr>
          <w:sz w:val="22"/>
          <w:szCs w:val="22"/>
        </w:rPr>
        <w:t>Ягодное</w:t>
      </w:r>
      <w:proofErr w:type="gramEnd"/>
      <w:r w:rsidRPr="00E907E2">
        <w:rPr>
          <w:sz w:val="22"/>
          <w:szCs w:val="22"/>
        </w:rPr>
        <w:t xml:space="preserve"> муниципального района</w:t>
      </w:r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proofErr w:type="gramStart"/>
      <w:r w:rsidRPr="00E907E2">
        <w:rPr>
          <w:sz w:val="22"/>
          <w:szCs w:val="22"/>
        </w:rPr>
        <w:t>Ставропольский Самарской</w:t>
      </w:r>
      <w:r w:rsidR="00594C5F" w:rsidRPr="00E907E2">
        <w:rPr>
          <w:sz w:val="22"/>
          <w:szCs w:val="22"/>
        </w:rPr>
        <w:t xml:space="preserve"> области публичные слушания с </w:t>
      </w:r>
      <w:r w:rsidR="008B7686">
        <w:rPr>
          <w:b/>
          <w:sz w:val="22"/>
          <w:szCs w:val="22"/>
        </w:rPr>
        <w:t>24</w:t>
      </w:r>
      <w:r w:rsidR="00594C5F" w:rsidRPr="00971EEF">
        <w:rPr>
          <w:b/>
          <w:sz w:val="22"/>
          <w:szCs w:val="22"/>
        </w:rPr>
        <w:t>.</w:t>
      </w:r>
      <w:r w:rsidR="008B7686">
        <w:rPr>
          <w:b/>
          <w:sz w:val="22"/>
          <w:szCs w:val="22"/>
        </w:rPr>
        <w:t>12</w:t>
      </w:r>
      <w:r w:rsidR="00594C5F" w:rsidRPr="00971EEF">
        <w:rPr>
          <w:b/>
          <w:sz w:val="22"/>
          <w:szCs w:val="22"/>
        </w:rPr>
        <w:t>.2015 года по 2</w:t>
      </w:r>
      <w:r w:rsidR="008B7686">
        <w:rPr>
          <w:b/>
          <w:sz w:val="22"/>
          <w:szCs w:val="22"/>
        </w:rPr>
        <w:t>1</w:t>
      </w:r>
      <w:r w:rsidR="00594C5F" w:rsidRPr="00971EEF">
        <w:rPr>
          <w:b/>
          <w:sz w:val="22"/>
          <w:szCs w:val="22"/>
        </w:rPr>
        <w:t>.0</w:t>
      </w:r>
      <w:r w:rsidR="008B7686">
        <w:rPr>
          <w:b/>
          <w:sz w:val="22"/>
          <w:szCs w:val="22"/>
        </w:rPr>
        <w:t>1</w:t>
      </w:r>
      <w:r w:rsidR="00594C5F" w:rsidRPr="00971EEF">
        <w:rPr>
          <w:b/>
          <w:sz w:val="22"/>
          <w:szCs w:val="22"/>
        </w:rPr>
        <w:t>.201</w:t>
      </w:r>
      <w:r w:rsidR="008B7686">
        <w:rPr>
          <w:b/>
          <w:sz w:val="22"/>
          <w:szCs w:val="22"/>
        </w:rPr>
        <w:t>6</w:t>
      </w:r>
      <w:r w:rsidRPr="00971EEF">
        <w:rPr>
          <w:b/>
          <w:sz w:val="22"/>
          <w:szCs w:val="22"/>
        </w:rPr>
        <w:t xml:space="preserve"> года</w:t>
      </w:r>
      <w:r w:rsidRPr="00E907E2">
        <w:rPr>
          <w:sz w:val="22"/>
          <w:szCs w:val="22"/>
        </w:rPr>
        <w:t xml:space="preserve"> по вопросу получения разрешения на условно разрешенный вид использования земельного участка </w:t>
      </w:r>
      <w:r w:rsidR="00594C5F" w:rsidRPr="00E907E2">
        <w:rPr>
          <w:sz w:val="22"/>
          <w:szCs w:val="22"/>
        </w:rPr>
        <w:t>с кадастровым номером 63:32:160300</w:t>
      </w:r>
      <w:r w:rsidR="008B7686">
        <w:rPr>
          <w:sz w:val="22"/>
          <w:szCs w:val="22"/>
        </w:rPr>
        <w:t>1</w:t>
      </w:r>
      <w:r w:rsidR="00594C5F" w:rsidRPr="00E907E2">
        <w:rPr>
          <w:sz w:val="22"/>
          <w:szCs w:val="22"/>
        </w:rPr>
        <w:t>:</w:t>
      </w:r>
      <w:r w:rsidR="008B7686">
        <w:rPr>
          <w:sz w:val="22"/>
          <w:szCs w:val="22"/>
        </w:rPr>
        <w:t>1229</w:t>
      </w:r>
      <w:r w:rsidRPr="00E907E2">
        <w:rPr>
          <w:sz w:val="22"/>
          <w:szCs w:val="22"/>
        </w:rPr>
        <w:t>, расположенного по адресу:</w:t>
      </w:r>
      <w:proofErr w:type="gramEnd"/>
      <w:r w:rsidRPr="00E907E2">
        <w:rPr>
          <w:sz w:val="22"/>
          <w:szCs w:val="22"/>
        </w:rPr>
        <w:t xml:space="preserve"> Самарская область, муниципальный район Ставропольский, сельское поселение Ягодное, село</w:t>
      </w:r>
      <w:proofErr w:type="gramStart"/>
      <w:r w:rsidRPr="00E907E2">
        <w:rPr>
          <w:sz w:val="22"/>
          <w:szCs w:val="22"/>
        </w:rPr>
        <w:t xml:space="preserve"> </w:t>
      </w:r>
      <w:r w:rsidR="008B7686" w:rsidRPr="00E907E2">
        <w:rPr>
          <w:sz w:val="22"/>
          <w:szCs w:val="22"/>
        </w:rPr>
        <w:t>.</w:t>
      </w:r>
      <w:proofErr w:type="gramEnd"/>
      <w:r w:rsidR="008B7686" w:rsidRPr="00E907E2">
        <w:rPr>
          <w:sz w:val="22"/>
          <w:szCs w:val="22"/>
        </w:rPr>
        <w:t xml:space="preserve">Ягодное, </w:t>
      </w:r>
      <w:r w:rsidR="008B7686">
        <w:rPr>
          <w:sz w:val="22"/>
          <w:szCs w:val="22"/>
        </w:rPr>
        <w:t>СТ ОПХ «</w:t>
      </w:r>
      <w:proofErr w:type="spellStart"/>
      <w:r w:rsidR="008B7686">
        <w:rPr>
          <w:sz w:val="22"/>
          <w:szCs w:val="22"/>
        </w:rPr>
        <w:t>Ягодинское</w:t>
      </w:r>
      <w:proofErr w:type="spellEnd"/>
      <w:r w:rsidR="008B7686" w:rsidRPr="00E907E2">
        <w:rPr>
          <w:sz w:val="22"/>
          <w:szCs w:val="22"/>
        </w:rPr>
        <w:t xml:space="preserve">»,  участок № </w:t>
      </w:r>
      <w:r w:rsidR="008B7686">
        <w:rPr>
          <w:sz w:val="22"/>
          <w:szCs w:val="22"/>
        </w:rPr>
        <w:t>52</w:t>
      </w:r>
      <w:r w:rsidR="00594C5F" w:rsidRPr="00E907E2">
        <w:rPr>
          <w:sz w:val="22"/>
          <w:szCs w:val="22"/>
        </w:rPr>
        <w:t xml:space="preserve">, «Для </w:t>
      </w:r>
      <w:r w:rsidR="008B7686">
        <w:rPr>
          <w:sz w:val="22"/>
          <w:szCs w:val="22"/>
        </w:rPr>
        <w:t>садоводства</w:t>
      </w:r>
      <w:r w:rsidRPr="00E907E2">
        <w:rPr>
          <w:sz w:val="22"/>
          <w:szCs w:val="22"/>
        </w:rPr>
        <w:t>» на условно разрешённый вид использования «Ведение личного подсобного хозяйства».</w:t>
      </w:r>
    </w:p>
    <w:p w:rsidR="00E907E2" w:rsidRDefault="00594C5F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Провести </w:t>
      </w:r>
      <w:r w:rsidRPr="00971EEF">
        <w:rPr>
          <w:b/>
          <w:sz w:val="22"/>
          <w:szCs w:val="22"/>
        </w:rPr>
        <w:t>28.</w:t>
      </w:r>
      <w:r w:rsidR="00020E8C">
        <w:rPr>
          <w:b/>
          <w:sz w:val="22"/>
          <w:szCs w:val="22"/>
        </w:rPr>
        <w:t>12</w:t>
      </w:r>
      <w:r w:rsidRPr="00971EEF">
        <w:rPr>
          <w:b/>
          <w:sz w:val="22"/>
          <w:szCs w:val="22"/>
        </w:rPr>
        <w:t>.2015</w:t>
      </w:r>
      <w:r w:rsidR="00464A53" w:rsidRPr="00971EEF">
        <w:rPr>
          <w:b/>
          <w:sz w:val="22"/>
          <w:szCs w:val="22"/>
        </w:rPr>
        <w:t xml:space="preserve"> года в 10</w:t>
      </w:r>
      <w:r w:rsidR="00464A53" w:rsidRPr="00971EEF">
        <w:rPr>
          <w:b/>
          <w:sz w:val="22"/>
          <w:szCs w:val="22"/>
          <w:vertAlign w:val="superscript"/>
        </w:rPr>
        <w:t>00</w:t>
      </w:r>
      <w:r w:rsidR="00464A53" w:rsidRPr="00E907E2">
        <w:rPr>
          <w:sz w:val="22"/>
          <w:szCs w:val="22"/>
          <w:vertAlign w:val="superscript"/>
        </w:rPr>
        <w:t xml:space="preserve"> </w:t>
      </w:r>
      <w:r w:rsidR="00464A53" w:rsidRPr="00E907E2">
        <w:rPr>
          <w:sz w:val="22"/>
          <w:szCs w:val="22"/>
        </w:rPr>
        <w:t xml:space="preserve">мероприятие по информированию жителей по вопросу </w:t>
      </w:r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>публичных слушаний.</w:t>
      </w:r>
    </w:p>
    <w:p w:rsidR="00E907E2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>Определить местом проведения публичных слушаний и мероприятия по информированию</w:t>
      </w:r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>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E907E2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>Назначить лицом, ответственным за ведение протокола публичных слушаний и протокола</w:t>
      </w:r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мероприятия по информированию жителей по вопросу публичных слушаний, заместителя главы администрации сельского поселения </w:t>
      </w:r>
      <w:proofErr w:type="gramStart"/>
      <w:r w:rsidRPr="00E907E2">
        <w:rPr>
          <w:sz w:val="22"/>
          <w:szCs w:val="22"/>
        </w:rPr>
        <w:t>Ягодное</w:t>
      </w:r>
      <w:proofErr w:type="gramEnd"/>
      <w:r w:rsidRPr="00E907E2">
        <w:rPr>
          <w:sz w:val="22"/>
          <w:szCs w:val="22"/>
        </w:rPr>
        <w:t xml:space="preserve"> </w:t>
      </w:r>
      <w:proofErr w:type="spellStart"/>
      <w:r w:rsidR="00020E8C">
        <w:rPr>
          <w:sz w:val="22"/>
          <w:szCs w:val="22"/>
        </w:rPr>
        <w:t>Старцева</w:t>
      </w:r>
      <w:proofErr w:type="spellEnd"/>
      <w:r w:rsidR="00020E8C">
        <w:rPr>
          <w:sz w:val="22"/>
          <w:szCs w:val="22"/>
        </w:rPr>
        <w:t xml:space="preserve"> Алексея Юрьевича</w:t>
      </w:r>
      <w:r w:rsidRPr="00E907E2">
        <w:rPr>
          <w:sz w:val="22"/>
          <w:szCs w:val="22"/>
        </w:rPr>
        <w:t>.</w:t>
      </w:r>
    </w:p>
    <w:p w:rsidR="00E907E2" w:rsidRDefault="00594C5F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Установить </w:t>
      </w:r>
      <w:r w:rsidR="00907CE3">
        <w:rPr>
          <w:b/>
          <w:sz w:val="22"/>
          <w:szCs w:val="22"/>
        </w:rPr>
        <w:t>1</w:t>
      </w:r>
      <w:bookmarkStart w:id="0" w:name="_GoBack"/>
      <w:bookmarkEnd w:id="0"/>
      <w:r w:rsidR="00020E8C">
        <w:rPr>
          <w:b/>
          <w:sz w:val="22"/>
          <w:szCs w:val="22"/>
        </w:rPr>
        <w:t>4</w:t>
      </w:r>
      <w:r w:rsidRPr="00971EEF">
        <w:rPr>
          <w:b/>
          <w:sz w:val="22"/>
          <w:szCs w:val="22"/>
        </w:rPr>
        <w:t>.0</w:t>
      </w:r>
      <w:r w:rsidR="00020E8C">
        <w:rPr>
          <w:b/>
          <w:sz w:val="22"/>
          <w:szCs w:val="22"/>
        </w:rPr>
        <w:t>1</w:t>
      </w:r>
      <w:r w:rsidR="00464A53" w:rsidRPr="00971EEF">
        <w:rPr>
          <w:b/>
          <w:sz w:val="22"/>
          <w:szCs w:val="22"/>
        </w:rPr>
        <w:t>.</w:t>
      </w:r>
      <w:r w:rsidR="00AB7AE4" w:rsidRPr="00971EEF">
        <w:rPr>
          <w:b/>
          <w:sz w:val="22"/>
          <w:szCs w:val="22"/>
        </w:rPr>
        <w:t>20</w:t>
      </w:r>
      <w:r w:rsidRPr="00971EEF">
        <w:rPr>
          <w:b/>
          <w:sz w:val="22"/>
          <w:szCs w:val="22"/>
        </w:rPr>
        <w:t>1</w:t>
      </w:r>
      <w:r w:rsidR="00020E8C">
        <w:rPr>
          <w:b/>
          <w:sz w:val="22"/>
          <w:szCs w:val="22"/>
        </w:rPr>
        <w:t>6</w:t>
      </w:r>
      <w:r w:rsidR="00971EEF">
        <w:rPr>
          <w:b/>
          <w:sz w:val="22"/>
          <w:szCs w:val="22"/>
        </w:rPr>
        <w:t xml:space="preserve"> года</w:t>
      </w:r>
      <w:r w:rsidR="00464A53" w:rsidRPr="00E907E2">
        <w:rPr>
          <w:sz w:val="22"/>
          <w:szCs w:val="22"/>
        </w:rPr>
        <w:t xml:space="preserve"> последним днем приёма замечаний и предложений</w:t>
      </w:r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>заинтересованных лиц по вопросам публичных слушаний.</w:t>
      </w:r>
    </w:p>
    <w:p w:rsidR="00E907E2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Опубликовать настоящее Постановление в районной газете «Ставрополь-на-Волге» и </w:t>
      </w:r>
      <w:proofErr w:type="gramStart"/>
      <w:r w:rsidRPr="00E907E2">
        <w:rPr>
          <w:sz w:val="22"/>
          <w:szCs w:val="22"/>
        </w:rPr>
        <w:t>на</w:t>
      </w:r>
      <w:proofErr w:type="gramEnd"/>
    </w:p>
    <w:p w:rsidR="00464A53" w:rsidRPr="00E907E2" w:rsidRDefault="00464A53" w:rsidP="00E907E2">
      <w:pPr>
        <w:spacing w:line="276" w:lineRule="auto"/>
        <w:jc w:val="both"/>
        <w:rPr>
          <w:sz w:val="22"/>
          <w:szCs w:val="22"/>
        </w:rPr>
      </w:pPr>
      <w:r w:rsidRPr="00E907E2">
        <w:rPr>
          <w:sz w:val="22"/>
          <w:szCs w:val="22"/>
        </w:rPr>
        <w:t xml:space="preserve">официальном сайте администрации сельского поселения </w:t>
      </w:r>
      <w:proofErr w:type="gramStart"/>
      <w:r w:rsidRPr="00E907E2">
        <w:rPr>
          <w:sz w:val="22"/>
          <w:szCs w:val="22"/>
        </w:rPr>
        <w:t>Ягодное</w:t>
      </w:r>
      <w:proofErr w:type="gramEnd"/>
      <w:r w:rsidRPr="00E907E2">
        <w:rPr>
          <w:sz w:val="22"/>
          <w:szCs w:val="22"/>
        </w:rPr>
        <w:t xml:space="preserve"> </w:t>
      </w:r>
      <w:hyperlink r:id="rId6" w:history="1">
        <w:r w:rsidRPr="00E907E2">
          <w:rPr>
            <w:rStyle w:val="a3"/>
            <w:color w:val="auto"/>
            <w:sz w:val="22"/>
            <w:szCs w:val="22"/>
            <w:lang w:val="en-US"/>
          </w:rPr>
          <w:t>http</w:t>
        </w:r>
        <w:r w:rsidRPr="00E907E2">
          <w:rPr>
            <w:rStyle w:val="a3"/>
            <w:color w:val="auto"/>
            <w:sz w:val="22"/>
            <w:szCs w:val="22"/>
          </w:rPr>
          <w:t>://</w:t>
        </w:r>
        <w:r w:rsidRPr="00E907E2">
          <w:rPr>
            <w:rStyle w:val="a3"/>
            <w:color w:val="auto"/>
            <w:sz w:val="22"/>
            <w:szCs w:val="22"/>
            <w:lang w:val="en-US"/>
          </w:rPr>
          <w:t>www</w:t>
        </w:r>
        <w:r w:rsidRPr="00E907E2">
          <w:rPr>
            <w:rStyle w:val="a3"/>
            <w:color w:val="auto"/>
            <w:sz w:val="22"/>
            <w:szCs w:val="22"/>
          </w:rPr>
          <w:t>.ягодное.ставропольский-район.рф</w:t>
        </w:r>
      </w:hyperlink>
      <w:r w:rsidRPr="00E907E2">
        <w:rPr>
          <w:sz w:val="22"/>
          <w:szCs w:val="22"/>
        </w:rPr>
        <w:t>.</w:t>
      </w:r>
    </w:p>
    <w:p w:rsidR="00464A53" w:rsidRPr="00D62E5B" w:rsidRDefault="00464A53" w:rsidP="00464A53">
      <w:pPr>
        <w:numPr>
          <w:ilvl w:val="0"/>
          <w:numId w:val="1"/>
        </w:numPr>
        <w:spacing w:line="360" w:lineRule="auto"/>
        <w:ind w:left="360"/>
        <w:jc w:val="both"/>
        <w:rPr>
          <w:sz w:val="22"/>
          <w:szCs w:val="22"/>
        </w:rPr>
      </w:pPr>
      <w:proofErr w:type="gramStart"/>
      <w:r w:rsidRPr="00D62E5B">
        <w:rPr>
          <w:sz w:val="22"/>
          <w:szCs w:val="22"/>
        </w:rPr>
        <w:t>Контроль за</w:t>
      </w:r>
      <w:proofErr w:type="gramEnd"/>
      <w:r w:rsidRPr="00D62E5B">
        <w:rPr>
          <w:sz w:val="22"/>
          <w:szCs w:val="22"/>
        </w:rPr>
        <w:t xml:space="preserve"> исполнением настоящего Постановления оставляю за собой.</w:t>
      </w:r>
    </w:p>
    <w:p w:rsidR="00464A53" w:rsidRPr="00E907E2" w:rsidRDefault="00464A53" w:rsidP="00464A53">
      <w:pPr>
        <w:rPr>
          <w:sz w:val="22"/>
          <w:szCs w:val="22"/>
        </w:rPr>
      </w:pPr>
      <w:r w:rsidRPr="00E907E2">
        <w:rPr>
          <w:sz w:val="22"/>
          <w:szCs w:val="22"/>
        </w:rPr>
        <w:t xml:space="preserve">          Глава администрации</w:t>
      </w:r>
    </w:p>
    <w:p w:rsidR="00464A53" w:rsidRPr="00E907E2" w:rsidRDefault="00464A53" w:rsidP="00464A53">
      <w:pPr>
        <w:rPr>
          <w:sz w:val="22"/>
          <w:szCs w:val="22"/>
        </w:rPr>
      </w:pPr>
      <w:r w:rsidRPr="00E907E2">
        <w:rPr>
          <w:sz w:val="22"/>
          <w:szCs w:val="22"/>
        </w:rPr>
        <w:t xml:space="preserve">      </w:t>
      </w:r>
      <w:r w:rsidR="00AB7AE4" w:rsidRPr="00E907E2">
        <w:rPr>
          <w:sz w:val="22"/>
          <w:szCs w:val="22"/>
        </w:rPr>
        <w:t xml:space="preserve">    сельского поселения </w:t>
      </w:r>
      <w:proofErr w:type="gramStart"/>
      <w:r w:rsidR="00AB7AE4" w:rsidRPr="00E907E2">
        <w:rPr>
          <w:sz w:val="22"/>
          <w:szCs w:val="22"/>
        </w:rPr>
        <w:t>Ягодное</w:t>
      </w:r>
      <w:proofErr w:type="gramEnd"/>
      <w:r w:rsidRPr="00E907E2">
        <w:rPr>
          <w:sz w:val="22"/>
          <w:szCs w:val="22"/>
        </w:rPr>
        <w:t xml:space="preserve">                  </w:t>
      </w:r>
      <w:r w:rsidR="00AB7AE4" w:rsidRPr="00E907E2">
        <w:rPr>
          <w:sz w:val="22"/>
          <w:szCs w:val="22"/>
        </w:rPr>
        <w:t xml:space="preserve">                        </w:t>
      </w:r>
      <w:r w:rsidRPr="00E907E2">
        <w:rPr>
          <w:sz w:val="22"/>
          <w:szCs w:val="22"/>
        </w:rPr>
        <w:t>Т.И. Синицына</w:t>
      </w:r>
    </w:p>
    <w:p w:rsidR="000C676B" w:rsidRDefault="000C676B"/>
    <w:sectPr w:rsidR="000C676B" w:rsidSect="000C6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E28C9"/>
    <w:multiLevelType w:val="hybridMultilevel"/>
    <w:tmpl w:val="7B34E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A53"/>
    <w:rsid w:val="00020E8C"/>
    <w:rsid w:val="000C676B"/>
    <w:rsid w:val="00220C04"/>
    <w:rsid w:val="00464A53"/>
    <w:rsid w:val="00594C5F"/>
    <w:rsid w:val="00757909"/>
    <w:rsid w:val="007E341A"/>
    <w:rsid w:val="008B7686"/>
    <w:rsid w:val="00907CE3"/>
    <w:rsid w:val="00971EEF"/>
    <w:rsid w:val="009B50A4"/>
    <w:rsid w:val="00AB7AE4"/>
    <w:rsid w:val="00D62E5B"/>
    <w:rsid w:val="00DE1B73"/>
    <w:rsid w:val="00E74B17"/>
    <w:rsid w:val="00E90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2E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E5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2015-04-20T07:54:00Z</cp:lastPrinted>
  <dcterms:created xsi:type="dcterms:W3CDTF">2015-12-21T05:34:00Z</dcterms:created>
  <dcterms:modified xsi:type="dcterms:W3CDTF">2015-12-21T05:36:00Z</dcterms:modified>
</cp:coreProperties>
</file>