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F2E362" w14:textId="77777777" w:rsidR="00292251" w:rsidRPr="00B70445" w:rsidRDefault="00292251"/>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000000"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proofErr w:type="spellStart"/>
              <w:r w:rsidR="00B97FE8" w:rsidRPr="0022569F">
                <w:rPr>
                  <w:color w:val="0000FF"/>
                  <w:u w:val="single"/>
                  <w:lang w:val="en-US"/>
                </w:rPr>
                <w:t>ru</w:t>
              </w:r>
              <w:proofErr w:type="spellEnd"/>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3BBA5B57" w14:textId="77777777" w:rsidR="00292251" w:rsidRPr="003150A9" w:rsidRDefault="00292251" w:rsidP="003150A9">
      <w:pPr>
        <w:rPr>
          <w:lang w:eastAsia="en-US"/>
        </w:rPr>
      </w:pPr>
    </w:p>
    <w:p w14:paraId="30DF529D" w14:textId="332809CC" w:rsidR="007D6686" w:rsidRDefault="008C090A" w:rsidP="009B681D">
      <w:pPr>
        <w:pStyle w:val="1"/>
        <w:shd w:val="clear" w:color="auto" w:fill="FFFFFF"/>
        <w:spacing w:before="0"/>
        <w:ind w:firstLine="709"/>
        <w:jc w:val="both"/>
        <w:rPr>
          <w:rFonts w:ascii="Times New Roman" w:hAnsi="Times New Roman" w:cs="Times New Roman"/>
          <w:color w:val="auto"/>
          <w:sz w:val="28"/>
          <w:szCs w:val="28"/>
        </w:rPr>
      </w:pPr>
      <w:r w:rsidRPr="009B681D">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9B681D">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9B681D">
        <w:rPr>
          <w:rFonts w:ascii="Times New Roman" w:hAnsi="Times New Roman" w:cs="Times New Roman"/>
          <w:color w:val="auto"/>
          <w:sz w:val="28"/>
          <w:szCs w:val="28"/>
        </w:rPr>
        <w:t>ООО «Газпром газораспределение Самара»</w:t>
      </w:r>
      <w:r w:rsidR="00C74EA1" w:rsidRPr="009B681D">
        <w:rPr>
          <w:rFonts w:ascii="Times New Roman" w:hAnsi="Times New Roman" w:cs="Times New Roman"/>
          <w:color w:val="auto"/>
          <w:sz w:val="28"/>
          <w:szCs w:val="28"/>
        </w:rPr>
        <w:t xml:space="preserve"> </w:t>
      </w:r>
      <w:r w:rsidR="00BD627F" w:rsidRPr="009B681D">
        <w:rPr>
          <w:rFonts w:ascii="Times New Roman" w:hAnsi="Times New Roman" w:cs="Times New Roman"/>
          <w:noProof/>
          <w:color w:val="auto"/>
          <w:sz w:val="28"/>
          <w:szCs w:val="28"/>
        </w:rPr>
        <w:t xml:space="preserve">в целях </w:t>
      </w:r>
      <w:r w:rsidR="00BD627F" w:rsidRPr="009B681D">
        <w:rPr>
          <w:rFonts w:ascii="Times New Roman" w:hAnsi="Times New Roman" w:cs="Times New Roman"/>
          <w:color w:val="auto"/>
          <w:sz w:val="28"/>
          <w:szCs w:val="28"/>
        </w:rPr>
        <w:t xml:space="preserve">размещения </w:t>
      </w:r>
      <w:r w:rsidR="00AF2321" w:rsidRPr="009B681D">
        <w:rPr>
          <w:rFonts w:ascii="Times New Roman" w:hAnsi="Times New Roman" w:cs="Times New Roman"/>
          <w:color w:val="auto"/>
          <w:sz w:val="28"/>
          <w:szCs w:val="28"/>
        </w:rPr>
        <w:t xml:space="preserve">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bookmarkStart w:id="0" w:name="_Hlk166067035"/>
      <w:r w:rsidR="00E151E7" w:rsidRPr="009B681D">
        <w:rPr>
          <w:rFonts w:ascii="Times New Roman" w:hAnsi="Times New Roman" w:cs="Times New Roman"/>
          <w:bCs/>
          <w:color w:val="auto"/>
          <w:spacing w:val="-2"/>
          <w:sz w:val="28"/>
          <w:szCs w:val="28"/>
        </w:rPr>
        <w:t>«</w:t>
      </w:r>
      <w:r w:rsidR="005A5AAC">
        <w:rPr>
          <w:rFonts w:ascii="Times New Roman" w:hAnsi="Times New Roman" w:cs="Times New Roman"/>
          <w:bCs/>
          <w:color w:val="auto"/>
          <w:spacing w:val="-2"/>
          <w:sz w:val="28"/>
          <w:szCs w:val="28"/>
        </w:rPr>
        <w:t xml:space="preserve">Строительство сети газораспределения среднего давления по ул. </w:t>
      </w:r>
      <w:r w:rsidR="00993449">
        <w:rPr>
          <w:rFonts w:ascii="Times New Roman" w:hAnsi="Times New Roman" w:cs="Times New Roman"/>
          <w:bCs/>
          <w:color w:val="auto"/>
          <w:spacing w:val="-2"/>
          <w:sz w:val="28"/>
          <w:szCs w:val="28"/>
        </w:rPr>
        <w:t>Орлов</w:t>
      </w:r>
      <w:r w:rsidR="001732E9">
        <w:rPr>
          <w:rFonts w:ascii="Times New Roman" w:hAnsi="Times New Roman" w:cs="Times New Roman"/>
          <w:bCs/>
          <w:color w:val="auto"/>
          <w:spacing w:val="-2"/>
          <w:sz w:val="28"/>
          <w:szCs w:val="28"/>
        </w:rPr>
        <w:t>ская</w:t>
      </w:r>
      <w:r w:rsidR="005A5AAC">
        <w:rPr>
          <w:rFonts w:ascii="Times New Roman" w:hAnsi="Times New Roman" w:cs="Times New Roman"/>
          <w:bCs/>
          <w:color w:val="auto"/>
          <w:spacing w:val="-2"/>
          <w:sz w:val="28"/>
          <w:szCs w:val="28"/>
        </w:rPr>
        <w:t xml:space="preserve"> </w:t>
      </w:r>
      <w:r w:rsidR="00993449">
        <w:rPr>
          <w:rFonts w:ascii="Times New Roman" w:hAnsi="Times New Roman" w:cs="Times New Roman"/>
          <w:bCs/>
          <w:color w:val="auto"/>
          <w:spacing w:val="-2"/>
          <w:sz w:val="28"/>
          <w:szCs w:val="28"/>
        </w:rPr>
        <w:t xml:space="preserve">с. Ягодное </w:t>
      </w:r>
      <w:r w:rsidR="001732E9">
        <w:rPr>
          <w:rFonts w:ascii="Times New Roman" w:hAnsi="Times New Roman" w:cs="Times New Roman"/>
          <w:bCs/>
          <w:color w:val="auto"/>
          <w:spacing w:val="-2"/>
          <w:sz w:val="28"/>
          <w:szCs w:val="28"/>
        </w:rPr>
        <w:t xml:space="preserve">с газопроводами-вводами по ул. </w:t>
      </w:r>
      <w:r w:rsidR="00993449">
        <w:rPr>
          <w:rFonts w:ascii="Times New Roman" w:hAnsi="Times New Roman" w:cs="Times New Roman"/>
          <w:bCs/>
          <w:color w:val="auto"/>
          <w:spacing w:val="-2"/>
          <w:sz w:val="28"/>
          <w:szCs w:val="28"/>
        </w:rPr>
        <w:t>Орлов</w:t>
      </w:r>
      <w:r w:rsidR="001732E9">
        <w:rPr>
          <w:rFonts w:ascii="Times New Roman" w:hAnsi="Times New Roman" w:cs="Times New Roman"/>
          <w:bCs/>
          <w:color w:val="auto"/>
          <w:spacing w:val="-2"/>
          <w:sz w:val="28"/>
          <w:szCs w:val="28"/>
        </w:rPr>
        <w:t>ская</w:t>
      </w:r>
      <w:r w:rsidR="00E151E7" w:rsidRPr="009B681D">
        <w:rPr>
          <w:rFonts w:ascii="Times New Roman" w:hAnsi="Times New Roman" w:cs="Times New Roman"/>
          <w:bCs/>
          <w:color w:val="auto"/>
          <w:spacing w:val="-2"/>
          <w:sz w:val="28"/>
          <w:szCs w:val="28"/>
        </w:rPr>
        <w:t>»</w:t>
      </w:r>
      <w:bookmarkEnd w:id="0"/>
      <w:r w:rsidR="008D4BD0" w:rsidRPr="009B681D">
        <w:rPr>
          <w:rFonts w:ascii="Times New Roman" w:hAnsi="Times New Roman" w:cs="Times New Roman"/>
          <w:color w:val="auto"/>
          <w:sz w:val="28"/>
          <w:szCs w:val="28"/>
        </w:rPr>
        <w:t xml:space="preserve"> </w:t>
      </w:r>
      <w:r w:rsidR="00C74EA1" w:rsidRPr="009B681D">
        <w:rPr>
          <w:rFonts w:ascii="Times New Roman" w:hAnsi="Times New Roman" w:cs="Times New Roman"/>
          <w:color w:val="auto"/>
          <w:sz w:val="28"/>
          <w:szCs w:val="28"/>
        </w:rPr>
        <w:t xml:space="preserve">в </w:t>
      </w:r>
      <w:r w:rsidR="003237A5" w:rsidRPr="009B681D">
        <w:rPr>
          <w:rFonts w:ascii="Times New Roman" w:hAnsi="Times New Roman" w:cs="Times New Roman"/>
          <w:color w:val="auto"/>
          <w:sz w:val="28"/>
          <w:szCs w:val="28"/>
        </w:rPr>
        <w:t>отношении</w:t>
      </w:r>
      <w:r w:rsidR="001811CD">
        <w:rPr>
          <w:rFonts w:ascii="Times New Roman" w:hAnsi="Times New Roman" w:cs="Times New Roman"/>
          <w:color w:val="auto"/>
          <w:sz w:val="28"/>
          <w:szCs w:val="28"/>
        </w:rPr>
        <w:t xml:space="preserve"> </w:t>
      </w:r>
      <w:r w:rsidR="00C97CD7">
        <w:rPr>
          <w:rFonts w:ascii="Times New Roman" w:hAnsi="Times New Roman" w:cs="Times New Roman"/>
          <w:color w:val="auto"/>
          <w:sz w:val="28"/>
          <w:szCs w:val="28"/>
        </w:rPr>
        <w:t>земель в кадастров</w:t>
      </w:r>
      <w:r w:rsidR="001732E9">
        <w:rPr>
          <w:rFonts w:ascii="Times New Roman" w:hAnsi="Times New Roman" w:cs="Times New Roman"/>
          <w:color w:val="auto"/>
          <w:sz w:val="28"/>
          <w:szCs w:val="28"/>
        </w:rPr>
        <w:t>ом</w:t>
      </w:r>
      <w:r w:rsidR="00C97CD7">
        <w:rPr>
          <w:rFonts w:ascii="Times New Roman" w:hAnsi="Times New Roman" w:cs="Times New Roman"/>
          <w:color w:val="auto"/>
          <w:sz w:val="28"/>
          <w:szCs w:val="28"/>
        </w:rPr>
        <w:t xml:space="preserve"> квартал</w:t>
      </w:r>
      <w:r w:rsidR="001732E9">
        <w:rPr>
          <w:rFonts w:ascii="Times New Roman" w:hAnsi="Times New Roman" w:cs="Times New Roman"/>
          <w:color w:val="auto"/>
          <w:sz w:val="28"/>
          <w:szCs w:val="28"/>
        </w:rPr>
        <w:t>е</w:t>
      </w:r>
      <w:r w:rsidR="00C97CD7">
        <w:rPr>
          <w:rFonts w:ascii="Times New Roman" w:hAnsi="Times New Roman" w:cs="Times New Roman"/>
          <w:color w:val="auto"/>
          <w:sz w:val="28"/>
          <w:szCs w:val="28"/>
        </w:rPr>
        <w:t xml:space="preserve">  63:32:</w:t>
      </w:r>
      <w:r w:rsidR="008B3210">
        <w:rPr>
          <w:rFonts w:ascii="Times New Roman" w:hAnsi="Times New Roman" w:cs="Times New Roman"/>
          <w:color w:val="auto"/>
          <w:sz w:val="28"/>
          <w:szCs w:val="28"/>
        </w:rPr>
        <w:t>1604003</w:t>
      </w:r>
      <w:r w:rsidR="001732E9">
        <w:rPr>
          <w:rFonts w:ascii="Times New Roman" w:hAnsi="Times New Roman" w:cs="Times New Roman"/>
          <w:color w:val="auto"/>
          <w:sz w:val="28"/>
          <w:szCs w:val="28"/>
        </w:rPr>
        <w:t xml:space="preserve"> </w:t>
      </w:r>
      <w:r w:rsidR="00F3502C">
        <w:rPr>
          <w:rFonts w:ascii="Times New Roman" w:hAnsi="Times New Roman" w:cs="Times New Roman"/>
          <w:color w:val="auto"/>
          <w:sz w:val="28"/>
          <w:szCs w:val="28"/>
        </w:rPr>
        <w:t>и земельн</w:t>
      </w:r>
      <w:r w:rsidR="001732E9">
        <w:rPr>
          <w:rFonts w:ascii="Times New Roman" w:hAnsi="Times New Roman" w:cs="Times New Roman"/>
          <w:color w:val="auto"/>
          <w:sz w:val="28"/>
          <w:szCs w:val="28"/>
        </w:rPr>
        <w:t>ого</w:t>
      </w:r>
      <w:r w:rsidR="00F3502C">
        <w:rPr>
          <w:rFonts w:ascii="Times New Roman" w:hAnsi="Times New Roman" w:cs="Times New Roman"/>
          <w:color w:val="auto"/>
          <w:sz w:val="28"/>
          <w:szCs w:val="28"/>
        </w:rPr>
        <w:t xml:space="preserve"> участк</w:t>
      </w:r>
      <w:r w:rsidR="001732E9">
        <w:rPr>
          <w:rFonts w:ascii="Times New Roman" w:hAnsi="Times New Roman" w:cs="Times New Roman"/>
          <w:color w:val="auto"/>
          <w:sz w:val="28"/>
          <w:szCs w:val="28"/>
        </w:rPr>
        <w:t>а</w:t>
      </w:r>
      <w:r w:rsidR="007D6686">
        <w:rPr>
          <w:rFonts w:ascii="Times New Roman" w:hAnsi="Times New Roman" w:cs="Times New Roman"/>
          <w:color w:val="auto"/>
          <w:sz w:val="28"/>
          <w:szCs w:val="28"/>
        </w:rPr>
        <w:t>:</w:t>
      </w:r>
    </w:p>
    <w:tbl>
      <w:tblPr>
        <w:tblStyle w:val="a6"/>
        <w:tblW w:w="0" w:type="auto"/>
        <w:tblInd w:w="108" w:type="dxa"/>
        <w:tblLook w:val="04A0" w:firstRow="1" w:lastRow="0" w:firstColumn="1" w:lastColumn="0" w:noHBand="0" w:noVBand="1"/>
      </w:tblPr>
      <w:tblGrid>
        <w:gridCol w:w="686"/>
        <w:gridCol w:w="2337"/>
        <w:gridCol w:w="6440"/>
      </w:tblGrid>
      <w:tr w:rsidR="007D6686" w14:paraId="118A8765" w14:textId="77777777" w:rsidTr="001732E9">
        <w:tc>
          <w:tcPr>
            <w:tcW w:w="686" w:type="dxa"/>
          </w:tcPr>
          <w:p w14:paraId="66F6763F" w14:textId="303B64C4" w:rsidR="007D6686" w:rsidRDefault="007D6686" w:rsidP="007D6686">
            <w:r>
              <w:t>№ п/п</w:t>
            </w:r>
          </w:p>
        </w:tc>
        <w:tc>
          <w:tcPr>
            <w:tcW w:w="2337" w:type="dxa"/>
          </w:tcPr>
          <w:p w14:paraId="18233CF6" w14:textId="29B76F65" w:rsidR="007D6686" w:rsidRDefault="007D6686" w:rsidP="007D6686">
            <w:r>
              <w:t>Кадастровый номер</w:t>
            </w:r>
          </w:p>
        </w:tc>
        <w:tc>
          <w:tcPr>
            <w:tcW w:w="6440" w:type="dxa"/>
          </w:tcPr>
          <w:p w14:paraId="1AE65654" w14:textId="28E340C5" w:rsidR="007D6686" w:rsidRDefault="007D6686" w:rsidP="007D6686">
            <w:r>
              <w:t>Адрес</w:t>
            </w:r>
          </w:p>
        </w:tc>
      </w:tr>
      <w:tr w:rsidR="007D6686" w14:paraId="48DDCC1D" w14:textId="77777777" w:rsidTr="001732E9">
        <w:tc>
          <w:tcPr>
            <w:tcW w:w="686" w:type="dxa"/>
          </w:tcPr>
          <w:p w14:paraId="0A78EDFC" w14:textId="3029019E" w:rsidR="007D6686" w:rsidRDefault="00D7474C" w:rsidP="007D6686">
            <w:r>
              <w:t>1</w:t>
            </w:r>
          </w:p>
        </w:tc>
        <w:tc>
          <w:tcPr>
            <w:tcW w:w="2337" w:type="dxa"/>
          </w:tcPr>
          <w:p w14:paraId="5C4E8A2D" w14:textId="1FE5E8B3" w:rsidR="007D6686" w:rsidRDefault="00D7474C" w:rsidP="007D6686">
            <w:r>
              <w:t>63:32:1604003:</w:t>
            </w:r>
            <w:r w:rsidR="008B3210">
              <w:t>3</w:t>
            </w:r>
            <w:r w:rsidR="00993449">
              <w:t>51</w:t>
            </w:r>
          </w:p>
        </w:tc>
        <w:tc>
          <w:tcPr>
            <w:tcW w:w="6440" w:type="dxa"/>
          </w:tcPr>
          <w:p w14:paraId="4C17D1F0" w14:textId="24CA5C23" w:rsidR="007D6686" w:rsidRDefault="00993449" w:rsidP="007D6686">
            <w:r w:rsidRPr="00993449">
              <w:t>Самарская область, муниципальный район Ставропольский, сельское поселение Ягодное, село Ягодное</w:t>
            </w:r>
          </w:p>
        </w:tc>
      </w:tr>
    </w:tbl>
    <w:p w14:paraId="57289833" w14:textId="02712795" w:rsidR="003237A5" w:rsidRDefault="003237A5" w:rsidP="009B681D">
      <w:pPr>
        <w:pStyle w:val="1"/>
        <w:shd w:val="clear" w:color="auto" w:fill="FFFFFF"/>
        <w:spacing w:before="0"/>
        <w:ind w:firstLine="709"/>
        <w:jc w:val="both"/>
        <w:rPr>
          <w:rFonts w:ascii="Times New Roman" w:hAnsi="Times New Roman" w:cs="Times New Roman"/>
          <w:color w:val="auto"/>
          <w:sz w:val="28"/>
          <w:szCs w:val="28"/>
        </w:rPr>
      </w:pPr>
    </w:p>
    <w:tbl>
      <w:tblPr>
        <w:tblW w:w="9498" w:type="dxa"/>
        <w:tblInd w:w="72" w:type="dxa"/>
        <w:tblLayout w:type="fixed"/>
        <w:tblCellMar>
          <w:left w:w="0" w:type="dxa"/>
          <w:right w:w="0" w:type="dxa"/>
        </w:tblCellMar>
        <w:tblLook w:val="04A0" w:firstRow="1" w:lastRow="0" w:firstColumn="1" w:lastColumn="0" w:noHBand="0" w:noVBand="1"/>
      </w:tblPr>
      <w:tblGrid>
        <w:gridCol w:w="773"/>
        <w:gridCol w:w="4189"/>
        <w:gridCol w:w="4536"/>
      </w:tblGrid>
      <w:tr w:rsidR="00D4127E" w:rsidRPr="00A348BC" w14:paraId="1B4002B5" w14:textId="77777777" w:rsidTr="00AF0589">
        <w:trPr>
          <w:trHeight w:hRule="exact" w:val="559"/>
        </w:trPr>
        <w:tc>
          <w:tcPr>
            <w:tcW w:w="9498" w:type="dxa"/>
            <w:gridSpan w:val="3"/>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4AAAF32E" w14:textId="77777777" w:rsidR="00D4127E" w:rsidRPr="00A348BC" w:rsidRDefault="00D4127E" w:rsidP="00515B5F">
            <w:pPr>
              <w:spacing w:line="229" w:lineRule="auto"/>
              <w:jc w:val="center"/>
              <w:rPr>
                <w:bCs/>
                <w:color w:val="000000"/>
                <w:spacing w:val="-2"/>
              </w:rPr>
            </w:pPr>
            <w:bookmarkStart w:id="1" w:name="_Hlk166067476"/>
            <w:bookmarkStart w:id="2" w:name="Сведенияобобъекте"/>
            <w:r w:rsidRPr="00A348BC">
              <w:rPr>
                <w:bCs/>
                <w:color w:val="000000"/>
                <w:spacing w:val="-2"/>
              </w:rPr>
              <w:t>Графическое описание местоположения границ публичного сервитута</w:t>
            </w:r>
            <w:bookmarkEnd w:id="2"/>
          </w:p>
        </w:tc>
      </w:tr>
      <w:tr w:rsidR="00D4127E" w:rsidRPr="00A348BC" w14:paraId="05F149BD" w14:textId="77777777" w:rsidTr="00AF0589">
        <w:trPr>
          <w:trHeight w:hRule="exact" w:val="1190"/>
        </w:trPr>
        <w:tc>
          <w:tcPr>
            <w:tcW w:w="9498" w:type="dxa"/>
            <w:gridSpan w:val="3"/>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01B488D0" w14:textId="2520647C" w:rsidR="00D4127E" w:rsidRPr="00A348BC" w:rsidRDefault="00D4127E" w:rsidP="00515B5F">
            <w:pPr>
              <w:spacing w:line="229" w:lineRule="auto"/>
              <w:jc w:val="center"/>
              <w:rPr>
                <w:bCs/>
                <w:color w:val="000000"/>
                <w:spacing w:val="-2"/>
              </w:rPr>
            </w:pPr>
            <w:r w:rsidRPr="00A348BC">
              <w:rPr>
                <w:bCs/>
                <w:color w:val="000000"/>
                <w:spacing w:val="-2"/>
              </w:rPr>
              <w:t xml:space="preserve">Публичный сервитут для размещения объекта газораспределительной сети - </w:t>
            </w:r>
            <w:r w:rsidR="00993449" w:rsidRPr="009B681D">
              <w:rPr>
                <w:bCs/>
                <w:spacing w:val="-2"/>
                <w:sz w:val="28"/>
                <w:szCs w:val="28"/>
              </w:rPr>
              <w:t>«</w:t>
            </w:r>
            <w:r w:rsidR="00993449">
              <w:rPr>
                <w:bCs/>
                <w:spacing w:val="-2"/>
                <w:sz w:val="28"/>
                <w:szCs w:val="28"/>
              </w:rPr>
              <w:t>Строительство сети газораспределения среднего давления по ул. Орловская с. Ягодное с газопроводами-вводами по ул. Орловская</w:t>
            </w:r>
            <w:r w:rsidR="00993449" w:rsidRPr="009B681D">
              <w:rPr>
                <w:bCs/>
                <w:spacing w:val="-2"/>
                <w:sz w:val="28"/>
                <w:szCs w:val="28"/>
              </w:rPr>
              <w:t>»</w:t>
            </w:r>
          </w:p>
        </w:tc>
      </w:tr>
      <w:tr w:rsidR="00D4127E" w:rsidRPr="00A348BC" w14:paraId="036B284B" w14:textId="77777777" w:rsidTr="00AF0589">
        <w:trPr>
          <w:trHeight w:hRule="exact" w:val="459"/>
        </w:trPr>
        <w:tc>
          <w:tcPr>
            <w:tcW w:w="9498"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72CED26A" w14:textId="77777777" w:rsidR="00D4127E" w:rsidRPr="00A348BC" w:rsidRDefault="00D4127E" w:rsidP="00515B5F">
            <w:pPr>
              <w:spacing w:line="229" w:lineRule="auto"/>
              <w:jc w:val="center"/>
              <w:rPr>
                <w:bCs/>
                <w:color w:val="000000"/>
                <w:spacing w:val="-2"/>
              </w:rPr>
            </w:pPr>
            <w:r w:rsidRPr="00A348BC">
              <w:rPr>
                <w:bCs/>
                <w:color w:val="000000"/>
                <w:spacing w:val="-2"/>
              </w:rPr>
              <w:t>Раздел 1</w:t>
            </w:r>
          </w:p>
        </w:tc>
      </w:tr>
      <w:tr w:rsidR="00D4127E" w:rsidRPr="00A348BC" w14:paraId="248C9E3A" w14:textId="77777777" w:rsidTr="00AF0589">
        <w:trPr>
          <w:trHeight w:hRule="exact" w:val="444"/>
        </w:trPr>
        <w:tc>
          <w:tcPr>
            <w:tcW w:w="9498"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40F57B6B" w14:textId="77777777" w:rsidR="00D4127E" w:rsidRPr="00A348BC" w:rsidRDefault="00D4127E" w:rsidP="00515B5F">
            <w:pPr>
              <w:spacing w:line="229" w:lineRule="auto"/>
              <w:jc w:val="center"/>
              <w:rPr>
                <w:bCs/>
                <w:color w:val="000000"/>
                <w:spacing w:val="-2"/>
              </w:rPr>
            </w:pPr>
            <w:r w:rsidRPr="00A348BC">
              <w:rPr>
                <w:bCs/>
                <w:color w:val="000000"/>
                <w:spacing w:val="-2"/>
              </w:rPr>
              <w:t>Сведения об объекте</w:t>
            </w:r>
          </w:p>
        </w:tc>
      </w:tr>
      <w:tr w:rsidR="00D4127E" w:rsidRPr="00A348BC" w14:paraId="7A63FCE7" w14:textId="77777777" w:rsidTr="00AF0589">
        <w:trPr>
          <w:trHeight w:hRule="exact" w:val="458"/>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19ECF31" w14:textId="77777777" w:rsidR="00D4127E" w:rsidRPr="00A348BC" w:rsidRDefault="00D4127E" w:rsidP="00515B5F">
            <w:pPr>
              <w:spacing w:line="229" w:lineRule="auto"/>
              <w:jc w:val="center"/>
              <w:rPr>
                <w:bCs/>
                <w:color w:val="000000"/>
                <w:spacing w:val="-2"/>
              </w:rPr>
            </w:pPr>
            <w:r w:rsidRPr="00A348BC">
              <w:rPr>
                <w:bCs/>
                <w:color w:val="000000"/>
                <w:spacing w:val="-2"/>
              </w:rPr>
              <w:t>№ п/п</w:t>
            </w:r>
          </w:p>
        </w:tc>
        <w:tc>
          <w:tcPr>
            <w:tcW w:w="418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47F6684" w14:textId="77777777" w:rsidR="00D4127E" w:rsidRPr="00A348BC" w:rsidRDefault="00D4127E" w:rsidP="00515B5F">
            <w:pPr>
              <w:spacing w:line="229" w:lineRule="auto"/>
              <w:jc w:val="center"/>
              <w:rPr>
                <w:bCs/>
                <w:color w:val="000000"/>
                <w:spacing w:val="-2"/>
              </w:rPr>
            </w:pPr>
            <w:r w:rsidRPr="00A348BC">
              <w:rPr>
                <w:bCs/>
                <w:color w:val="000000"/>
                <w:spacing w:val="-2"/>
              </w:rPr>
              <w:t xml:space="preserve">Характеристики объекта </w:t>
            </w:r>
          </w:p>
        </w:tc>
        <w:tc>
          <w:tcPr>
            <w:tcW w:w="453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68C9605" w14:textId="77777777" w:rsidR="00D4127E" w:rsidRPr="00A348BC" w:rsidRDefault="00D4127E" w:rsidP="00515B5F">
            <w:pPr>
              <w:spacing w:line="229" w:lineRule="auto"/>
              <w:jc w:val="center"/>
              <w:rPr>
                <w:bCs/>
                <w:color w:val="000000"/>
                <w:spacing w:val="-2"/>
              </w:rPr>
            </w:pPr>
            <w:r w:rsidRPr="00A348BC">
              <w:rPr>
                <w:bCs/>
                <w:color w:val="000000"/>
                <w:spacing w:val="-2"/>
              </w:rPr>
              <w:t>Описание характеристик</w:t>
            </w:r>
          </w:p>
        </w:tc>
      </w:tr>
      <w:tr w:rsidR="00D4127E" w:rsidRPr="00A348BC" w14:paraId="0A8A4A04" w14:textId="77777777" w:rsidTr="00AF0589">
        <w:trPr>
          <w:trHeight w:hRule="exact" w:val="330"/>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EA27DF" w14:textId="77777777" w:rsidR="00D4127E" w:rsidRPr="00A348BC" w:rsidRDefault="00D4127E" w:rsidP="00515B5F">
            <w:pPr>
              <w:spacing w:line="229" w:lineRule="auto"/>
              <w:jc w:val="center"/>
              <w:rPr>
                <w:bCs/>
                <w:color w:val="000000"/>
                <w:spacing w:val="-2"/>
              </w:rPr>
            </w:pPr>
            <w:r w:rsidRPr="00A348BC">
              <w:rPr>
                <w:bCs/>
                <w:color w:val="000000"/>
                <w:spacing w:val="-2"/>
              </w:rPr>
              <w:t>1</w:t>
            </w:r>
          </w:p>
        </w:tc>
        <w:tc>
          <w:tcPr>
            <w:tcW w:w="418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A087CE3" w14:textId="77777777" w:rsidR="00D4127E" w:rsidRPr="00A348BC" w:rsidRDefault="00D4127E" w:rsidP="00515B5F">
            <w:pPr>
              <w:spacing w:line="229" w:lineRule="auto"/>
              <w:jc w:val="center"/>
              <w:rPr>
                <w:bCs/>
                <w:color w:val="000000"/>
                <w:spacing w:val="-2"/>
              </w:rPr>
            </w:pPr>
            <w:r w:rsidRPr="00A348BC">
              <w:rPr>
                <w:bCs/>
                <w:color w:val="000000"/>
                <w:spacing w:val="-2"/>
              </w:rPr>
              <w:t>2</w:t>
            </w:r>
          </w:p>
        </w:tc>
        <w:tc>
          <w:tcPr>
            <w:tcW w:w="453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2ABF95E" w14:textId="77777777" w:rsidR="00D4127E" w:rsidRPr="00A348BC" w:rsidRDefault="00D4127E" w:rsidP="00515B5F">
            <w:pPr>
              <w:spacing w:line="229" w:lineRule="auto"/>
              <w:jc w:val="center"/>
              <w:rPr>
                <w:bCs/>
                <w:color w:val="000000"/>
                <w:spacing w:val="-2"/>
              </w:rPr>
            </w:pPr>
            <w:r w:rsidRPr="00A348BC">
              <w:rPr>
                <w:bCs/>
                <w:color w:val="000000"/>
                <w:spacing w:val="-2"/>
              </w:rPr>
              <w:t>3</w:t>
            </w:r>
          </w:p>
        </w:tc>
      </w:tr>
      <w:tr w:rsidR="00D4127E" w:rsidRPr="00A348BC" w14:paraId="6DE68F5A" w14:textId="77777777" w:rsidTr="00AF0589">
        <w:trPr>
          <w:trHeight w:hRule="exact" w:val="707"/>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6463E23" w14:textId="77777777" w:rsidR="00D4127E" w:rsidRPr="00A348BC" w:rsidRDefault="00D4127E" w:rsidP="00515B5F">
            <w:pPr>
              <w:spacing w:line="229" w:lineRule="auto"/>
              <w:jc w:val="center"/>
              <w:rPr>
                <w:bCs/>
                <w:color w:val="000000"/>
                <w:spacing w:val="-2"/>
              </w:rPr>
            </w:pPr>
            <w:r w:rsidRPr="00A348BC">
              <w:rPr>
                <w:bCs/>
                <w:color w:val="000000"/>
                <w:spacing w:val="-2"/>
              </w:rPr>
              <w:lastRenderedPageBreak/>
              <w:t>1.</w:t>
            </w:r>
          </w:p>
        </w:tc>
        <w:tc>
          <w:tcPr>
            <w:tcW w:w="4189"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7FCAB7E0" w14:textId="77777777" w:rsidR="00D4127E" w:rsidRPr="00A348BC" w:rsidRDefault="00D4127E" w:rsidP="00515B5F">
            <w:pPr>
              <w:spacing w:line="229" w:lineRule="auto"/>
              <w:rPr>
                <w:bCs/>
                <w:color w:val="000000"/>
                <w:spacing w:val="-2"/>
              </w:rPr>
            </w:pPr>
            <w:r w:rsidRPr="00A348BC">
              <w:rPr>
                <w:bCs/>
                <w:color w:val="000000"/>
                <w:spacing w:val="-2"/>
              </w:rPr>
              <w:t xml:space="preserve">Местоположение объекта </w:t>
            </w:r>
          </w:p>
        </w:tc>
        <w:tc>
          <w:tcPr>
            <w:tcW w:w="4536"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EFD139F" w14:textId="782D6205" w:rsidR="00D4127E" w:rsidRPr="00A348BC" w:rsidRDefault="00D4127E" w:rsidP="00A348BC">
            <w:pPr>
              <w:spacing w:line="229" w:lineRule="auto"/>
              <w:rPr>
                <w:bCs/>
                <w:color w:val="000000"/>
                <w:spacing w:val="-2"/>
              </w:rPr>
            </w:pPr>
            <w:r w:rsidRPr="00A348BC">
              <w:rPr>
                <w:bCs/>
                <w:color w:val="000000"/>
                <w:spacing w:val="-2"/>
              </w:rPr>
              <w:t>Самарская область, Ставропольский</w:t>
            </w:r>
            <w:r w:rsidR="001E4CB0" w:rsidRPr="00A348BC">
              <w:rPr>
                <w:bCs/>
                <w:color w:val="000000"/>
                <w:spacing w:val="-2"/>
              </w:rPr>
              <w:t xml:space="preserve"> район</w:t>
            </w:r>
            <w:r w:rsidRPr="00A348BC">
              <w:rPr>
                <w:bCs/>
                <w:color w:val="000000"/>
                <w:spacing w:val="-2"/>
              </w:rPr>
              <w:t xml:space="preserve">, </w:t>
            </w:r>
            <w:r w:rsidR="00AE6B00" w:rsidRPr="00A348BC">
              <w:rPr>
                <w:bCs/>
                <w:color w:val="000000"/>
                <w:spacing w:val="-2"/>
              </w:rPr>
              <w:t xml:space="preserve">с. </w:t>
            </w:r>
            <w:r w:rsidR="00F3502C" w:rsidRPr="00A348BC">
              <w:rPr>
                <w:bCs/>
                <w:color w:val="000000"/>
                <w:spacing w:val="-2"/>
              </w:rPr>
              <w:t>Ягодное</w:t>
            </w:r>
          </w:p>
        </w:tc>
      </w:tr>
      <w:tr w:rsidR="00292251" w:rsidRPr="00A348BC" w14:paraId="3FAA5433" w14:textId="77777777" w:rsidTr="001732E9">
        <w:trPr>
          <w:trHeight w:hRule="exact" w:val="2447"/>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11672AC" w14:textId="77777777" w:rsidR="00292251" w:rsidRPr="00A348BC" w:rsidRDefault="00292251" w:rsidP="00292251">
            <w:pPr>
              <w:spacing w:line="229" w:lineRule="auto"/>
              <w:jc w:val="center"/>
              <w:rPr>
                <w:bCs/>
                <w:color w:val="000000"/>
                <w:spacing w:val="-2"/>
              </w:rPr>
            </w:pPr>
            <w:r w:rsidRPr="00A348BC">
              <w:rPr>
                <w:bCs/>
                <w:color w:val="000000"/>
                <w:spacing w:val="-2"/>
              </w:rPr>
              <w:t>2.</w:t>
            </w:r>
          </w:p>
        </w:tc>
        <w:tc>
          <w:tcPr>
            <w:tcW w:w="4189"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539F772" w14:textId="77777777" w:rsidR="00292251" w:rsidRPr="00A348BC" w:rsidRDefault="00292251" w:rsidP="00292251">
            <w:pPr>
              <w:spacing w:line="229" w:lineRule="auto"/>
              <w:rPr>
                <w:bCs/>
                <w:color w:val="000000"/>
                <w:spacing w:val="-2"/>
              </w:rPr>
            </w:pPr>
            <w:r w:rsidRPr="00A348BC">
              <w:rPr>
                <w:bCs/>
                <w:color w:val="000000"/>
                <w:spacing w:val="-2"/>
              </w:rPr>
              <w:t>Площадь объекта +/- величина</w:t>
            </w:r>
          </w:p>
          <w:p w14:paraId="6BD68469" w14:textId="3D361FE7" w:rsidR="00292251" w:rsidRPr="00A348BC" w:rsidRDefault="00292251" w:rsidP="00292251">
            <w:pPr>
              <w:spacing w:line="229" w:lineRule="auto"/>
              <w:rPr>
                <w:bCs/>
                <w:color w:val="000000"/>
                <w:spacing w:val="-2"/>
              </w:rPr>
            </w:pPr>
            <w:r w:rsidRPr="00A348BC">
              <w:rPr>
                <w:bCs/>
                <w:color w:val="000000"/>
                <w:spacing w:val="-2"/>
              </w:rPr>
              <w:t>погрешности определения площади (Р +/- Дельта Р) (кв. м)</w:t>
            </w:r>
          </w:p>
        </w:tc>
        <w:tc>
          <w:tcPr>
            <w:tcW w:w="4536"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91BF143" w14:textId="74FB37EA" w:rsidR="00292251" w:rsidRPr="00A348BC" w:rsidRDefault="00993449" w:rsidP="00292251">
            <w:r>
              <w:t>4345</w:t>
            </w:r>
            <w:r w:rsidR="00292251" w:rsidRPr="00A348BC">
              <w:t>,0 ±</w:t>
            </w:r>
            <w:r w:rsidR="008B3210">
              <w:t>2</w:t>
            </w:r>
            <w:r>
              <w:t>3</w:t>
            </w:r>
            <w:r w:rsidR="00292251" w:rsidRPr="00A348BC">
              <w:t xml:space="preserve">,0 </w:t>
            </w:r>
          </w:p>
          <w:p w14:paraId="600343C6" w14:textId="77777777" w:rsidR="00292251" w:rsidRPr="00A348BC" w:rsidRDefault="00292251" w:rsidP="00292251">
            <w:r w:rsidRPr="00A348BC">
              <w:t>из них:</w:t>
            </w:r>
          </w:p>
          <w:p w14:paraId="784BDD41" w14:textId="7B0F0452" w:rsidR="00292251" w:rsidRPr="00A348BC" w:rsidRDefault="00E922F9" w:rsidP="00292251">
            <w:r>
              <w:t>702</w:t>
            </w:r>
            <w:r w:rsidR="00292251" w:rsidRPr="00A348BC">
              <w:t xml:space="preserve">,0 </w:t>
            </w:r>
            <w:proofErr w:type="gramStart"/>
            <w:r w:rsidR="00292251" w:rsidRPr="00A348BC">
              <w:t>-  земли</w:t>
            </w:r>
            <w:proofErr w:type="gramEnd"/>
            <w:r w:rsidR="00292251" w:rsidRPr="00A348BC">
              <w:t xml:space="preserve"> в государственной собственности до разграничения прав и непредоставленные гражданам или юридическим лицам.</w:t>
            </w:r>
          </w:p>
          <w:p w14:paraId="1FA2B299" w14:textId="3B92D895" w:rsidR="00292251" w:rsidRPr="00A348BC" w:rsidRDefault="00E922F9" w:rsidP="001732E9">
            <w:pPr>
              <w:rPr>
                <w:bCs/>
                <w:color w:val="000000"/>
                <w:spacing w:val="-2"/>
              </w:rPr>
            </w:pPr>
            <w:r>
              <w:t>3643</w:t>
            </w:r>
            <w:r w:rsidR="00F3502C" w:rsidRPr="00A348BC">
              <w:t>,0 – земли в частной собственности.</w:t>
            </w:r>
          </w:p>
        </w:tc>
      </w:tr>
      <w:tr w:rsidR="00292251" w:rsidRPr="00A348BC" w14:paraId="189541F7" w14:textId="77777777" w:rsidTr="00AF0589">
        <w:trPr>
          <w:trHeight w:hRule="exact" w:val="459"/>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46D0059" w14:textId="77777777" w:rsidR="00292251" w:rsidRPr="00A348BC" w:rsidRDefault="00292251" w:rsidP="00292251">
            <w:pPr>
              <w:spacing w:line="229" w:lineRule="auto"/>
              <w:jc w:val="center"/>
              <w:rPr>
                <w:bCs/>
                <w:color w:val="000000"/>
                <w:spacing w:val="-2"/>
              </w:rPr>
            </w:pPr>
            <w:r w:rsidRPr="00A348BC">
              <w:rPr>
                <w:bCs/>
                <w:color w:val="000000"/>
                <w:spacing w:val="-2"/>
              </w:rPr>
              <w:t>3.</w:t>
            </w:r>
          </w:p>
        </w:tc>
        <w:tc>
          <w:tcPr>
            <w:tcW w:w="4189"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64B3054F" w14:textId="77777777" w:rsidR="00292251" w:rsidRPr="00A348BC" w:rsidRDefault="00292251" w:rsidP="00292251">
            <w:pPr>
              <w:spacing w:line="229" w:lineRule="auto"/>
              <w:rPr>
                <w:bCs/>
                <w:color w:val="000000"/>
                <w:spacing w:val="-2"/>
              </w:rPr>
            </w:pPr>
            <w:r w:rsidRPr="00A348BC">
              <w:rPr>
                <w:bCs/>
                <w:color w:val="000000"/>
                <w:spacing w:val="-2"/>
              </w:rPr>
              <w:t>Иные характеристики объекта</w:t>
            </w:r>
          </w:p>
        </w:tc>
        <w:tc>
          <w:tcPr>
            <w:tcW w:w="4536"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42DFA3A1" w14:textId="77777777" w:rsidR="00292251" w:rsidRPr="00A348BC" w:rsidRDefault="00292251" w:rsidP="00292251">
            <w:pPr>
              <w:spacing w:line="229" w:lineRule="auto"/>
              <w:rPr>
                <w:bCs/>
                <w:color w:val="000000"/>
                <w:spacing w:val="-2"/>
              </w:rPr>
            </w:pPr>
            <w:r w:rsidRPr="00A348BC">
              <w:rPr>
                <w:bCs/>
                <w:color w:val="000000"/>
                <w:spacing w:val="-2"/>
              </w:rPr>
              <w:t xml:space="preserve"> -</w:t>
            </w:r>
          </w:p>
        </w:tc>
      </w:tr>
    </w:tbl>
    <w:tbl>
      <w:tblPr>
        <w:tblStyle w:val="TableNormal"/>
        <w:tblW w:w="9498" w:type="dxa"/>
        <w:tblInd w:w="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418"/>
        <w:gridCol w:w="1559"/>
        <w:gridCol w:w="1418"/>
        <w:gridCol w:w="2268"/>
        <w:gridCol w:w="1559"/>
        <w:gridCol w:w="1276"/>
      </w:tblGrid>
      <w:tr w:rsidR="00820DA3" w14:paraId="450B6476" w14:textId="77777777" w:rsidTr="00820DA3">
        <w:trPr>
          <w:trHeight w:val="464"/>
        </w:trPr>
        <w:tc>
          <w:tcPr>
            <w:tcW w:w="9498" w:type="dxa"/>
            <w:gridSpan w:val="6"/>
          </w:tcPr>
          <w:bookmarkEnd w:id="1"/>
          <w:p w14:paraId="3757F980" w14:textId="77777777" w:rsidR="00820DA3" w:rsidRPr="00820DA3" w:rsidRDefault="00820DA3" w:rsidP="009441FF">
            <w:pPr>
              <w:pStyle w:val="TableParagraph"/>
              <w:spacing w:before="54" w:line="240" w:lineRule="auto"/>
              <w:ind w:left="2138" w:right="2127"/>
              <w:jc w:val="center"/>
              <w:rPr>
                <w:b/>
                <w:sz w:val="28"/>
                <w:lang w:val="ru-RU"/>
              </w:rPr>
            </w:pPr>
            <w:r w:rsidRPr="00820DA3">
              <w:rPr>
                <w:b/>
                <w:sz w:val="28"/>
                <w:lang w:val="ru-RU"/>
              </w:rPr>
              <w:t>Сведения</w:t>
            </w:r>
            <w:r w:rsidRPr="00820DA3">
              <w:rPr>
                <w:b/>
                <w:spacing w:val="-1"/>
                <w:sz w:val="28"/>
                <w:lang w:val="ru-RU"/>
              </w:rPr>
              <w:t xml:space="preserve"> </w:t>
            </w:r>
            <w:r w:rsidRPr="00820DA3">
              <w:rPr>
                <w:b/>
                <w:sz w:val="28"/>
                <w:lang w:val="ru-RU"/>
              </w:rPr>
              <w:t>о</w:t>
            </w:r>
            <w:r w:rsidRPr="00820DA3">
              <w:rPr>
                <w:b/>
                <w:spacing w:val="-1"/>
                <w:sz w:val="28"/>
                <w:lang w:val="ru-RU"/>
              </w:rPr>
              <w:t xml:space="preserve"> </w:t>
            </w:r>
            <w:r w:rsidRPr="00820DA3">
              <w:rPr>
                <w:b/>
                <w:sz w:val="28"/>
                <w:lang w:val="ru-RU"/>
              </w:rPr>
              <w:t>местоположении</w:t>
            </w:r>
            <w:r w:rsidRPr="00820DA3">
              <w:rPr>
                <w:b/>
                <w:spacing w:val="-1"/>
                <w:sz w:val="28"/>
                <w:lang w:val="ru-RU"/>
              </w:rPr>
              <w:t xml:space="preserve"> </w:t>
            </w:r>
            <w:r w:rsidRPr="00820DA3">
              <w:rPr>
                <w:b/>
                <w:sz w:val="28"/>
                <w:lang w:val="ru-RU"/>
              </w:rPr>
              <w:t>границ</w:t>
            </w:r>
            <w:r w:rsidRPr="00820DA3">
              <w:rPr>
                <w:b/>
                <w:spacing w:val="-3"/>
                <w:sz w:val="28"/>
                <w:lang w:val="ru-RU"/>
              </w:rPr>
              <w:t xml:space="preserve"> </w:t>
            </w:r>
            <w:r w:rsidRPr="00820DA3">
              <w:rPr>
                <w:b/>
                <w:sz w:val="28"/>
                <w:lang w:val="ru-RU"/>
              </w:rPr>
              <w:t>объекта</w:t>
            </w:r>
          </w:p>
        </w:tc>
      </w:tr>
      <w:tr w:rsidR="00820DA3" w14:paraId="3AFADD7C" w14:textId="77777777" w:rsidTr="00820DA3">
        <w:trPr>
          <w:trHeight w:val="399"/>
        </w:trPr>
        <w:tc>
          <w:tcPr>
            <w:tcW w:w="9498" w:type="dxa"/>
            <w:gridSpan w:val="6"/>
          </w:tcPr>
          <w:p w14:paraId="6119EF36" w14:textId="77777777" w:rsidR="00820DA3" w:rsidRDefault="00820DA3" w:rsidP="009441FF">
            <w:pPr>
              <w:pStyle w:val="TableParagraph"/>
              <w:tabs>
                <w:tab w:val="left" w:pos="3176"/>
                <w:tab w:val="left" w:pos="9685"/>
              </w:tabs>
              <w:spacing w:before="53" w:line="240" w:lineRule="auto"/>
              <w:ind w:left="47"/>
              <w:rPr>
                <w:sz w:val="24"/>
              </w:rPr>
            </w:pPr>
            <w:r>
              <w:rPr>
                <w:sz w:val="24"/>
              </w:rPr>
              <w:t>1.Система</w:t>
            </w:r>
            <w:r>
              <w:rPr>
                <w:spacing w:val="-3"/>
                <w:sz w:val="24"/>
              </w:rPr>
              <w:t xml:space="preserve"> </w:t>
            </w:r>
            <w:r>
              <w:rPr>
                <w:sz w:val="24"/>
              </w:rPr>
              <w:t>координат</w:t>
            </w:r>
            <w:r>
              <w:rPr>
                <w:sz w:val="24"/>
                <w:u w:val="single"/>
              </w:rPr>
              <w:tab/>
              <w:t>МСК-63, зона</w:t>
            </w:r>
            <w:r>
              <w:rPr>
                <w:spacing w:val="1"/>
                <w:sz w:val="24"/>
                <w:u w:val="single"/>
              </w:rPr>
              <w:t xml:space="preserve"> </w:t>
            </w:r>
            <w:r>
              <w:rPr>
                <w:sz w:val="24"/>
                <w:u w:val="single"/>
              </w:rPr>
              <w:t>1</w:t>
            </w:r>
            <w:r>
              <w:rPr>
                <w:sz w:val="24"/>
                <w:u w:val="single"/>
              </w:rPr>
              <w:tab/>
            </w:r>
          </w:p>
        </w:tc>
      </w:tr>
      <w:tr w:rsidR="00820DA3" w14:paraId="03EC5539" w14:textId="77777777" w:rsidTr="00820DA3">
        <w:trPr>
          <w:trHeight w:val="397"/>
        </w:trPr>
        <w:tc>
          <w:tcPr>
            <w:tcW w:w="9498" w:type="dxa"/>
            <w:gridSpan w:val="6"/>
            <w:tcBorders>
              <w:bottom w:val="single" w:sz="4" w:space="0" w:color="000000"/>
            </w:tcBorders>
          </w:tcPr>
          <w:p w14:paraId="450FA2FB" w14:textId="77777777" w:rsidR="00820DA3" w:rsidRDefault="00820DA3" w:rsidP="009441FF">
            <w:pPr>
              <w:pStyle w:val="TableParagraph"/>
              <w:spacing w:before="53" w:line="240" w:lineRule="auto"/>
              <w:ind w:left="47"/>
              <w:rPr>
                <w:sz w:val="24"/>
              </w:rPr>
            </w:pPr>
            <w:r>
              <w:rPr>
                <w:sz w:val="24"/>
              </w:rPr>
              <w:t>2.</w:t>
            </w:r>
            <w:r>
              <w:rPr>
                <w:spacing w:val="-3"/>
                <w:sz w:val="24"/>
              </w:rPr>
              <w:t xml:space="preserve"> </w:t>
            </w:r>
            <w:r>
              <w:rPr>
                <w:sz w:val="24"/>
              </w:rPr>
              <w:t>Сведения о</w:t>
            </w:r>
            <w:r>
              <w:rPr>
                <w:spacing w:val="-2"/>
                <w:sz w:val="24"/>
              </w:rPr>
              <w:t xml:space="preserve"> </w:t>
            </w:r>
            <w:r>
              <w:rPr>
                <w:sz w:val="24"/>
              </w:rPr>
              <w:t>характерных</w:t>
            </w:r>
            <w:r>
              <w:rPr>
                <w:spacing w:val="-2"/>
                <w:sz w:val="24"/>
              </w:rPr>
              <w:t xml:space="preserve"> </w:t>
            </w:r>
            <w:r>
              <w:rPr>
                <w:sz w:val="24"/>
              </w:rPr>
              <w:t>точках границ</w:t>
            </w:r>
            <w:r>
              <w:rPr>
                <w:spacing w:val="1"/>
                <w:sz w:val="24"/>
              </w:rPr>
              <w:t xml:space="preserve"> </w:t>
            </w:r>
            <w:r>
              <w:rPr>
                <w:sz w:val="24"/>
              </w:rPr>
              <w:t>объекта</w:t>
            </w:r>
          </w:p>
        </w:tc>
      </w:tr>
      <w:tr w:rsidR="00820DA3" w14:paraId="459100D8" w14:textId="77777777" w:rsidTr="008B3210">
        <w:trPr>
          <w:trHeight w:val="414"/>
        </w:trPr>
        <w:tc>
          <w:tcPr>
            <w:tcW w:w="1418" w:type="dxa"/>
            <w:vMerge w:val="restart"/>
            <w:tcBorders>
              <w:top w:val="single" w:sz="4" w:space="0" w:color="000000"/>
              <w:bottom w:val="nil"/>
              <w:right w:val="single" w:sz="4" w:space="0" w:color="000000"/>
            </w:tcBorders>
          </w:tcPr>
          <w:p w14:paraId="1C8E1D9D" w14:textId="77777777" w:rsidR="00820DA3" w:rsidRDefault="00820DA3" w:rsidP="00E922F9">
            <w:pPr>
              <w:pStyle w:val="TableParagraph"/>
              <w:spacing w:line="240" w:lineRule="auto"/>
              <w:ind w:left="0"/>
              <w:jc w:val="center"/>
              <w:rPr>
                <w:b/>
                <w:sz w:val="24"/>
              </w:rPr>
            </w:pPr>
          </w:p>
          <w:p w14:paraId="1312C277" w14:textId="492E3925" w:rsidR="00820DA3" w:rsidRDefault="00820DA3" w:rsidP="00E922F9">
            <w:pPr>
              <w:pStyle w:val="TableParagraph"/>
              <w:spacing w:before="145" w:line="242" w:lineRule="exact"/>
              <w:ind w:left="114"/>
              <w:jc w:val="center"/>
            </w:pPr>
            <w:proofErr w:type="spellStart"/>
            <w:r>
              <w:t>Обозначение</w:t>
            </w:r>
            <w:proofErr w:type="spellEnd"/>
            <w:r w:rsidR="00A21D4C">
              <w:t xml:space="preserve"> </w:t>
            </w:r>
            <w:proofErr w:type="spellStart"/>
            <w:r w:rsidR="00A21D4C">
              <w:t>характерных</w:t>
            </w:r>
            <w:proofErr w:type="spellEnd"/>
            <w:r w:rsidR="00A21D4C">
              <w:rPr>
                <w:spacing w:val="-52"/>
              </w:rPr>
              <w:t xml:space="preserve"> </w:t>
            </w:r>
            <w:proofErr w:type="spellStart"/>
            <w:r w:rsidR="00A21D4C">
              <w:t>точек</w:t>
            </w:r>
            <w:proofErr w:type="spellEnd"/>
            <w:r w:rsidR="00A21D4C">
              <w:rPr>
                <w:spacing w:val="-12"/>
              </w:rPr>
              <w:t xml:space="preserve"> </w:t>
            </w:r>
            <w:proofErr w:type="spellStart"/>
            <w:r w:rsidR="00A21D4C">
              <w:t>границ</w:t>
            </w:r>
            <w:proofErr w:type="spellEnd"/>
          </w:p>
        </w:tc>
        <w:tc>
          <w:tcPr>
            <w:tcW w:w="2977" w:type="dxa"/>
            <w:gridSpan w:val="2"/>
            <w:tcBorders>
              <w:top w:val="single" w:sz="4" w:space="0" w:color="000000"/>
              <w:left w:val="single" w:sz="4" w:space="0" w:color="000000"/>
              <w:bottom w:val="single" w:sz="4" w:space="0" w:color="000000"/>
              <w:right w:val="single" w:sz="4" w:space="0" w:color="000000"/>
            </w:tcBorders>
          </w:tcPr>
          <w:p w14:paraId="51BB0C12" w14:textId="77777777" w:rsidR="00820DA3" w:rsidRDefault="00820DA3" w:rsidP="00E922F9">
            <w:pPr>
              <w:pStyle w:val="TableParagraph"/>
              <w:spacing w:before="75" w:line="240" w:lineRule="auto"/>
              <w:ind w:left="710"/>
              <w:jc w:val="center"/>
            </w:pPr>
            <w:r>
              <w:t>Координаты, м</w:t>
            </w:r>
          </w:p>
        </w:tc>
        <w:tc>
          <w:tcPr>
            <w:tcW w:w="2268" w:type="dxa"/>
            <w:vMerge w:val="restart"/>
            <w:tcBorders>
              <w:top w:val="single" w:sz="4" w:space="0" w:color="000000"/>
              <w:left w:val="single" w:sz="4" w:space="0" w:color="000000"/>
              <w:bottom w:val="nil"/>
              <w:right w:val="single" w:sz="4" w:space="0" w:color="000000"/>
            </w:tcBorders>
          </w:tcPr>
          <w:p w14:paraId="0FCAFB43" w14:textId="77777777" w:rsidR="00820DA3" w:rsidRPr="00A21D4C" w:rsidRDefault="00820DA3" w:rsidP="00E922F9">
            <w:pPr>
              <w:pStyle w:val="TableParagraph"/>
              <w:spacing w:line="240" w:lineRule="auto"/>
              <w:ind w:left="0"/>
              <w:jc w:val="center"/>
              <w:rPr>
                <w:b/>
                <w:lang w:val="ru-RU"/>
              </w:rPr>
            </w:pPr>
          </w:p>
          <w:p w14:paraId="79160251" w14:textId="77777777" w:rsidR="00820DA3" w:rsidRPr="00A21D4C" w:rsidRDefault="00820DA3" w:rsidP="00E922F9">
            <w:pPr>
              <w:pStyle w:val="TableParagraph"/>
              <w:spacing w:before="5" w:line="240" w:lineRule="auto"/>
              <w:ind w:left="0"/>
              <w:jc w:val="center"/>
              <w:rPr>
                <w:b/>
                <w:lang w:val="ru-RU"/>
              </w:rPr>
            </w:pPr>
          </w:p>
          <w:p w14:paraId="5C63DA7B" w14:textId="434DFE0D" w:rsidR="00820DA3" w:rsidRPr="00A21D4C" w:rsidRDefault="00820DA3" w:rsidP="00E922F9">
            <w:pPr>
              <w:pStyle w:val="TableParagraph"/>
              <w:spacing w:line="209" w:lineRule="exact"/>
              <w:ind w:left="0"/>
              <w:jc w:val="center"/>
              <w:rPr>
                <w:lang w:val="ru-RU"/>
              </w:rPr>
            </w:pPr>
            <w:r w:rsidRPr="00A21D4C">
              <w:rPr>
                <w:lang w:val="ru-RU"/>
              </w:rPr>
              <w:t>Метод</w:t>
            </w:r>
            <w:r w:rsidRPr="00A21D4C">
              <w:rPr>
                <w:spacing w:val="-2"/>
                <w:lang w:val="ru-RU"/>
              </w:rPr>
              <w:t xml:space="preserve"> </w:t>
            </w:r>
            <w:r w:rsidRPr="00A21D4C">
              <w:rPr>
                <w:lang w:val="ru-RU"/>
              </w:rPr>
              <w:t>определения</w:t>
            </w:r>
            <w:r w:rsidR="00A21D4C" w:rsidRPr="00A21D4C">
              <w:rPr>
                <w:spacing w:val="-1"/>
                <w:lang w:val="ru-RU"/>
              </w:rPr>
              <w:t xml:space="preserve"> </w:t>
            </w:r>
            <w:r w:rsidR="00A21D4C" w:rsidRPr="00A21D4C">
              <w:rPr>
                <w:spacing w:val="-1"/>
                <w:lang w:val="ru-RU"/>
              </w:rPr>
              <w:t xml:space="preserve">координат </w:t>
            </w:r>
            <w:r w:rsidR="00A21D4C" w:rsidRPr="00A21D4C">
              <w:rPr>
                <w:lang w:val="ru-RU"/>
              </w:rPr>
              <w:t>характерной</w:t>
            </w:r>
            <w:r w:rsidR="00A21D4C" w:rsidRPr="00A21D4C">
              <w:rPr>
                <w:spacing w:val="-47"/>
                <w:lang w:val="ru-RU"/>
              </w:rPr>
              <w:t xml:space="preserve"> </w:t>
            </w:r>
            <w:r w:rsidR="00A21D4C" w:rsidRPr="00A21D4C">
              <w:rPr>
                <w:lang w:val="ru-RU"/>
              </w:rPr>
              <w:t>точки</w:t>
            </w:r>
          </w:p>
        </w:tc>
        <w:tc>
          <w:tcPr>
            <w:tcW w:w="1559" w:type="dxa"/>
            <w:vMerge w:val="restart"/>
            <w:tcBorders>
              <w:top w:val="single" w:sz="4" w:space="0" w:color="000000"/>
              <w:left w:val="single" w:sz="4" w:space="0" w:color="000000"/>
              <w:bottom w:val="nil"/>
              <w:right w:val="single" w:sz="4" w:space="0" w:color="000000"/>
            </w:tcBorders>
          </w:tcPr>
          <w:p w14:paraId="0371EDC0" w14:textId="030ABFDD" w:rsidR="00820DA3" w:rsidRPr="00A21D4C" w:rsidRDefault="00820DA3" w:rsidP="00E922F9">
            <w:pPr>
              <w:pStyle w:val="TableParagraph"/>
              <w:spacing w:line="237" w:lineRule="auto"/>
              <w:ind w:left="52" w:right="43"/>
              <w:jc w:val="center"/>
              <w:rPr>
                <w:lang w:val="ru-RU"/>
              </w:rPr>
            </w:pPr>
            <w:r w:rsidRPr="00A21D4C">
              <w:rPr>
                <w:lang w:val="ru-RU"/>
              </w:rPr>
              <w:t>Средняя</w:t>
            </w:r>
            <w:r w:rsidRPr="00A21D4C">
              <w:rPr>
                <w:spacing w:val="1"/>
                <w:lang w:val="ru-RU"/>
              </w:rPr>
              <w:t xml:space="preserve"> </w:t>
            </w:r>
            <w:r w:rsidRPr="00A21D4C">
              <w:rPr>
                <w:w w:val="95"/>
                <w:lang w:val="ru-RU"/>
              </w:rPr>
              <w:t>квадратическ</w:t>
            </w:r>
            <w:r w:rsidRPr="00A21D4C">
              <w:rPr>
                <w:lang w:val="ru-RU"/>
              </w:rPr>
              <w:t>ая</w:t>
            </w:r>
            <w:r w:rsidR="00A21D4C" w:rsidRPr="00A21D4C">
              <w:rPr>
                <w:lang w:val="ru-RU"/>
              </w:rPr>
              <w:t xml:space="preserve"> </w:t>
            </w:r>
            <w:r w:rsidR="00A21D4C" w:rsidRPr="00A21D4C">
              <w:rPr>
                <w:lang w:val="ru-RU"/>
              </w:rPr>
              <w:t>погрешность</w:t>
            </w:r>
            <w:r w:rsidR="00A21D4C" w:rsidRPr="00A21D4C">
              <w:rPr>
                <w:spacing w:val="-47"/>
                <w:lang w:val="ru-RU"/>
              </w:rPr>
              <w:t xml:space="preserve"> </w:t>
            </w:r>
            <w:r w:rsidR="00A21D4C" w:rsidRPr="00A21D4C">
              <w:rPr>
                <w:lang w:val="ru-RU"/>
              </w:rPr>
              <w:t>положения</w:t>
            </w:r>
            <w:r w:rsidR="00A21D4C" w:rsidRPr="00A21D4C">
              <w:rPr>
                <w:spacing w:val="1"/>
                <w:lang w:val="ru-RU"/>
              </w:rPr>
              <w:t xml:space="preserve"> </w:t>
            </w:r>
            <w:r w:rsidR="00A21D4C" w:rsidRPr="00A21D4C">
              <w:rPr>
                <w:lang w:val="ru-RU"/>
              </w:rPr>
              <w:t>характерной</w:t>
            </w:r>
            <w:r w:rsidR="00A21D4C" w:rsidRPr="00A21D4C">
              <w:rPr>
                <w:spacing w:val="1"/>
                <w:lang w:val="ru-RU"/>
              </w:rPr>
              <w:t xml:space="preserve"> </w:t>
            </w:r>
            <w:r w:rsidR="00A21D4C" w:rsidRPr="00A21D4C">
              <w:rPr>
                <w:lang w:val="ru-RU"/>
              </w:rPr>
              <w:t>точки</w:t>
            </w:r>
            <w:r w:rsidR="00A21D4C" w:rsidRPr="00A21D4C">
              <w:rPr>
                <w:spacing w:val="-9"/>
                <w:lang w:val="ru-RU"/>
              </w:rPr>
              <w:t xml:space="preserve"> </w:t>
            </w:r>
            <w:r w:rsidR="00A21D4C" w:rsidRPr="00A21D4C">
              <w:rPr>
                <w:lang w:val="ru-RU"/>
              </w:rPr>
              <w:t>(М</w:t>
            </w:r>
            <w:r w:rsidR="00A21D4C" w:rsidRPr="00A21D4C">
              <w:t>t</w:t>
            </w:r>
            <w:r w:rsidR="00A21D4C" w:rsidRPr="00A21D4C">
              <w:rPr>
                <w:lang w:val="ru-RU"/>
              </w:rPr>
              <w:t>),</w:t>
            </w:r>
            <w:r w:rsidR="00A21D4C" w:rsidRPr="00A21D4C">
              <w:rPr>
                <w:spacing w:val="-8"/>
                <w:lang w:val="ru-RU"/>
              </w:rPr>
              <w:t xml:space="preserve"> </w:t>
            </w:r>
            <w:r w:rsidR="00A21D4C" w:rsidRPr="00A21D4C">
              <w:rPr>
                <w:lang w:val="ru-RU"/>
              </w:rPr>
              <w:t>м</w:t>
            </w:r>
          </w:p>
        </w:tc>
        <w:tc>
          <w:tcPr>
            <w:tcW w:w="1276" w:type="dxa"/>
            <w:vMerge w:val="restart"/>
            <w:tcBorders>
              <w:top w:val="single" w:sz="4" w:space="0" w:color="000000"/>
              <w:left w:val="single" w:sz="4" w:space="0" w:color="000000"/>
              <w:bottom w:val="nil"/>
            </w:tcBorders>
          </w:tcPr>
          <w:p w14:paraId="44BA991F" w14:textId="44B8F64E" w:rsidR="00820DA3" w:rsidRPr="00A21D4C" w:rsidRDefault="00820DA3" w:rsidP="00E922F9">
            <w:pPr>
              <w:pStyle w:val="TableParagraph"/>
              <w:spacing w:before="156" w:line="250" w:lineRule="atLeast"/>
              <w:ind w:left="0" w:right="305"/>
              <w:jc w:val="center"/>
              <w:rPr>
                <w:lang w:val="ru-RU"/>
              </w:rPr>
            </w:pPr>
            <w:r w:rsidRPr="00A21D4C">
              <w:rPr>
                <w:lang w:val="ru-RU"/>
              </w:rPr>
              <w:t>Описание</w:t>
            </w:r>
            <w:r w:rsidRPr="00A21D4C">
              <w:rPr>
                <w:spacing w:val="1"/>
                <w:lang w:val="ru-RU"/>
              </w:rPr>
              <w:t xml:space="preserve"> </w:t>
            </w:r>
            <w:r w:rsidRPr="00A21D4C">
              <w:rPr>
                <w:lang w:val="ru-RU"/>
              </w:rPr>
              <w:t>обозначения</w:t>
            </w:r>
            <w:r w:rsidR="00A21D4C" w:rsidRPr="00A21D4C">
              <w:rPr>
                <w:lang w:val="ru-RU"/>
              </w:rPr>
              <w:t xml:space="preserve"> </w:t>
            </w:r>
            <w:r w:rsidR="00A21D4C" w:rsidRPr="00A21D4C">
              <w:rPr>
                <w:lang w:val="ru-RU"/>
              </w:rPr>
              <w:t>точки на</w:t>
            </w:r>
            <w:r w:rsidR="00A21D4C" w:rsidRPr="00A21D4C">
              <w:rPr>
                <w:spacing w:val="1"/>
                <w:lang w:val="ru-RU"/>
              </w:rPr>
              <w:t xml:space="preserve"> </w:t>
            </w:r>
            <w:r w:rsidR="00A21D4C" w:rsidRPr="00A21D4C">
              <w:rPr>
                <w:lang w:val="ru-RU"/>
              </w:rPr>
              <w:t>местности (при</w:t>
            </w:r>
            <w:r w:rsidR="00A21D4C" w:rsidRPr="00A21D4C">
              <w:rPr>
                <w:spacing w:val="-52"/>
                <w:lang w:val="ru-RU"/>
              </w:rPr>
              <w:t xml:space="preserve"> </w:t>
            </w:r>
            <w:r w:rsidR="00A21D4C" w:rsidRPr="00A21D4C">
              <w:rPr>
                <w:lang w:val="ru-RU"/>
              </w:rPr>
              <w:t>наличии)</w:t>
            </w:r>
          </w:p>
        </w:tc>
      </w:tr>
      <w:tr w:rsidR="00820DA3" w14:paraId="304E404D" w14:textId="77777777" w:rsidTr="008B3210">
        <w:trPr>
          <w:trHeight w:val="257"/>
        </w:trPr>
        <w:tc>
          <w:tcPr>
            <w:tcW w:w="1418" w:type="dxa"/>
            <w:vMerge/>
            <w:tcBorders>
              <w:top w:val="nil"/>
              <w:bottom w:val="nil"/>
              <w:right w:val="single" w:sz="4" w:space="0" w:color="000000"/>
            </w:tcBorders>
          </w:tcPr>
          <w:p w14:paraId="66DA3C5A" w14:textId="77777777" w:rsidR="00820DA3" w:rsidRPr="00A21D4C" w:rsidRDefault="00820DA3" w:rsidP="009441FF">
            <w:pPr>
              <w:rPr>
                <w:sz w:val="2"/>
                <w:szCs w:val="2"/>
                <w:lang w:val="ru-RU"/>
              </w:rPr>
            </w:pPr>
          </w:p>
        </w:tc>
        <w:tc>
          <w:tcPr>
            <w:tcW w:w="1559" w:type="dxa"/>
            <w:tcBorders>
              <w:top w:val="single" w:sz="4" w:space="0" w:color="000000"/>
              <w:left w:val="single" w:sz="4" w:space="0" w:color="000000"/>
              <w:bottom w:val="nil"/>
              <w:right w:val="single" w:sz="4" w:space="0" w:color="000000"/>
            </w:tcBorders>
          </w:tcPr>
          <w:p w14:paraId="79184E58" w14:textId="77777777" w:rsidR="00A21D4C" w:rsidRDefault="00A21D4C" w:rsidP="00A21D4C">
            <w:pPr>
              <w:pStyle w:val="TableParagraph"/>
              <w:spacing w:line="240" w:lineRule="auto"/>
              <w:ind w:left="0"/>
              <w:jc w:val="center"/>
              <w:rPr>
                <w:sz w:val="24"/>
                <w:lang w:val="ru-RU"/>
              </w:rPr>
            </w:pPr>
          </w:p>
          <w:p w14:paraId="5D4A3963" w14:textId="7AD5D9FA" w:rsidR="00820DA3" w:rsidRPr="00A21D4C" w:rsidRDefault="00A21D4C" w:rsidP="00A21D4C">
            <w:pPr>
              <w:pStyle w:val="TableParagraph"/>
              <w:spacing w:line="240" w:lineRule="auto"/>
              <w:ind w:left="0"/>
              <w:jc w:val="center"/>
              <w:rPr>
                <w:sz w:val="18"/>
                <w:lang w:val="ru-RU"/>
              </w:rPr>
            </w:pPr>
            <w:r>
              <w:rPr>
                <w:sz w:val="24"/>
              </w:rPr>
              <w:t>X</w:t>
            </w:r>
          </w:p>
        </w:tc>
        <w:tc>
          <w:tcPr>
            <w:tcW w:w="1418" w:type="dxa"/>
            <w:tcBorders>
              <w:top w:val="single" w:sz="4" w:space="0" w:color="000000"/>
              <w:left w:val="single" w:sz="4" w:space="0" w:color="000000"/>
              <w:bottom w:val="nil"/>
              <w:right w:val="single" w:sz="4" w:space="0" w:color="000000"/>
            </w:tcBorders>
          </w:tcPr>
          <w:p w14:paraId="0B0F3E04" w14:textId="77777777" w:rsidR="00A21D4C" w:rsidRDefault="00A21D4C" w:rsidP="00A21D4C">
            <w:pPr>
              <w:pStyle w:val="TableParagraph"/>
              <w:spacing w:line="240" w:lineRule="auto"/>
              <w:ind w:left="0"/>
              <w:jc w:val="center"/>
              <w:rPr>
                <w:sz w:val="24"/>
                <w:lang w:val="ru-RU"/>
              </w:rPr>
            </w:pPr>
          </w:p>
          <w:p w14:paraId="03886C00" w14:textId="34826FFE" w:rsidR="00820DA3" w:rsidRPr="00A21D4C" w:rsidRDefault="00A21D4C" w:rsidP="00A21D4C">
            <w:pPr>
              <w:pStyle w:val="TableParagraph"/>
              <w:spacing w:line="240" w:lineRule="auto"/>
              <w:ind w:left="0"/>
              <w:jc w:val="center"/>
              <w:rPr>
                <w:sz w:val="18"/>
                <w:lang w:val="ru-RU"/>
              </w:rPr>
            </w:pPr>
            <w:r>
              <w:rPr>
                <w:sz w:val="24"/>
              </w:rPr>
              <w:t>Y</w:t>
            </w:r>
          </w:p>
        </w:tc>
        <w:tc>
          <w:tcPr>
            <w:tcW w:w="2268" w:type="dxa"/>
            <w:vMerge/>
            <w:tcBorders>
              <w:top w:val="nil"/>
              <w:left w:val="single" w:sz="4" w:space="0" w:color="000000"/>
              <w:bottom w:val="nil"/>
              <w:right w:val="single" w:sz="4" w:space="0" w:color="000000"/>
            </w:tcBorders>
          </w:tcPr>
          <w:p w14:paraId="23A3F818" w14:textId="77777777" w:rsidR="00820DA3" w:rsidRPr="00A21D4C" w:rsidRDefault="00820DA3" w:rsidP="00A21D4C">
            <w:pPr>
              <w:rPr>
                <w:sz w:val="2"/>
                <w:szCs w:val="2"/>
                <w:lang w:val="ru-RU"/>
              </w:rPr>
            </w:pPr>
          </w:p>
        </w:tc>
        <w:tc>
          <w:tcPr>
            <w:tcW w:w="1559" w:type="dxa"/>
            <w:vMerge/>
            <w:tcBorders>
              <w:top w:val="nil"/>
              <w:left w:val="single" w:sz="4" w:space="0" w:color="000000"/>
              <w:bottom w:val="nil"/>
              <w:right w:val="single" w:sz="4" w:space="0" w:color="000000"/>
            </w:tcBorders>
          </w:tcPr>
          <w:p w14:paraId="64717E1E" w14:textId="77777777" w:rsidR="00820DA3" w:rsidRPr="00A21D4C" w:rsidRDefault="00820DA3" w:rsidP="009441FF">
            <w:pPr>
              <w:rPr>
                <w:sz w:val="2"/>
                <w:szCs w:val="2"/>
                <w:lang w:val="ru-RU"/>
              </w:rPr>
            </w:pPr>
          </w:p>
        </w:tc>
        <w:tc>
          <w:tcPr>
            <w:tcW w:w="1276" w:type="dxa"/>
            <w:vMerge/>
            <w:tcBorders>
              <w:top w:val="nil"/>
              <w:left w:val="single" w:sz="4" w:space="0" w:color="000000"/>
              <w:bottom w:val="nil"/>
            </w:tcBorders>
          </w:tcPr>
          <w:p w14:paraId="71003716" w14:textId="77777777" w:rsidR="00820DA3" w:rsidRPr="00A21D4C" w:rsidRDefault="00820DA3" w:rsidP="00A21D4C">
            <w:pPr>
              <w:rPr>
                <w:sz w:val="2"/>
                <w:szCs w:val="2"/>
                <w:lang w:val="ru-RU"/>
              </w:rPr>
            </w:pPr>
          </w:p>
        </w:tc>
      </w:tr>
      <w:tr w:rsidR="00820DA3" w14:paraId="14C70DBD" w14:textId="77777777" w:rsidTr="008B3210">
        <w:trPr>
          <w:trHeight w:val="80"/>
        </w:trPr>
        <w:tc>
          <w:tcPr>
            <w:tcW w:w="1418" w:type="dxa"/>
            <w:tcBorders>
              <w:top w:val="nil"/>
              <w:bottom w:val="single" w:sz="4" w:space="0" w:color="000000"/>
              <w:right w:val="single" w:sz="4" w:space="0" w:color="000000"/>
            </w:tcBorders>
          </w:tcPr>
          <w:p w14:paraId="4505A6CF" w14:textId="02261E0B" w:rsidR="00820DA3" w:rsidRPr="00A21D4C" w:rsidRDefault="00820DA3" w:rsidP="009441FF">
            <w:pPr>
              <w:pStyle w:val="TableParagraph"/>
              <w:spacing w:line="242" w:lineRule="auto"/>
              <w:ind w:left="114" w:right="106" w:firstLine="9"/>
              <w:rPr>
                <w:lang w:val="ru-RU"/>
              </w:rPr>
            </w:pPr>
          </w:p>
        </w:tc>
        <w:tc>
          <w:tcPr>
            <w:tcW w:w="1559" w:type="dxa"/>
            <w:tcBorders>
              <w:top w:val="nil"/>
              <w:left w:val="single" w:sz="4" w:space="0" w:color="000000"/>
              <w:bottom w:val="single" w:sz="4" w:space="0" w:color="000000"/>
              <w:right w:val="single" w:sz="4" w:space="0" w:color="000000"/>
            </w:tcBorders>
          </w:tcPr>
          <w:p w14:paraId="04DD2F11" w14:textId="7260440C" w:rsidR="00820DA3" w:rsidRDefault="00820DA3" w:rsidP="009441FF">
            <w:pPr>
              <w:pStyle w:val="TableParagraph"/>
              <w:spacing w:before="199" w:line="240" w:lineRule="auto"/>
              <w:ind w:left="10"/>
              <w:jc w:val="center"/>
              <w:rPr>
                <w:sz w:val="24"/>
              </w:rPr>
            </w:pPr>
          </w:p>
        </w:tc>
        <w:tc>
          <w:tcPr>
            <w:tcW w:w="1418" w:type="dxa"/>
            <w:tcBorders>
              <w:top w:val="nil"/>
              <w:left w:val="single" w:sz="4" w:space="0" w:color="000000"/>
              <w:bottom w:val="single" w:sz="4" w:space="0" w:color="000000"/>
              <w:right w:val="single" w:sz="4" w:space="0" w:color="000000"/>
            </w:tcBorders>
          </w:tcPr>
          <w:p w14:paraId="346346D0" w14:textId="7135FCF1" w:rsidR="00820DA3" w:rsidRDefault="00820DA3" w:rsidP="009441FF">
            <w:pPr>
              <w:pStyle w:val="TableParagraph"/>
              <w:spacing w:before="199" w:line="240" w:lineRule="auto"/>
              <w:ind w:left="14"/>
              <w:jc w:val="center"/>
              <w:rPr>
                <w:sz w:val="24"/>
              </w:rPr>
            </w:pPr>
          </w:p>
        </w:tc>
        <w:tc>
          <w:tcPr>
            <w:tcW w:w="2268" w:type="dxa"/>
            <w:tcBorders>
              <w:top w:val="nil"/>
              <w:left w:val="single" w:sz="4" w:space="0" w:color="000000"/>
              <w:bottom w:val="single" w:sz="4" w:space="0" w:color="000000"/>
              <w:right w:val="single" w:sz="4" w:space="0" w:color="000000"/>
            </w:tcBorders>
          </w:tcPr>
          <w:p w14:paraId="5FA076C6" w14:textId="70EB1692" w:rsidR="00820DA3" w:rsidRDefault="00820DA3" w:rsidP="00A21D4C">
            <w:pPr>
              <w:pStyle w:val="TableParagraph"/>
              <w:spacing w:before="1" w:line="240" w:lineRule="auto"/>
              <w:ind w:left="0" w:right="253"/>
              <w:rPr>
                <w:sz w:val="20"/>
              </w:rPr>
            </w:pPr>
          </w:p>
        </w:tc>
        <w:tc>
          <w:tcPr>
            <w:tcW w:w="1559" w:type="dxa"/>
            <w:tcBorders>
              <w:top w:val="nil"/>
              <w:left w:val="single" w:sz="4" w:space="0" w:color="000000"/>
              <w:bottom w:val="single" w:sz="4" w:space="0" w:color="000000"/>
              <w:right w:val="single" w:sz="4" w:space="0" w:color="000000"/>
            </w:tcBorders>
          </w:tcPr>
          <w:p w14:paraId="29F96246" w14:textId="2D34A5B6" w:rsidR="00820DA3" w:rsidRDefault="00820DA3" w:rsidP="009441FF">
            <w:pPr>
              <w:pStyle w:val="TableParagraph"/>
              <w:spacing w:line="230" w:lineRule="atLeast"/>
              <w:ind w:left="70" w:right="61" w:firstLine="3"/>
              <w:jc w:val="center"/>
              <w:rPr>
                <w:sz w:val="20"/>
              </w:rPr>
            </w:pPr>
          </w:p>
        </w:tc>
        <w:tc>
          <w:tcPr>
            <w:tcW w:w="1276" w:type="dxa"/>
            <w:tcBorders>
              <w:top w:val="nil"/>
              <w:left w:val="single" w:sz="4" w:space="0" w:color="000000"/>
              <w:bottom w:val="single" w:sz="4" w:space="0" w:color="000000"/>
            </w:tcBorders>
          </w:tcPr>
          <w:p w14:paraId="5F3BD0D3" w14:textId="227CFCB5" w:rsidR="00820DA3" w:rsidRDefault="00820DA3" w:rsidP="00A21D4C">
            <w:pPr>
              <w:pStyle w:val="TableParagraph"/>
              <w:spacing w:line="240" w:lineRule="auto"/>
              <w:ind w:left="0" w:right="186"/>
              <w:jc w:val="center"/>
            </w:pPr>
          </w:p>
        </w:tc>
      </w:tr>
      <w:tr w:rsidR="00820DA3" w14:paraId="6D2C0A5B" w14:textId="77777777" w:rsidTr="008B3210">
        <w:trPr>
          <w:trHeight w:val="278"/>
        </w:trPr>
        <w:tc>
          <w:tcPr>
            <w:tcW w:w="1418" w:type="dxa"/>
            <w:tcBorders>
              <w:top w:val="single" w:sz="4" w:space="0" w:color="000000"/>
              <w:bottom w:val="single" w:sz="4" w:space="0" w:color="000000"/>
              <w:right w:val="single" w:sz="4" w:space="0" w:color="000000"/>
            </w:tcBorders>
          </w:tcPr>
          <w:p w14:paraId="3366D265" w14:textId="77777777" w:rsidR="00820DA3" w:rsidRDefault="00820DA3" w:rsidP="009441FF">
            <w:pPr>
              <w:pStyle w:val="TableParagraph"/>
              <w:spacing w:line="258" w:lineRule="exact"/>
              <w:ind w:left="0"/>
              <w:jc w:val="center"/>
              <w:rPr>
                <w:sz w:val="24"/>
              </w:rPr>
            </w:pPr>
            <w:r>
              <w:rPr>
                <w:sz w:val="24"/>
              </w:rPr>
              <w:t>1</w:t>
            </w:r>
          </w:p>
        </w:tc>
        <w:tc>
          <w:tcPr>
            <w:tcW w:w="1559" w:type="dxa"/>
            <w:tcBorders>
              <w:top w:val="single" w:sz="4" w:space="0" w:color="000000"/>
              <w:left w:val="single" w:sz="4" w:space="0" w:color="000000"/>
              <w:bottom w:val="single" w:sz="4" w:space="0" w:color="000000"/>
              <w:right w:val="single" w:sz="4" w:space="0" w:color="000000"/>
            </w:tcBorders>
          </w:tcPr>
          <w:p w14:paraId="0AA23227" w14:textId="77777777" w:rsidR="00820DA3" w:rsidRDefault="00820DA3" w:rsidP="009441FF">
            <w:pPr>
              <w:pStyle w:val="TableParagraph"/>
              <w:spacing w:line="258" w:lineRule="exact"/>
              <w:ind w:left="9"/>
              <w:jc w:val="center"/>
              <w:rPr>
                <w:sz w:val="24"/>
              </w:rPr>
            </w:pPr>
            <w:r>
              <w:rPr>
                <w:sz w:val="24"/>
              </w:rPr>
              <w:t>2</w:t>
            </w:r>
          </w:p>
        </w:tc>
        <w:tc>
          <w:tcPr>
            <w:tcW w:w="1418" w:type="dxa"/>
            <w:tcBorders>
              <w:top w:val="single" w:sz="4" w:space="0" w:color="000000"/>
              <w:left w:val="single" w:sz="4" w:space="0" w:color="000000"/>
              <w:bottom w:val="single" w:sz="4" w:space="0" w:color="000000"/>
              <w:right w:val="single" w:sz="4" w:space="0" w:color="000000"/>
            </w:tcBorders>
          </w:tcPr>
          <w:p w14:paraId="0B6AC442" w14:textId="77777777" w:rsidR="00820DA3" w:rsidRDefault="00820DA3" w:rsidP="009441FF">
            <w:pPr>
              <w:pStyle w:val="TableParagraph"/>
              <w:spacing w:line="258" w:lineRule="exact"/>
              <w:ind w:left="12"/>
              <w:jc w:val="center"/>
              <w:rPr>
                <w:sz w:val="24"/>
              </w:rPr>
            </w:pPr>
            <w:r>
              <w:rPr>
                <w:sz w:val="24"/>
              </w:rPr>
              <w:t>3</w:t>
            </w:r>
          </w:p>
        </w:tc>
        <w:tc>
          <w:tcPr>
            <w:tcW w:w="2268" w:type="dxa"/>
            <w:tcBorders>
              <w:top w:val="single" w:sz="4" w:space="0" w:color="000000"/>
              <w:left w:val="single" w:sz="4" w:space="0" w:color="000000"/>
              <w:bottom w:val="single" w:sz="4" w:space="0" w:color="000000"/>
              <w:right w:val="single" w:sz="4" w:space="0" w:color="000000"/>
            </w:tcBorders>
          </w:tcPr>
          <w:p w14:paraId="19F7D366" w14:textId="77777777" w:rsidR="00820DA3" w:rsidRDefault="00820DA3" w:rsidP="009441FF">
            <w:pPr>
              <w:pStyle w:val="TableParagraph"/>
              <w:spacing w:line="258" w:lineRule="exact"/>
              <w:ind w:left="8"/>
              <w:jc w:val="center"/>
              <w:rPr>
                <w:sz w:val="24"/>
              </w:rPr>
            </w:pPr>
            <w:r>
              <w:rPr>
                <w:sz w:val="24"/>
              </w:rPr>
              <w:t>4</w:t>
            </w:r>
          </w:p>
        </w:tc>
        <w:tc>
          <w:tcPr>
            <w:tcW w:w="1559" w:type="dxa"/>
            <w:tcBorders>
              <w:top w:val="single" w:sz="4" w:space="0" w:color="000000"/>
              <w:left w:val="single" w:sz="4" w:space="0" w:color="000000"/>
              <w:bottom w:val="single" w:sz="4" w:space="0" w:color="000000"/>
              <w:right w:val="single" w:sz="4" w:space="0" w:color="000000"/>
            </w:tcBorders>
          </w:tcPr>
          <w:p w14:paraId="5375A51A" w14:textId="77777777" w:rsidR="00820DA3" w:rsidRDefault="00820DA3" w:rsidP="009441FF">
            <w:pPr>
              <w:pStyle w:val="TableParagraph"/>
              <w:spacing w:line="258" w:lineRule="exact"/>
              <w:ind w:left="11"/>
              <w:jc w:val="center"/>
              <w:rPr>
                <w:sz w:val="24"/>
              </w:rPr>
            </w:pPr>
            <w:r>
              <w:rPr>
                <w:sz w:val="24"/>
              </w:rPr>
              <w:t>5</w:t>
            </w:r>
          </w:p>
        </w:tc>
        <w:tc>
          <w:tcPr>
            <w:tcW w:w="1276" w:type="dxa"/>
            <w:tcBorders>
              <w:top w:val="single" w:sz="4" w:space="0" w:color="000000"/>
              <w:left w:val="single" w:sz="4" w:space="0" w:color="000000"/>
              <w:bottom w:val="single" w:sz="4" w:space="0" w:color="000000"/>
            </w:tcBorders>
          </w:tcPr>
          <w:p w14:paraId="634BC75C" w14:textId="77777777" w:rsidR="00820DA3" w:rsidRDefault="00820DA3" w:rsidP="009441FF">
            <w:pPr>
              <w:pStyle w:val="TableParagraph"/>
              <w:spacing w:line="258" w:lineRule="exact"/>
              <w:ind w:left="23"/>
              <w:jc w:val="center"/>
              <w:rPr>
                <w:sz w:val="24"/>
              </w:rPr>
            </w:pPr>
            <w:r>
              <w:rPr>
                <w:sz w:val="24"/>
              </w:rPr>
              <w:t>6</w:t>
            </w:r>
          </w:p>
        </w:tc>
      </w:tr>
    </w:tbl>
    <w:tbl>
      <w:tblPr>
        <w:tblStyle w:val="a6"/>
        <w:tblW w:w="0" w:type="auto"/>
        <w:tblInd w:w="108" w:type="dxa"/>
        <w:tblLook w:val="04A0" w:firstRow="1" w:lastRow="0" w:firstColumn="1" w:lastColumn="0" w:noHBand="0" w:noVBand="1"/>
      </w:tblPr>
      <w:tblGrid>
        <w:gridCol w:w="1430"/>
        <w:gridCol w:w="1537"/>
        <w:gridCol w:w="1446"/>
        <w:gridCol w:w="2250"/>
        <w:gridCol w:w="1559"/>
        <w:gridCol w:w="1241"/>
      </w:tblGrid>
      <w:tr w:rsidR="00E922F9" w14:paraId="7833CCC7" w14:textId="77777777" w:rsidTr="008B3210">
        <w:tc>
          <w:tcPr>
            <w:tcW w:w="1430" w:type="dxa"/>
          </w:tcPr>
          <w:p w14:paraId="38AC00F1" w14:textId="178DA71B" w:rsidR="00E922F9" w:rsidRDefault="00E922F9" w:rsidP="00E922F9">
            <w:pPr>
              <w:spacing w:after="80"/>
              <w:jc w:val="both"/>
              <w:rPr>
                <w:sz w:val="28"/>
                <w:szCs w:val="28"/>
              </w:rPr>
            </w:pPr>
            <w:r w:rsidRPr="00A40ADB">
              <w:t>н1</w:t>
            </w:r>
          </w:p>
        </w:tc>
        <w:tc>
          <w:tcPr>
            <w:tcW w:w="1537" w:type="dxa"/>
          </w:tcPr>
          <w:p w14:paraId="39ACEE06" w14:textId="1A492A54" w:rsidR="00E922F9" w:rsidRDefault="00E922F9" w:rsidP="00E922F9">
            <w:pPr>
              <w:spacing w:after="80"/>
              <w:jc w:val="both"/>
              <w:rPr>
                <w:sz w:val="28"/>
                <w:szCs w:val="28"/>
              </w:rPr>
            </w:pPr>
            <w:r w:rsidRPr="00A40ADB">
              <w:t>431934.35</w:t>
            </w:r>
          </w:p>
        </w:tc>
        <w:tc>
          <w:tcPr>
            <w:tcW w:w="1446" w:type="dxa"/>
          </w:tcPr>
          <w:p w14:paraId="3A34392B" w14:textId="3491FF95" w:rsidR="00E922F9" w:rsidRDefault="00E922F9" w:rsidP="00E922F9">
            <w:pPr>
              <w:spacing w:after="80"/>
              <w:jc w:val="both"/>
              <w:rPr>
                <w:sz w:val="28"/>
                <w:szCs w:val="28"/>
              </w:rPr>
            </w:pPr>
            <w:r w:rsidRPr="00A40ADB">
              <w:t>1300657.87</w:t>
            </w:r>
          </w:p>
        </w:tc>
        <w:tc>
          <w:tcPr>
            <w:tcW w:w="2250" w:type="dxa"/>
          </w:tcPr>
          <w:p w14:paraId="0081EA10" w14:textId="7C5E3BDF" w:rsidR="00E922F9" w:rsidRDefault="00E922F9" w:rsidP="00E922F9">
            <w:pPr>
              <w:spacing w:after="80"/>
              <w:rPr>
                <w:sz w:val="28"/>
                <w:szCs w:val="28"/>
              </w:rPr>
            </w:pPr>
            <w:r w:rsidRPr="00A40ADB">
              <w:t>Аналитический метод</w:t>
            </w:r>
          </w:p>
        </w:tc>
        <w:tc>
          <w:tcPr>
            <w:tcW w:w="1559" w:type="dxa"/>
          </w:tcPr>
          <w:p w14:paraId="12FD0736" w14:textId="160038AA" w:rsidR="00E922F9" w:rsidRDefault="00E922F9" w:rsidP="00E922F9">
            <w:pPr>
              <w:spacing w:after="80"/>
              <w:jc w:val="both"/>
              <w:rPr>
                <w:sz w:val="28"/>
                <w:szCs w:val="28"/>
              </w:rPr>
            </w:pPr>
            <w:r w:rsidRPr="00C25B7C">
              <w:t>0.1</w:t>
            </w:r>
          </w:p>
        </w:tc>
        <w:tc>
          <w:tcPr>
            <w:tcW w:w="1241" w:type="dxa"/>
          </w:tcPr>
          <w:p w14:paraId="100A5A38" w14:textId="6AC2D3D2" w:rsidR="00E922F9" w:rsidRDefault="00E922F9" w:rsidP="00E922F9">
            <w:pPr>
              <w:spacing w:after="80"/>
              <w:jc w:val="both"/>
              <w:rPr>
                <w:sz w:val="28"/>
                <w:szCs w:val="28"/>
              </w:rPr>
            </w:pPr>
            <w:r>
              <w:t>-</w:t>
            </w:r>
          </w:p>
        </w:tc>
      </w:tr>
      <w:tr w:rsidR="00E922F9" w14:paraId="3C36B0EB" w14:textId="77777777" w:rsidTr="008B3210">
        <w:tc>
          <w:tcPr>
            <w:tcW w:w="1430" w:type="dxa"/>
          </w:tcPr>
          <w:p w14:paraId="7643D9D9" w14:textId="1B148518" w:rsidR="00E922F9" w:rsidRDefault="00E922F9" w:rsidP="00E922F9">
            <w:pPr>
              <w:spacing w:after="80"/>
              <w:jc w:val="both"/>
              <w:rPr>
                <w:sz w:val="28"/>
                <w:szCs w:val="28"/>
              </w:rPr>
            </w:pPr>
            <w:r w:rsidRPr="00A40ADB">
              <w:t>н99</w:t>
            </w:r>
          </w:p>
        </w:tc>
        <w:tc>
          <w:tcPr>
            <w:tcW w:w="1537" w:type="dxa"/>
          </w:tcPr>
          <w:p w14:paraId="2409637A" w14:textId="7F5EBB4A" w:rsidR="00E922F9" w:rsidRDefault="00E922F9" w:rsidP="00E922F9">
            <w:pPr>
              <w:spacing w:after="80"/>
              <w:jc w:val="both"/>
              <w:rPr>
                <w:sz w:val="28"/>
                <w:szCs w:val="28"/>
              </w:rPr>
            </w:pPr>
            <w:r w:rsidRPr="00A40ADB">
              <w:t>431932.8</w:t>
            </w:r>
          </w:p>
        </w:tc>
        <w:tc>
          <w:tcPr>
            <w:tcW w:w="1446" w:type="dxa"/>
          </w:tcPr>
          <w:p w14:paraId="173A0CB9" w14:textId="7CD849AB" w:rsidR="00E922F9" w:rsidRDefault="00E922F9" w:rsidP="00E922F9">
            <w:pPr>
              <w:spacing w:after="80"/>
              <w:jc w:val="both"/>
              <w:rPr>
                <w:sz w:val="28"/>
                <w:szCs w:val="28"/>
              </w:rPr>
            </w:pPr>
            <w:r w:rsidRPr="00A40ADB">
              <w:t>1300667.06</w:t>
            </w:r>
          </w:p>
        </w:tc>
        <w:tc>
          <w:tcPr>
            <w:tcW w:w="2250" w:type="dxa"/>
          </w:tcPr>
          <w:p w14:paraId="2906E109" w14:textId="5B72D71C" w:rsidR="00E922F9" w:rsidRDefault="00E922F9" w:rsidP="00E922F9">
            <w:pPr>
              <w:spacing w:after="80"/>
              <w:rPr>
                <w:sz w:val="28"/>
                <w:szCs w:val="28"/>
              </w:rPr>
            </w:pPr>
            <w:r w:rsidRPr="00A40ADB">
              <w:t>Аналитический метод</w:t>
            </w:r>
          </w:p>
        </w:tc>
        <w:tc>
          <w:tcPr>
            <w:tcW w:w="1559" w:type="dxa"/>
          </w:tcPr>
          <w:p w14:paraId="07F3E938" w14:textId="54048081" w:rsidR="00E922F9" w:rsidRDefault="00E922F9" w:rsidP="00E922F9">
            <w:pPr>
              <w:spacing w:after="80"/>
              <w:jc w:val="both"/>
              <w:rPr>
                <w:sz w:val="28"/>
                <w:szCs w:val="28"/>
              </w:rPr>
            </w:pPr>
            <w:r w:rsidRPr="00C25B7C">
              <w:t>0.1</w:t>
            </w:r>
          </w:p>
        </w:tc>
        <w:tc>
          <w:tcPr>
            <w:tcW w:w="1241" w:type="dxa"/>
          </w:tcPr>
          <w:p w14:paraId="3346BFBE" w14:textId="308142A7" w:rsidR="00E922F9" w:rsidRDefault="00E922F9" w:rsidP="00E922F9">
            <w:pPr>
              <w:spacing w:after="80"/>
              <w:jc w:val="both"/>
              <w:rPr>
                <w:sz w:val="28"/>
                <w:szCs w:val="28"/>
              </w:rPr>
            </w:pPr>
            <w:r>
              <w:t>-</w:t>
            </w:r>
          </w:p>
        </w:tc>
      </w:tr>
      <w:tr w:rsidR="00E922F9" w14:paraId="2601B69D" w14:textId="77777777" w:rsidTr="008B3210">
        <w:tc>
          <w:tcPr>
            <w:tcW w:w="1430" w:type="dxa"/>
          </w:tcPr>
          <w:p w14:paraId="192DF97F" w14:textId="78597F56" w:rsidR="00E922F9" w:rsidRDefault="00E922F9" w:rsidP="00E922F9">
            <w:pPr>
              <w:spacing w:after="80"/>
              <w:jc w:val="both"/>
              <w:rPr>
                <w:sz w:val="28"/>
                <w:szCs w:val="28"/>
              </w:rPr>
            </w:pPr>
            <w:r w:rsidRPr="00A40ADB">
              <w:t>н98</w:t>
            </w:r>
          </w:p>
        </w:tc>
        <w:tc>
          <w:tcPr>
            <w:tcW w:w="1537" w:type="dxa"/>
          </w:tcPr>
          <w:p w14:paraId="13C9339D" w14:textId="197C206A" w:rsidR="00E922F9" w:rsidRDefault="00E922F9" w:rsidP="00E922F9">
            <w:pPr>
              <w:spacing w:after="80"/>
              <w:jc w:val="both"/>
              <w:rPr>
                <w:sz w:val="28"/>
                <w:szCs w:val="28"/>
              </w:rPr>
            </w:pPr>
            <w:r w:rsidRPr="00A40ADB">
              <w:t>431929.13</w:t>
            </w:r>
          </w:p>
        </w:tc>
        <w:tc>
          <w:tcPr>
            <w:tcW w:w="1446" w:type="dxa"/>
          </w:tcPr>
          <w:p w14:paraId="28CDC389" w14:textId="38A277E7" w:rsidR="00E922F9" w:rsidRDefault="00E922F9" w:rsidP="00E922F9">
            <w:pPr>
              <w:spacing w:after="80"/>
              <w:jc w:val="both"/>
              <w:rPr>
                <w:sz w:val="28"/>
                <w:szCs w:val="28"/>
              </w:rPr>
            </w:pPr>
            <w:r w:rsidRPr="00A40ADB">
              <w:t>1300688.75</w:t>
            </w:r>
          </w:p>
        </w:tc>
        <w:tc>
          <w:tcPr>
            <w:tcW w:w="2250" w:type="dxa"/>
          </w:tcPr>
          <w:p w14:paraId="78D32CC4" w14:textId="35F316E3" w:rsidR="00E922F9" w:rsidRDefault="00E922F9" w:rsidP="00E922F9">
            <w:pPr>
              <w:spacing w:after="80"/>
              <w:rPr>
                <w:sz w:val="28"/>
                <w:szCs w:val="28"/>
              </w:rPr>
            </w:pPr>
            <w:r w:rsidRPr="00A40ADB">
              <w:t>Аналитический метод</w:t>
            </w:r>
          </w:p>
        </w:tc>
        <w:tc>
          <w:tcPr>
            <w:tcW w:w="1559" w:type="dxa"/>
          </w:tcPr>
          <w:p w14:paraId="58695EC7" w14:textId="21A59BE5" w:rsidR="00E922F9" w:rsidRDefault="00E922F9" w:rsidP="00E922F9">
            <w:pPr>
              <w:spacing w:after="80"/>
              <w:jc w:val="both"/>
              <w:rPr>
                <w:sz w:val="28"/>
                <w:szCs w:val="28"/>
              </w:rPr>
            </w:pPr>
            <w:r w:rsidRPr="00C25B7C">
              <w:t>0.1</w:t>
            </w:r>
          </w:p>
        </w:tc>
        <w:tc>
          <w:tcPr>
            <w:tcW w:w="1241" w:type="dxa"/>
          </w:tcPr>
          <w:p w14:paraId="5D65D0A2" w14:textId="4D72B80E" w:rsidR="00E922F9" w:rsidRDefault="00E922F9" w:rsidP="00E922F9">
            <w:pPr>
              <w:spacing w:after="80"/>
              <w:jc w:val="both"/>
              <w:rPr>
                <w:sz w:val="28"/>
                <w:szCs w:val="28"/>
              </w:rPr>
            </w:pPr>
            <w:r>
              <w:t>-</w:t>
            </w:r>
          </w:p>
        </w:tc>
      </w:tr>
      <w:tr w:rsidR="00E922F9" w14:paraId="58F0A7D9" w14:textId="77777777" w:rsidTr="008B3210">
        <w:tc>
          <w:tcPr>
            <w:tcW w:w="1430" w:type="dxa"/>
          </w:tcPr>
          <w:p w14:paraId="2AC75DC2" w14:textId="2C2D9985" w:rsidR="00E922F9" w:rsidRDefault="00E922F9" w:rsidP="00E922F9">
            <w:pPr>
              <w:spacing w:after="80"/>
              <w:jc w:val="both"/>
              <w:rPr>
                <w:sz w:val="28"/>
                <w:szCs w:val="28"/>
              </w:rPr>
            </w:pPr>
            <w:r w:rsidRPr="00A40ADB">
              <w:t>н97</w:t>
            </w:r>
          </w:p>
        </w:tc>
        <w:tc>
          <w:tcPr>
            <w:tcW w:w="1537" w:type="dxa"/>
          </w:tcPr>
          <w:p w14:paraId="3D64A236" w14:textId="51D59714" w:rsidR="00E922F9" w:rsidRDefault="00E922F9" w:rsidP="00E922F9">
            <w:pPr>
              <w:spacing w:after="80"/>
              <w:jc w:val="both"/>
              <w:rPr>
                <w:sz w:val="28"/>
                <w:szCs w:val="28"/>
              </w:rPr>
            </w:pPr>
            <w:r w:rsidRPr="00A40ADB">
              <w:t>431925.47</w:t>
            </w:r>
          </w:p>
        </w:tc>
        <w:tc>
          <w:tcPr>
            <w:tcW w:w="1446" w:type="dxa"/>
          </w:tcPr>
          <w:p w14:paraId="58AFB713" w14:textId="6317CE69" w:rsidR="00E922F9" w:rsidRDefault="00E922F9" w:rsidP="00E922F9">
            <w:pPr>
              <w:spacing w:after="80"/>
              <w:jc w:val="both"/>
              <w:rPr>
                <w:sz w:val="28"/>
                <w:szCs w:val="28"/>
              </w:rPr>
            </w:pPr>
            <w:r w:rsidRPr="00A40ADB">
              <w:t>1300710.44</w:t>
            </w:r>
          </w:p>
        </w:tc>
        <w:tc>
          <w:tcPr>
            <w:tcW w:w="2250" w:type="dxa"/>
          </w:tcPr>
          <w:p w14:paraId="680F3C5A" w14:textId="49AC83DA" w:rsidR="00E922F9" w:rsidRDefault="00E922F9" w:rsidP="00E922F9">
            <w:pPr>
              <w:spacing w:after="80"/>
              <w:rPr>
                <w:sz w:val="28"/>
                <w:szCs w:val="28"/>
              </w:rPr>
            </w:pPr>
            <w:r w:rsidRPr="00A40ADB">
              <w:t>Аналитический метод</w:t>
            </w:r>
          </w:p>
        </w:tc>
        <w:tc>
          <w:tcPr>
            <w:tcW w:w="1559" w:type="dxa"/>
          </w:tcPr>
          <w:p w14:paraId="2B8B2A7A" w14:textId="370C8FC1" w:rsidR="00E922F9" w:rsidRDefault="00E922F9" w:rsidP="00E922F9">
            <w:pPr>
              <w:spacing w:after="80"/>
              <w:jc w:val="both"/>
              <w:rPr>
                <w:sz w:val="28"/>
                <w:szCs w:val="28"/>
              </w:rPr>
            </w:pPr>
            <w:r w:rsidRPr="00C25B7C">
              <w:t>0.1</w:t>
            </w:r>
          </w:p>
        </w:tc>
        <w:tc>
          <w:tcPr>
            <w:tcW w:w="1241" w:type="dxa"/>
          </w:tcPr>
          <w:p w14:paraId="14E965BC" w14:textId="66947C45" w:rsidR="00E922F9" w:rsidRDefault="00E922F9" w:rsidP="00E922F9">
            <w:pPr>
              <w:spacing w:after="80"/>
              <w:jc w:val="both"/>
              <w:rPr>
                <w:sz w:val="28"/>
                <w:szCs w:val="28"/>
              </w:rPr>
            </w:pPr>
            <w:r>
              <w:t>-</w:t>
            </w:r>
          </w:p>
        </w:tc>
      </w:tr>
      <w:tr w:rsidR="00E922F9" w14:paraId="4A3533F7" w14:textId="77777777" w:rsidTr="008B3210">
        <w:tc>
          <w:tcPr>
            <w:tcW w:w="1430" w:type="dxa"/>
          </w:tcPr>
          <w:p w14:paraId="236425C5" w14:textId="2D6B635C" w:rsidR="00E922F9" w:rsidRDefault="00E922F9" w:rsidP="00E922F9">
            <w:pPr>
              <w:spacing w:after="80"/>
              <w:jc w:val="both"/>
              <w:rPr>
                <w:sz w:val="28"/>
                <w:szCs w:val="28"/>
              </w:rPr>
            </w:pPr>
            <w:r w:rsidRPr="00A40ADB">
              <w:t>н96</w:t>
            </w:r>
          </w:p>
        </w:tc>
        <w:tc>
          <w:tcPr>
            <w:tcW w:w="1537" w:type="dxa"/>
          </w:tcPr>
          <w:p w14:paraId="5409CCA8" w14:textId="325E7C0E" w:rsidR="00E922F9" w:rsidRDefault="00E922F9" w:rsidP="00E922F9">
            <w:pPr>
              <w:spacing w:after="80"/>
              <w:jc w:val="both"/>
              <w:rPr>
                <w:sz w:val="28"/>
                <w:szCs w:val="28"/>
              </w:rPr>
            </w:pPr>
            <w:r w:rsidRPr="00A40ADB">
              <w:t>431921.81</w:t>
            </w:r>
          </w:p>
        </w:tc>
        <w:tc>
          <w:tcPr>
            <w:tcW w:w="1446" w:type="dxa"/>
          </w:tcPr>
          <w:p w14:paraId="16FD3DEC" w14:textId="74D90EB9" w:rsidR="00E922F9" w:rsidRDefault="00E922F9" w:rsidP="00E922F9">
            <w:pPr>
              <w:spacing w:after="80"/>
              <w:jc w:val="both"/>
              <w:rPr>
                <w:sz w:val="28"/>
                <w:szCs w:val="28"/>
              </w:rPr>
            </w:pPr>
            <w:r w:rsidRPr="00A40ADB">
              <w:t>1300732.14</w:t>
            </w:r>
          </w:p>
        </w:tc>
        <w:tc>
          <w:tcPr>
            <w:tcW w:w="2250" w:type="dxa"/>
          </w:tcPr>
          <w:p w14:paraId="0C3D4800" w14:textId="702BEE69" w:rsidR="00E922F9" w:rsidRDefault="00E922F9" w:rsidP="00E922F9">
            <w:pPr>
              <w:spacing w:after="80"/>
              <w:rPr>
                <w:sz w:val="28"/>
                <w:szCs w:val="28"/>
              </w:rPr>
            </w:pPr>
            <w:r w:rsidRPr="00A40ADB">
              <w:t>Аналитический метод</w:t>
            </w:r>
          </w:p>
        </w:tc>
        <w:tc>
          <w:tcPr>
            <w:tcW w:w="1559" w:type="dxa"/>
          </w:tcPr>
          <w:p w14:paraId="25FFE37F" w14:textId="4B33F460" w:rsidR="00E922F9" w:rsidRDefault="00E922F9" w:rsidP="00E922F9">
            <w:pPr>
              <w:spacing w:after="80"/>
              <w:jc w:val="both"/>
              <w:rPr>
                <w:sz w:val="28"/>
                <w:szCs w:val="28"/>
              </w:rPr>
            </w:pPr>
            <w:r w:rsidRPr="00C25B7C">
              <w:t>0.1</w:t>
            </w:r>
          </w:p>
        </w:tc>
        <w:tc>
          <w:tcPr>
            <w:tcW w:w="1241" w:type="dxa"/>
          </w:tcPr>
          <w:p w14:paraId="64C73B27" w14:textId="2689F9FF" w:rsidR="00E922F9" w:rsidRDefault="00E922F9" w:rsidP="00E922F9">
            <w:pPr>
              <w:spacing w:after="80"/>
              <w:jc w:val="both"/>
              <w:rPr>
                <w:sz w:val="28"/>
                <w:szCs w:val="28"/>
              </w:rPr>
            </w:pPr>
            <w:r>
              <w:t>-</w:t>
            </w:r>
          </w:p>
        </w:tc>
      </w:tr>
      <w:tr w:rsidR="00E922F9" w14:paraId="678D24DF" w14:textId="77777777" w:rsidTr="008B3210">
        <w:tc>
          <w:tcPr>
            <w:tcW w:w="1430" w:type="dxa"/>
          </w:tcPr>
          <w:p w14:paraId="76175AAD" w14:textId="4B8C7351" w:rsidR="00E922F9" w:rsidRDefault="00E922F9" w:rsidP="00E922F9">
            <w:pPr>
              <w:spacing w:after="80"/>
              <w:jc w:val="both"/>
              <w:rPr>
                <w:sz w:val="28"/>
                <w:szCs w:val="28"/>
              </w:rPr>
            </w:pPr>
            <w:r w:rsidRPr="00A40ADB">
              <w:t>н95</w:t>
            </w:r>
          </w:p>
        </w:tc>
        <w:tc>
          <w:tcPr>
            <w:tcW w:w="1537" w:type="dxa"/>
          </w:tcPr>
          <w:p w14:paraId="78FE97C7" w14:textId="79BAC14B" w:rsidR="00E922F9" w:rsidRDefault="00E922F9" w:rsidP="00E922F9">
            <w:pPr>
              <w:spacing w:after="80"/>
              <w:jc w:val="both"/>
              <w:rPr>
                <w:sz w:val="28"/>
                <w:szCs w:val="28"/>
              </w:rPr>
            </w:pPr>
            <w:r w:rsidRPr="00A40ADB">
              <w:t>431918.15</w:t>
            </w:r>
          </w:p>
        </w:tc>
        <w:tc>
          <w:tcPr>
            <w:tcW w:w="1446" w:type="dxa"/>
          </w:tcPr>
          <w:p w14:paraId="5A11B416" w14:textId="7C1941FA" w:rsidR="00E922F9" w:rsidRDefault="00E922F9" w:rsidP="00E922F9">
            <w:pPr>
              <w:spacing w:after="80"/>
              <w:jc w:val="both"/>
              <w:rPr>
                <w:sz w:val="28"/>
                <w:szCs w:val="28"/>
              </w:rPr>
            </w:pPr>
            <w:r w:rsidRPr="00A40ADB">
              <w:t>1300753.83</w:t>
            </w:r>
          </w:p>
        </w:tc>
        <w:tc>
          <w:tcPr>
            <w:tcW w:w="2250" w:type="dxa"/>
          </w:tcPr>
          <w:p w14:paraId="7436A780" w14:textId="0BF831DC" w:rsidR="00E922F9" w:rsidRDefault="00E922F9" w:rsidP="00E922F9">
            <w:pPr>
              <w:spacing w:after="80"/>
              <w:rPr>
                <w:sz w:val="28"/>
                <w:szCs w:val="28"/>
              </w:rPr>
            </w:pPr>
            <w:r w:rsidRPr="00A40ADB">
              <w:t>Аналитический метод</w:t>
            </w:r>
          </w:p>
        </w:tc>
        <w:tc>
          <w:tcPr>
            <w:tcW w:w="1559" w:type="dxa"/>
          </w:tcPr>
          <w:p w14:paraId="6FC4CED6" w14:textId="052D28D3" w:rsidR="00E922F9" w:rsidRDefault="00E922F9" w:rsidP="00E922F9">
            <w:pPr>
              <w:spacing w:after="80"/>
              <w:jc w:val="both"/>
              <w:rPr>
                <w:sz w:val="28"/>
                <w:szCs w:val="28"/>
              </w:rPr>
            </w:pPr>
            <w:r w:rsidRPr="00C25B7C">
              <w:t>0.1</w:t>
            </w:r>
          </w:p>
        </w:tc>
        <w:tc>
          <w:tcPr>
            <w:tcW w:w="1241" w:type="dxa"/>
          </w:tcPr>
          <w:p w14:paraId="6C3FD2F6" w14:textId="7818A5D3" w:rsidR="00E922F9" w:rsidRDefault="00E922F9" w:rsidP="00E922F9">
            <w:pPr>
              <w:spacing w:after="80"/>
              <w:jc w:val="both"/>
              <w:rPr>
                <w:sz w:val="28"/>
                <w:szCs w:val="28"/>
              </w:rPr>
            </w:pPr>
            <w:r>
              <w:t>-</w:t>
            </w:r>
          </w:p>
        </w:tc>
      </w:tr>
      <w:tr w:rsidR="00E922F9" w14:paraId="7F9DC92C" w14:textId="77777777" w:rsidTr="008B3210">
        <w:tc>
          <w:tcPr>
            <w:tcW w:w="1430" w:type="dxa"/>
          </w:tcPr>
          <w:p w14:paraId="2CCC6271" w14:textId="760C1119" w:rsidR="00E922F9" w:rsidRDefault="00E922F9" w:rsidP="00E922F9">
            <w:pPr>
              <w:spacing w:after="80"/>
              <w:jc w:val="both"/>
              <w:rPr>
                <w:sz w:val="28"/>
                <w:szCs w:val="28"/>
              </w:rPr>
            </w:pPr>
            <w:r w:rsidRPr="00A40ADB">
              <w:t>н94</w:t>
            </w:r>
          </w:p>
        </w:tc>
        <w:tc>
          <w:tcPr>
            <w:tcW w:w="1537" w:type="dxa"/>
          </w:tcPr>
          <w:p w14:paraId="37E96450" w14:textId="33E3BA63" w:rsidR="00E922F9" w:rsidRDefault="00E922F9" w:rsidP="00E922F9">
            <w:pPr>
              <w:spacing w:after="80"/>
              <w:jc w:val="both"/>
              <w:rPr>
                <w:sz w:val="28"/>
                <w:szCs w:val="28"/>
              </w:rPr>
            </w:pPr>
            <w:r w:rsidRPr="00A40ADB">
              <w:t>431914.49</w:t>
            </w:r>
          </w:p>
        </w:tc>
        <w:tc>
          <w:tcPr>
            <w:tcW w:w="1446" w:type="dxa"/>
          </w:tcPr>
          <w:p w14:paraId="0FBA340C" w14:textId="3405B100" w:rsidR="00E922F9" w:rsidRDefault="00E922F9" w:rsidP="00E922F9">
            <w:pPr>
              <w:spacing w:after="80"/>
              <w:jc w:val="both"/>
              <w:rPr>
                <w:sz w:val="28"/>
                <w:szCs w:val="28"/>
              </w:rPr>
            </w:pPr>
            <w:r w:rsidRPr="00A40ADB">
              <w:t>1300775.52</w:t>
            </w:r>
          </w:p>
        </w:tc>
        <w:tc>
          <w:tcPr>
            <w:tcW w:w="2250" w:type="dxa"/>
          </w:tcPr>
          <w:p w14:paraId="756B61CF" w14:textId="718EFF25" w:rsidR="00E922F9" w:rsidRDefault="00E922F9" w:rsidP="00E922F9">
            <w:pPr>
              <w:spacing w:after="80"/>
              <w:rPr>
                <w:sz w:val="28"/>
                <w:szCs w:val="28"/>
              </w:rPr>
            </w:pPr>
            <w:r w:rsidRPr="00A40ADB">
              <w:t>Аналитический метод</w:t>
            </w:r>
          </w:p>
        </w:tc>
        <w:tc>
          <w:tcPr>
            <w:tcW w:w="1559" w:type="dxa"/>
          </w:tcPr>
          <w:p w14:paraId="33943DE8" w14:textId="643435B9" w:rsidR="00E922F9" w:rsidRDefault="00E922F9" w:rsidP="00E922F9">
            <w:pPr>
              <w:spacing w:after="80"/>
              <w:jc w:val="both"/>
              <w:rPr>
                <w:sz w:val="28"/>
                <w:szCs w:val="28"/>
              </w:rPr>
            </w:pPr>
            <w:r w:rsidRPr="00C25B7C">
              <w:t>0.1</w:t>
            </w:r>
          </w:p>
        </w:tc>
        <w:tc>
          <w:tcPr>
            <w:tcW w:w="1241" w:type="dxa"/>
          </w:tcPr>
          <w:p w14:paraId="5917C2EC" w14:textId="6D6F30F8" w:rsidR="00E922F9" w:rsidRDefault="00E922F9" w:rsidP="00E922F9">
            <w:pPr>
              <w:spacing w:after="80"/>
              <w:jc w:val="both"/>
              <w:rPr>
                <w:sz w:val="28"/>
                <w:szCs w:val="28"/>
              </w:rPr>
            </w:pPr>
            <w:r>
              <w:t>-</w:t>
            </w:r>
          </w:p>
        </w:tc>
      </w:tr>
      <w:tr w:rsidR="00E922F9" w14:paraId="3EE69EF2" w14:textId="77777777" w:rsidTr="008B3210">
        <w:tc>
          <w:tcPr>
            <w:tcW w:w="1430" w:type="dxa"/>
          </w:tcPr>
          <w:p w14:paraId="4867B5A0" w14:textId="2EB11A3E" w:rsidR="00E922F9" w:rsidRDefault="00E922F9" w:rsidP="00E922F9">
            <w:pPr>
              <w:spacing w:after="80"/>
              <w:jc w:val="both"/>
              <w:rPr>
                <w:sz w:val="28"/>
                <w:szCs w:val="28"/>
              </w:rPr>
            </w:pPr>
            <w:r w:rsidRPr="00A40ADB">
              <w:t>н93</w:t>
            </w:r>
          </w:p>
        </w:tc>
        <w:tc>
          <w:tcPr>
            <w:tcW w:w="1537" w:type="dxa"/>
          </w:tcPr>
          <w:p w14:paraId="4DAF8887" w14:textId="09F6E862" w:rsidR="00E922F9" w:rsidRDefault="00E922F9" w:rsidP="00E922F9">
            <w:pPr>
              <w:spacing w:after="80"/>
              <w:jc w:val="both"/>
              <w:rPr>
                <w:sz w:val="28"/>
                <w:szCs w:val="28"/>
              </w:rPr>
            </w:pPr>
            <w:r w:rsidRPr="00A40ADB">
              <w:t>431910.83</w:t>
            </w:r>
          </w:p>
        </w:tc>
        <w:tc>
          <w:tcPr>
            <w:tcW w:w="1446" w:type="dxa"/>
          </w:tcPr>
          <w:p w14:paraId="62156EDE" w14:textId="3B26356D" w:rsidR="00E922F9" w:rsidRDefault="00E922F9" w:rsidP="00E922F9">
            <w:pPr>
              <w:spacing w:after="80"/>
              <w:jc w:val="both"/>
              <w:rPr>
                <w:sz w:val="28"/>
                <w:szCs w:val="28"/>
              </w:rPr>
            </w:pPr>
            <w:r w:rsidRPr="00A40ADB">
              <w:t>1300797.21</w:t>
            </w:r>
          </w:p>
        </w:tc>
        <w:tc>
          <w:tcPr>
            <w:tcW w:w="2250" w:type="dxa"/>
          </w:tcPr>
          <w:p w14:paraId="6B4B33F4" w14:textId="7AA16C8E" w:rsidR="00E922F9" w:rsidRDefault="00E922F9" w:rsidP="00E922F9">
            <w:pPr>
              <w:spacing w:after="80"/>
              <w:rPr>
                <w:sz w:val="28"/>
                <w:szCs w:val="28"/>
              </w:rPr>
            </w:pPr>
            <w:r w:rsidRPr="00A40ADB">
              <w:t>Аналитический метод</w:t>
            </w:r>
          </w:p>
        </w:tc>
        <w:tc>
          <w:tcPr>
            <w:tcW w:w="1559" w:type="dxa"/>
          </w:tcPr>
          <w:p w14:paraId="3F151AC4" w14:textId="5A3B0D26" w:rsidR="00E922F9" w:rsidRDefault="00E922F9" w:rsidP="00E922F9">
            <w:pPr>
              <w:spacing w:after="80"/>
              <w:jc w:val="both"/>
              <w:rPr>
                <w:sz w:val="28"/>
                <w:szCs w:val="28"/>
              </w:rPr>
            </w:pPr>
            <w:r w:rsidRPr="00C25B7C">
              <w:t>0.1</w:t>
            </w:r>
          </w:p>
        </w:tc>
        <w:tc>
          <w:tcPr>
            <w:tcW w:w="1241" w:type="dxa"/>
          </w:tcPr>
          <w:p w14:paraId="27B0A640" w14:textId="247BFDCE" w:rsidR="00E922F9" w:rsidRDefault="00E922F9" w:rsidP="00E922F9">
            <w:pPr>
              <w:spacing w:after="80"/>
              <w:jc w:val="both"/>
              <w:rPr>
                <w:sz w:val="28"/>
                <w:szCs w:val="28"/>
              </w:rPr>
            </w:pPr>
            <w:r>
              <w:t>-</w:t>
            </w:r>
          </w:p>
        </w:tc>
      </w:tr>
      <w:tr w:rsidR="00E922F9" w14:paraId="0535534E" w14:textId="77777777" w:rsidTr="008B3210">
        <w:tc>
          <w:tcPr>
            <w:tcW w:w="1430" w:type="dxa"/>
          </w:tcPr>
          <w:p w14:paraId="112E3EC4" w14:textId="15919A58" w:rsidR="00E922F9" w:rsidRDefault="00E922F9" w:rsidP="00E922F9">
            <w:pPr>
              <w:spacing w:after="80"/>
              <w:jc w:val="both"/>
              <w:rPr>
                <w:sz w:val="28"/>
                <w:szCs w:val="28"/>
              </w:rPr>
            </w:pPr>
            <w:r w:rsidRPr="00A40ADB">
              <w:t>н92</w:t>
            </w:r>
          </w:p>
        </w:tc>
        <w:tc>
          <w:tcPr>
            <w:tcW w:w="1537" w:type="dxa"/>
          </w:tcPr>
          <w:p w14:paraId="362A954F" w14:textId="2057DB49" w:rsidR="00E922F9" w:rsidRDefault="00E922F9" w:rsidP="00E922F9">
            <w:pPr>
              <w:spacing w:after="80"/>
              <w:jc w:val="both"/>
              <w:rPr>
                <w:sz w:val="28"/>
                <w:szCs w:val="28"/>
              </w:rPr>
            </w:pPr>
            <w:r w:rsidRPr="00A40ADB">
              <w:t>431907.17</w:t>
            </w:r>
          </w:p>
        </w:tc>
        <w:tc>
          <w:tcPr>
            <w:tcW w:w="1446" w:type="dxa"/>
          </w:tcPr>
          <w:p w14:paraId="1AAEC2B4" w14:textId="1DAD7AE7" w:rsidR="00E922F9" w:rsidRDefault="00E922F9" w:rsidP="00E922F9">
            <w:pPr>
              <w:spacing w:after="80"/>
              <w:jc w:val="both"/>
              <w:rPr>
                <w:sz w:val="28"/>
                <w:szCs w:val="28"/>
              </w:rPr>
            </w:pPr>
            <w:r w:rsidRPr="00A40ADB">
              <w:t>1300818.91</w:t>
            </w:r>
          </w:p>
        </w:tc>
        <w:tc>
          <w:tcPr>
            <w:tcW w:w="2250" w:type="dxa"/>
          </w:tcPr>
          <w:p w14:paraId="3D704669" w14:textId="6ABB2747" w:rsidR="00E922F9" w:rsidRDefault="00E922F9" w:rsidP="00E922F9">
            <w:pPr>
              <w:spacing w:after="80"/>
              <w:rPr>
                <w:sz w:val="28"/>
                <w:szCs w:val="28"/>
              </w:rPr>
            </w:pPr>
            <w:r w:rsidRPr="00A40ADB">
              <w:t>Аналитический метод</w:t>
            </w:r>
          </w:p>
        </w:tc>
        <w:tc>
          <w:tcPr>
            <w:tcW w:w="1559" w:type="dxa"/>
          </w:tcPr>
          <w:p w14:paraId="174A0DE0" w14:textId="758AB285" w:rsidR="00E922F9" w:rsidRDefault="00E922F9" w:rsidP="00E922F9">
            <w:pPr>
              <w:spacing w:after="80"/>
              <w:jc w:val="both"/>
              <w:rPr>
                <w:sz w:val="28"/>
                <w:szCs w:val="28"/>
              </w:rPr>
            </w:pPr>
            <w:r w:rsidRPr="00C25B7C">
              <w:t>0.1</w:t>
            </w:r>
          </w:p>
        </w:tc>
        <w:tc>
          <w:tcPr>
            <w:tcW w:w="1241" w:type="dxa"/>
          </w:tcPr>
          <w:p w14:paraId="0F031B27" w14:textId="516EEBD7" w:rsidR="00E922F9" w:rsidRDefault="00E922F9" w:rsidP="00E922F9">
            <w:pPr>
              <w:spacing w:after="80"/>
              <w:jc w:val="both"/>
              <w:rPr>
                <w:sz w:val="28"/>
                <w:szCs w:val="28"/>
              </w:rPr>
            </w:pPr>
            <w:r>
              <w:t>-</w:t>
            </w:r>
          </w:p>
        </w:tc>
      </w:tr>
      <w:tr w:rsidR="00E922F9" w14:paraId="5D830410" w14:textId="77777777" w:rsidTr="008B3210">
        <w:tc>
          <w:tcPr>
            <w:tcW w:w="1430" w:type="dxa"/>
          </w:tcPr>
          <w:p w14:paraId="6E8D477D" w14:textId="06D1BD26" w:rsidR="00E922F9" w:rsidRDefault="00E922F9" w:rsidP="00E922F9">
            <w:pPr>
              <w:spacing w:after="80"/>
              <w:jc w:val="both"/>
              <w:rPr>
                <w:sz w:val="28"/>
                <w:szCs w:val="28"/>
              </w:rPr>
            </w:pPr>
            <w:r w:rsidRPr="00A40ADB">
              <w:t>н91</w:t>
            </w:r>
          </w:p>
        </w:tc>
        <w:tc>
          <w:tcPr>
            <w:tcW w:w="1537" w:type="dxa"/>
          </w:tcPr>
          <w:p w14:paraId="3CFC6C50" w14:textId="621A5067" w:rsidR="00E922F9" w:rsidRDefault="00E922F9" w:rsidP="00E922F9">
            <w:pPr>
              <w:spacing w:after="80"/>
              <w:jc w:val="both"/>
              <w:rPr>
                <w:sz w:val="28"/>
                <w:szCs w:val="28"/>
              </w:rPr>
            </w:pPr>
            <w:r w:rsidRPr="00A40ADB">
              <w:t>431903.51</w:t>
            </w:r>
          </w:p>
        </w:tc>
        <w:tc>
          <w:tcPr>
            <w:tcW w:w="1446" w:type="dxa"/>
          </w:tcPr>
          <w:p w14:paraId="3AD4141A" w14:textId="4F8F353C" w:rsidR="00E922F9" w:rsidRDefault="00E922F9" w:rsidP="00E922F9">
            <w:pPr>
              <w:spacing w:after="80"/>
              <w:jc w:val="both"/>
              <w:rPr>
                <w:sz w:val="28"/>
                <w:szCs w:val="28"/>
              </w:rPr>
            </w:pPr>
            <w:r w:rsidRPr="00A40ADB">
              <w:t>1300840.6</w:t>
            </w:r>
          </w:p>
        </w:tc>
        <w:tc>
          <w:tcPr>
            <w:tcW w:w="2250" w:type="dxa"/>
          </w:tcPr>
          <w:p w14:paraId="7513F785" w14:textId="7024EDA1" w:rsidR="00E922F9" w:rsidRDefault="00E922F9" w:rsidP="00E922F9">
            <w:pPr>
              <w:spacing w:after="80"/>
              <w:rPr>
                <w:sz w:val="28"/>
                <w:szCs w:val="28"/>
              </w:rPr>
            </w:pPr>
            <w:r w:rsidRPr="00A40ADB">
              <w:t>Аналитический метод</w:t>
            </w:r>
          </w:p>
        </w:tc>
        <w:tc>
          <w:tcPr>
            <w:tcW w:w="1559" w:type="dxa"/>
          </w:tcPr>
          <w:p w14:paraId="1A0B8D80" w14:textId="4AEC51B6" w:rsidR="00E922F9" w:rsidRDefault="00E922F9" w:rsidP="00E922F9">
            <w:pPr>
              <w:spacing w:after="80"/>
              <w:jc w:val="both"/>
              <w:rPr>
                <w:sz w:val="28"/>
                <w:szCs w:val="28"/>
              </w:rPr>
            </w:pPr>
            <w:r w:rsidRPr="00C25B7C">
              <w:t>0.1</w:t>
            </w:r>
          </w:p>
        </w:tc>
        <w:tc>
          <w:tcPr>
            <w:tcW w:w="1241" w:type="dxa"/>
          </w:tcPr>
          <w:p w14:paraId="4840156E" w14:textId="45CEC53D" w:rsidR="00E922F9" w:rsidRDefault="00E922F9" w:rsidP="00E922F9">
            <w:pPr>
              <w:spacing w:after="80"/>
              <w:jc w:val="both"/>
              <w:rPr>
                <w:sz w:val="28"/>
                <w:szCs w:val="28"/>
              </w:rPr>
            </w:pPr>
            <w:r>
              <w:t>-</w:t>
            </w:r>
          </w:p>
        </w:tc>
      </w:tr>
      <w:tr w:rsidR="00E922F9" w14:paraId="00EED3CF" w14:textId="77777777" w:rsidTr="008B3210">
        <w:tc>
          <w:tcPr>
            <w:tcW w:w="1430" w:type="dxa"/>
          </w:tcPr>
          <w:p w14:paraId="657D3212" w14:textId="1BBFFF78" w:rsidR="00E922F9" w:rsidRDefault="00E922F9" w:rsidP="00E922F9">
            <w:pPr>
              <w:spacing w:after="80"/>
              <w:jc w:val="both"/>
              <w:rPr>
                <w:sz w:val="28"/>
                <w:szCs w:val="28"/>
              </w:rPr>
            </w:pPr>
            <w:r w:rsidRPr="00A40ADB">
              <w:lastRenderedPageBreak/>
              <w:t>н90</w:t>
            </w:r>
          </w:p>
        </w:tc>
        <w:tc>
          <w:tcPr>
            <w:tcW w:w="1537" w:type="dxa"/>
          </w:tcPr>
          <w:p w14:paraId="0EF6C4B1" w14:textId="4F33D710" w:rsidR="00E922F9" w:rsidRDefault="00E922F9" w:rsidP="00E922F9">
            <w:pPr>
              <w:spacing w:after="80"/>
              <w:jc w:val="both"/>
              <w:rPr>
                <w:sz w:val="28"/>
                <w:szCs w:val="28"/>
              </w:rPr>
            </w:pPr>
            <w:r w:rsidRPr="00A40ADB">
              <w:t>431899.85</w:t>
            </w:r>
          </w:p>
        </w:tc>
        <w:tc>
          <w:tcPr>
            <w:tcW w:w="1446" w:type="dxa"/>
          </w:tcPr>
          <w:p w14:paraId="2BE48036" w14:textId="1016FA40" w:rsidR="00E922F9" w:rsidRDefault="00E922F9" w:rsidP="00E922F9">
            <w:pPr>
              <w:spacing w:after="80"/>
              <w:jc w:val="both"/>
              <w:rPr>
                <w:sz w:val="28"/>
                <w:szCs w:val="28"/>
              </w:rPr>
            </w:pPr>
            <w:r w:rsidRPr="00A40ADB">
              <w:t>1300862.29</w:t>
            </w:r>
          </w:p>
        </w:tc>
        <w:tc>
          <w:tcPr>
            <w:tcW w:w="2250" w:type="dxa"/>
          </w:tcPr>
          <w:p w14:paraId="78175D26" w14:textId="6101EFEB" w:rsidR="00E922F9" w:rsidRDefault="00E922F9" w:rsidP="00E922F9">
            <w:pPr>
              <w:spacing w:after="80"/>
              <w:rPr>
                <w:sz w:val="28"/>
                <w:szCs w:val="28"/>
              </w:rPr>
            </w:pPr>
            <w:r w:rsidRPr="00A40ADB">
              <w:t>Аналитический метод</w:t>
            </w:r>
          </w:p>
        </w:tc>
        <w:tc>
          <w:tcPr>
            <w:tcW w:w="1559" w:type="dxa"/>
          </w:tcPr>
          <w:p w14:paraId="335D6A39" w14:textId="47FF3151" w:rsidR="00E922F9" w:rsidRDefault="00E922F9" w:rsidP="00E922F9">
            <w:pPr>
              <w:spacing w:after="80"/>
              <w:jc w:val="both"/>
              <w:rPr>
                <w:sz w:val="28"/>
                <w:szCs w:val="28"/>
              </w:rPr>
            </w:pPr>
            <w:r w:rsidRPr="00C25B7C">
              <w:t>0.1</w:t>
            </w:r>
          </w:p>
        </w:tc>
        <w:tc>
          <w:tcPr>
            <w:tcW w:w="1241" w:type="dxa"/>
          </w:tcPr>
          <w:p w14:paraId="21C0EA72" w14:textId="1D1B151A" w:rsidR="00E922F9" w:rsidRDefault="00E922F9" w:rsidP="00E922F9">
            <w:pPr>
              <w:spacing w:after="80"/>
              <w:jc w:val="both"/>
              <w:rPr>
                <w:sz w:val="28"/>
                <w:szCs w:val="28"/>
              </w:rPr>
            </w:pPr>
            <w:r>
              <w:t>-</w:t>
            </w:r>
          </w:p>
        </w:tc>
      </w:tr>
      <w:tr w:rsidR="00E922F9" w14:paraId="7BC403A6" w14:textId="77777777" w:rsidTr="008B3210">
        <w:tc>
          <w:tcPr>
            <w:tcW w:w="1430" w:type="dxa"/>
          </w:tcPr>
          <w:p w14:paraId="40A40477" w14:textId="0C58601F" w:rsidR="00E922F9" w:rsidRDefault="00E922F9" w:rsidP="00E922F9">
            <w:pPr>
              <w:spacing w:after="80"/>
              <w:jc w:val="both"/>
              <w:rPr>
                <w:sz w:val="28"/>
                <w:szCs w:val="28"/>
              </w:rPr>
            </w:pPr>
            <w:r w:rsidRPr="00A40ADB">
              <w:t>н89</w:t>
            </w:r>
          </w:p>
        </w:tc>
        <w:tc>
          <w:tcPr>
            <w:tcW w:w="1537" w:type="dxa"/>
          </w:tcPr>
          <w:p w14:paraId="6F4C1E7F" w14:textId="14CF1091" w:rsidR="00E922F9" w:rsidRDefault="00E922F9" w:rsidP="00E922F9">
            <w:pPr>
              <w:spacing w:after="80"/>
              <w:jc w:val="both"/>
            </w:pPr>
            <w:r w:rsidRPr="00A40ADB">
              <w:t>431896.19</w:t>
            </w:r>
          </w:p>
        </w:tc>
        <w:tc>
          <w:tcPr>
            <w:tcW w:w="1446" w:type="dxa"/>
          </w:tcPr>
          <w:p w14:paraId="563AE319" w14:textId="398581BE" w:rsidR="00E922F9" w:rsidRDefault="00E922F9" w:rsidP="00E922F9">
            <w:pPr>
              <w:spacing w:after="80"/>
              <w:jc w:val="both"/>
            </w:pPr>
            <w:r w:rsidRPr="00A40ADB">
              <w:t>1300883.99</w:t>
            </w:r>
          </w:p>
        </w:tc>
        <w:tc>
          <w:tcPr>
            <w:tcW w:w="2250" w:type="dxa"/>
          </w:tcPr>
          <w:p w14:paraId="2C2724C1" w14:textId="16071077" w:rsidR="00E922F9" w:rsidRDefault="00E922F9" w:rsidP="00E922F9">
            <w:pPr>
              <w:spacing w:after="80"/>
              <w:jc w:val="both"/>
            </w:pPr>
            <w:r w:rsidRPr="00A40ADB">
              <w:t>Аналитический метод</w:t>
            </w:r>
          </w:p>
        </w:tc>
        <w:tc>
          <w:tcPr>
            <w:tcW w:w="1559" w:type="dxa"/>
          </w:tcPr>
          <w:p w14:paraId="74B9BE73" w14:textId="5D86827F" w:rsidR="00E922F9" w:rsidRDefault="00E922F9" w:rsidP="00E922F9">
            <w:pPr>
              <w:spacing w:after="80"/>
              <w:jc w:val="both"/>
            </w:pPr>
            <w:r w:rsidRPr="00C25B7C">
              <w:t>0.1</w:t>
            </w:r>
          </w:p>
        </w:tc>
        <w:tc>
          <w:tcPr>
            <w:tcW w:w="1241" w:type="dxa"/>
          </w:tcPr>
          <w:p w14:paraId="14CC46C7" w14:textId="77777777" w:rsidR="00E922F9" w:rsidRDefault="00E922F9" w:rsidP="00E922F9">
            <w:pPr>
              <w:spacing w:after="80"/>
              <w:jc w:val="both"/>
            </w:pPr>
          </w:p>
        </w:tc>
      </w:tr>
      <w:tr w:rsidR="00E922F9" w14:paraId="0D48103F" w14:textId="77777777" w:rsidTr="008B3210">
        <w:tc>
          <w:tcPr>
            <w:tcW w:w="1430" w:type="dxa"/>
          </w:tcPr>
          <w:p w14:paraId="33F66C1B" w14:textId="73659FE9" w:rsidR="00E922F9" w:rsidRDefault="00E922F9" w:rsidP="00E922F9">
            <w:pPr>
              <w:spacing w:after="80"/>
              <w:jc w:val="both"/>
              <w:rPr>
                <w:sz w:val="28"/>
                <w:szCs w:val="28"/>
              </w:rPr>
            </w:pPr>
            <w:r w:rsidRPr="00A40ADB">
              <w:t>н88</w:t>
            </w:r>
          </w:p>
        </w:tc>
        <w:tc>
          <w:tcPr>
            <w:tcW w:w="1537" w:type="dxa"/>
          </w:tcPr>
          <w:p w14:paraId="0F9E0793" w14:textId="57A6F05F" w:rsidR="00E922F9" w:rsidRDefault="00E922F9" w:rsidP="00E922F9">
            <w:pPr>
              <w:spacing w:after="80"/>
              <w:jc w:val="both"/>
            </w:pPr>
            <w:r w:rsidRPr="00A40ADB">
              <w:t>431892.53</w:t>
            </w:r>
          </w:p>
        </w:tc>
        <w:tc>
          <w:tcPr>
            <w:tcW w:w="1446" w:type="dxa"/>
          </w:tcPr>
          <w:p w14:paraId="3C955BFC" w14:textId="1D82B953" w:rsidR="00E922F9" w:rsidRDefault="00E922F9" w:rsidP="00E922F9">
            <w:pPr>
              <w:spacing w:after="80"/>
              <w:jc w:val="both"/>
            </w:pPr>
            <w:r w:rsidRPr="00A40ADB">
              <w:t>1300905.68</w:t>
            </w:r>
          </w:p>
        </w:tc>
        <w:tc>
          <w:tcPr>
            <w:tcW w:w="2250" w:type="dxa"/>
          </w:tcPr>
          <w:p w14:paraId="48F69442" w14:textId="62FBD24E" w:rsidR="00E922F9" w:rsidRDefault="00E922F9" w:rsidP="00E922F9">
            <w:pPr>
              <w:spacing w:after="80"/>
              <w:jc w:val="both"/>
            </w:pPr>
            <w:r w:rsidRPr="00A40ADB">
              <w:t>Аналитический метод</w:t>
            </w:r>
          </w:p>
        </w:tc>
        <w:tc>
          <w:tcPr>
            <w:tcW w:w="1559" w:type="dxa"/>
          </w:tcPr>
          <w:p w14:paraId="36A28D48" w14:textId="0F4A5711" w:rsidR="00E922F9" w:rsidRDefault="00E922F9" w:rsidP="00E922F9">
            <w:pPr>
              <w:spacing w:after="80"/>
              <w:jc w:val="both"/>
            </w:pPr>
            <w:r w:rsidRPr="00C25B7C">
              <w:t>0.1</w:t>
            </w:r>
          </w:p>
        </w:tc>
        <w:tc>
          <w:tcPr>
            <w:tcW w:w="1241" w:type="dxa"/>
          </w:tcPr>
          <w:p w14:paraId="1512CCD0" w14:textId="77777777" w:rsidR="00E922F9" w:rsidRDefault="00E922F9" w:rsidP="00E922F9">
            <w:pPr>
              <w:spacing w:after="80"/>
              <w:jc w:val="both"/>
            </w:pPr>
          </w:p>
        </w:tc>
      </w:tr>
      <w:tr w:rsidR="00E922F9" w14:paraId="172BC4D3" w14:textId="77777777" w:rsidTr="008B3210">
        <w:tc>
          <w:tcPr>
            <w:tcW w:w="1430" w:type="dxa"/>
          </w:tcPr>
          <w:p w14:paraId="5D2F7351" w14:textId="6B9401F8" w:rsidR="00E922F9" w:rsidRDefault="00E922F9" w:rsidP="00E922F9">
            <w:pPr>
              <w:spacing w:after="80"/>
              <w:jc w:val="both"/>
              <w:rPr>
                <w:sz w:val="28"/>
                <w:szCs w:val="28"/>
              </w:rPr>
            </w:pPr>
            <w:r w:rsidRPr="00A40ADB">
              <w:t>н87</w:t>
            </w:r>
          </w:p>
        </w:tc>
        <w:tc>
          <w:tcPr>
            <w:tcW w:w="1537" w:type="dxa"/>
          </w:tcPr>
          <w:p w14:paraId="0067E204" w14:textId="6626A6E5" w:rsidR="00E922F9" w:rsidRDefault="00E922F9" w:rsidP="00E922F9">
            <w:pPr>
              <w:spacing w:after="80"/>
              <w:jc w:val="both"/>
              <w:rPr>
                <w:sz w:val="28"/>
                <w:szCs w:val="28"/>
              </w:rPr>
            </w:pPr>
            <w:r w:rsidRPr="00A40ADB">
              <w:t>431888.86</w:t>
            </w:r>
          </w:p>
        </w:tc>
        <w:tc>
          <w:tcPr>
            <w:tcW w:w="1446" w:type="dxa"/>
          </w:tcPr>
          <w:p w14:paraId="2C566309" w14:textId="13844D8E" w:rsidR="00E922F9" w:rsidRDefault="00E922F9" w:rsidP="00E922F9">
            <w:pPr>
              <w:spacing w:after="80"/>
              <w:jc w:val="both"/>
              <w:rPr>
                <w:sz w:val="28"/>
                <w:szCs w:val="28"/>
              </w:rPr>
            </w:pPr>
            <w:r w:rsidRPr="00A40ADB">
              <w:t>1300927.37</w:t>
            </w:r>
          </w:p>
        </w:tc>
        <w:tc>
          <w:tcPr>
            <w:tcW w:w="2250" w:type="dxa"/>
          </w:tcPr>
          <w:p w14:paraId="092210DD" w14:textId="7462DB7B" w:rsidR="00E922F9" w:rsidRDefault="00E922F9" w:rsidP="00E922F9">
            <w:pPr>
              <w:spacing w:after="80"/>
              <w:jc w:val="both"/>
              <w:rPr>
                <w:sz w:val="28"/>
                <w:szCs w:val="28"/>
              </w:rPr>
            </w:pPr>
            <w:r w:rsidRPr="00A40ADB">
              <w:t>Аналитический метод</w:t>
            </w:r>
          </w:p>
        </w:tc>
        <w:tc>
          <w:tcPr>
            <w:tcW w:w="1559" w:type="dxa"/>
          </w:tcPr>
          <w:p w14:paraId="7AED9FCF" w14:textId="1ED62449" w:rsidR="00E922F9" w:rsidRDefault="00E922F9" w:rsidP="00E922F9">
            <w:pPr>
              <w:spacing w:after="80"/>
              <w:jc w:val="both"/>
              <w:rPr>
                <w:sz w:val="28"/>
                <w:szCs w:val="28"/>
              </w:rPr>
            </w:pPr>
            <w:r w:rsidRPr="00C25B7C">
              <w:t>0.1</w:t>
            </w:r>
          </w:p>
        </w:tc>
        <w:tc>
          <w:tcPr>
            <w:tcW w:w="1241" w:type="dxa"/>
          </w:tcPr>
          <w:p w14:paraId="0918CAE1" w14:textId="67EE8946" w:rsidR="00E922F9" w:rsidRDefault="00E922F9" w:rsidP="00E922F9">
            <w:pPr>
              <w:spacing w:after="80"/>
              <w:jc w:val="both"/>
              <w:rPr>
                <w:sz w:val="28"/>
                <w:szCs w:val="28"/>
              </w:rPr>
            </w:pPr>
            <w:r>
              <w:t>-</w:t>
            </w:r>
          </w:p>
        </w:tc>
      </w:tr>
      <w:tr w:rsidR="00E922F9" w14:paraId="5CF16E91" w14:textId="77777777" w:rsidTr="008B3210">
        <w:tc>
          <w:tcPr>
            <w:tcW w:w="1430" w:type="dxa"/>
          </w:tcPr>
          <w:p w14:paraId="633B9D56" w14:textId="62297FFC" w:rsidR="00E922F9" w:rsidRDefault="00E922F9" w:rsidP="00E922F9">
            <w:pPr>
              <w:spacing w:after="80"/>
              <w:jc w:val="both"/>
              <w:rPr>
                <w:sz w:val="28"/>
                <w:szCs w:val="28"/>
              </w:rPr>
            </w:pPr>
            <w:r w:rsidRPr="00A40ADB">
              <w:t>н86</w:t>
            </w:r>
          </w:p>
        </w:tc>
        <w:tc>
          <w:tcPr>
            <w:tcW w:w="1537" w:type="dxa"/>
          </w:tcPr>
          <w:p w14:paraId="010FCBEE" w14:textId="7AD311B4" w:rsidR="00E922F9" w:rsidRDefault="00E922F9" w:rsidP="00E922F9">
            <w:pPr>
              <w:spacing w:after="80"/>
              <w:jc w:val="both"/>
              <w:rPr>
                <w:sz w:val="28"/>
                <w:szCs w:val="28"/>
              </w:rPr>
            </w:pPr>
            <w:r w:rsidRPr="00A40ADB">
              <w:t>431885.2</w:t>
            </w:r>
          </w:p>
        </w:tc>
        <w:tc>
          <w:tcPr>
            <w:tcW w:w="1446" w:type="dxa"/>
          </w:tcPr>
          <w:p w14:paraId="560F1B36" w14:textId="5B03DA08" w:rsidR="00E922F9" w:rsidRDefault="00E922F9" w:rsidP="00E922F9">
            <w:pPr>
              <w:spacing w:after="80"/>
              <w:jc w:val="both"/>
              <w:rPr>
                <w:sz w:val="28"/>
                <w:szCs w:val="28"/>
              </w:rPr>
            </w:pPr>
            <w:r w:rsidRPr="00A40ADB">
              <w:t>1300949.06</w:t>
            </w:r>
          </w:p>
        </w:tc>
        <w:tc>
          <w:tcPr>
            <w:tcW w:w="2250" w:type="dxa"/>
          </w:tcPr>
          <w:p w14:paraId="1C93D7D6" w14:textId="7B797ABC" w:rsidR="00E922F9" w:rsidRDefault="00E922F9" w:rsidP="00E922F9">
            <w:pPr>
              <w:spacing w:after="80"/>
              <w:jc w:val="both"/>
              <w:rPr>
                <w:sz w:val="28"/>
                <w:szCs w:val="28"/>
              </w:rPr>
            </w:pPr>
            <w:r w:rsidRPr="00A40ADB">
              <w:t>Аналитический метод</w:t>
            </w:r>
          </w:p>
        </w:tc>
        <w:tc>
          <w:tcPr>
            <w:tcW w:w="1559" w:type="dxa"/>
          </w:tcPr>
          <w:p w14:paraId="6ECBFD4A" w14:textId="0307A3B3" w:rsidR="00E922F9" w:rsidRDefault="00E922F9" w:rsidP="00E922F9">
            <w:pPr>
              <w:spacing w:after="80"/>
              <w:jc w:val="both"/>
              <w:rPr>
                <w:sz w:val="28"/>
                <w:szCs w:val="28"/>
              </w:rPr>
            </w:pPr>
            <w:r w:rsidRPr="00C25B7C">
              <w:t>0.1</w:t>
            </w:r>
          </w:p>
        </w:tc>
        <w:tc>
          <w:tcPr>
            <w:tcW w:w="1241" w:type="dxa"/>
          </w:tcPr>
          <w:p w14:paraId="22C0E3D7" w14:textId="3748E999" w:rsidR="00E922F9" w:rsidRDefault="00E922F9" w:rsidP="00E922F9">
            <w:pPr>
              <w:spacing w:after="80"/>
              <w:jc w:val="both"/>
              <w:rPr>
                <w:sz w:val="28"/>
                <w:szCs w:val="28"/>
              </w:rPr>
            </w:pPr>
            <w:r>
              <w:t>-</w:t>
            </w:r>
          </w:p>
        </w:tc>
      </w:tr>
      <w:tr w:rsidR="00E922F9" w14:paraId="4A308FE3" w14:textId="77777777" w:rsidTr="008B3210">
        <w:tc>
          <w:tcPr>
            <w:tcW w:w="1430" w:type="dxa"/>
          </w:tcPr>
          <w:p w14:paraId="30D37628" w14:textId="39F949BD" w:rsidR="00E922F9" w:rsidRDefault="00E922F9" w:rsidP="00E922F9">
            <w:pPr>
              <w:spacing w:after="80"/>
              <w:jc w:val="both"/>
              <w:rPr>
                <w:color w:val="000000"/>
                <w:spacing w:val="-2"/>
                <w:sz w:val="22"/>
              </w:rPr>
            </w:pPr>
            <w:r w:rsidRPr="00A40ADB">
              <w:t>н85</w:t>
            </w:r>
          </w:p>
        </w:tc>
        <w:tc>
          <w:tcPr>
            <w:tcW w:w="1537" w:type="dxa"/>
          </w:tcPr>
          <w:p w14:paraId="3B689BFF" w14:textId="198A6C36" w:rsidR="00E922F9" w:rsidRDefault="00E922F9" w:rsidP="00E922F9">
            <w:pPr>
              <w:spacing w:after="80"/>
              <w:jc w:val="both"/>
              <w:rPr>
                <w:color w:val="000000"/>
                <w:spacing w:val="-2"/>
                <w:sz w:val="22"/>
              </w:rPr>
            </w:pPr>
            <w:r w:rsidRPr="00A40ADB">
              <w:t>431881.54</w:t>
            </w:r>
          </w:p>
        </w:tc>
        <w:tc>
          <w:tcPr>
            <w:tcW w:w="1446" w:type="dxa"/>
          </w:tcPr>
          <w:p w14:paraId="373559B5" w14:textId="5F97826F" w:rsidR="00E922F9" w:rsidRDefault="00E922F9" w:rsidP="00E922F9">
            <w:pPr>
              <w:spacing w:after="80"/>
              <w:jc w:val="both"/>
              <w:rPr>
                <w:color w:val="000000"/>
                <w:spacing w:val="-2"/>
                <w:sz w:val="22"/>
              </w:rPr>
            </w:pPr>
            <w:r w:rsidRPr="00A40ADB">
              <w:t>1300970.76</w:t>
            </w:r>
          </w:p>
        </w:tc>
        <w:tc>
          <w:tcPr>
            <w:tcW w:w="2250" w:type="dxa"/>
          </w:tcPr>
          <w:p w14:paraId="14BF46F4" w14:textId="3FF18EF6" w:rsidR="00E922F9" w:rsidRDefault="00E922F9" w:rsidP="00E922F9">
            <w:pPr>
              <w:spacing w:after="80"/>
              <w:jc w:val="both"/>
              <w:rPr>
                <w:color w:val="000000"/>
                <w:spacing w:val="-2"/>
                <w:sz w:val="22"/>
              </w:rPr>
            </w:pPr>
            <w:r w:rsidRPr="00A40ADB">
              <w:t>Аналитический метод</w:t>
            </w:r>
          </w:p>
        </w:tc>
        <w:tc>
          <w:tcPr>
            <w:tcW w:w="1559" w:type="dxa"/>
          </w:tcPr>
          <w:p w14:paraId="0911BC16" w14:textId="06BFAADE" w:rsidR="00E922F9" w:rsidRDefault="00E922F9" w:rsidP="00E922F9">
            <w:pPr>
              <w:spacing w:after="80"/>
              <w:jc w:val="both"/>
              <w:rPr>
                <w:color w:val="000000"/>
                <w:spacing w:val="-2"/>
                <w:sz w:val="22"/>
              </w:rPr>
            </w:pPr>
            <w:r w:rsidRPr="00C25B7C">
              <w:t>0.1</w:t>
            </w:r>
          </w:p>
        </w:tc>
        <w:tc>
          <w:tcPr>
            <w:tcW w:w="1241" w:type="dxa"/>
          </w:tcPr>
          <w:p w14:paraId="08694960" w14:textId="6D91C258" w:rsidR="00E922F9" w:rsidRDefault="00E922F9" w:rsidP="00E922F9">
            <w:pPr>
              <w:spacing w:after="80"/>
              <w:jc w:val="both"/>
            </w:pPr>
            <w:r>
              <w:t>-</w:t>
            </w:r>
          </w:p>
        </w:tc>
      </w:tr>
      <w:tr w:rsidR="00E922F9" w14:paraId="19DFF067" w14:textId="77777777" w:rsidTr="008B3210">
        <w:tc>
          <w:tcPr>
            <w:tcW w:w="1430" w:type="dxa"/>
          </w:tcPr>
          <w:p w14:paraId="599ECD85" w14:textId="56B91F5C" w:rsidR="00E922F9" w:rsidRDefault="00E922F9" w:rsidP="00E922F9">
            <w:pPr>
              <w:spacing w:after="80"/>
              <w:jc w:val="both"/>
              <w:rPr>
                <w:color w:val="000000"/>
                <w:spacing w:val="-2"/>
                <w:sz w:val="22"/>
              </w:rPr>
            </w:pPr>
            <w:r w:rsidRPr="00A40ADB">
              <w:t>н84</w:t>
            </w:r>
          </w:p>
        </w:tc>
        <w:tc>
          <w:tcPr>
            <w:tcW w:w="1537" w:type="dxa"/>
          </w:tcPr>
          <w:p w14:paraId="3C3F3C4A" w14:textId="4E9F4E14" w:rsidR="00E922F9" w:rsidRDefault="00E922F9" w:rsidP="00E922F9">
            <w:pPr>
              <w:spacing w:after="80"/>
              <w:jc w:val="both"/>
              <w:rPr>
                <w:color w:val="000000"/>
                <w:spacing w:val="-2"/>
                <w:sz w:val="22"/>
              </w:rPr>
            </w:pPr>
            <w:r w:rsidRPr="00A40ADB">
              <w:t>431877.88</w:t>
            </w:r>
          </w:p>
        </w:tc>
        <w:tc>
          <w:tcPr>
            <w:tcW w:w="1446" w:type="dxa"/>
          </w:tcPr>
          <w:p w14:paraId="60F8AC9C" w14:textId="5276BEB5" w:rsidR="00E922F9" w:rsidRDefault="00E922F9" w:rsidP="00E922F9">
            <w:pPr>
              <w:spacing w:after="80"/>
              <w:jc w:val="both"/>
              <w:rPr>
                <w:color w:val="000000"/>
                <w:spacing w:val="-2"/>
                <w:sz w:val="22"/>
              </w:rPr>
            </w:pPr>
            <w:r w:rsidRPr="00A40ADB">
              <w:t>1300992.45</w:t>
            </w:r>
          </w:p>
        </w:tc>
        <w:tc>
          <w:tcPr>
            <w:tcW w:w="2250" w:type="dxa"/>
          </w:tcPr>
          <w:p w14:paraId="3F02D2AF" w14:textId="1200C8D4" w:rsidR="00E922F9" w:rsidRDefault="00E922F9" w:rsidP="00E922F9">
            <w:pPr>
              <w:spacing w:after="80"/>
              <w:jc w:val="both"/>
              <w:rPr>
                <w:color w:val="000000"/>
                <w:spacing w:val="-2"/>
                <w:sz w:val="22"/>
              </w:rPr>
            </w:pPr>
            <w:r w:rsidRPr="00A40ADB">
              <w:t>Аналитический метод</w:t>
            </w:r>
          </w:p>
        </w:tc>
        <w:tc>
          <w:tcPr>
            <w:tcW w:w="1559" w:type="dxa"/>
          </w:tcPr>
          <w:p w14:paraId="6A5960A2" w14:textId="0671DC6D" w:rsidR="00E922F9" w:rsidRDefault="00E922F9" w:rsidP="00E922F9">
            <w:pPr>
              <w:spacing w:after="80"/>
              <w:jc w:val="both"/>
              <w:rPr>
                <w:color w:val="000000"/>
                <w:spacing w:val="-2"/>
                <w:sz w:val="22"/>
              </w:rPr>
            </w:pPr>
            <w:r w:rsidRPr="00C25B7C">
              <w:t>0.1</w:t>
            </w:r>
          </w:p>
        </w:tc>
        <w:tc>
          <w:tcPr>
            <w:tcW w:w="1241" w:type="dxa"/>
          </w:tcPr>
          <w:p w14:paraId="01DD179F" w14:textId="3687E125" w:rsidR="00E922F9" w:rsidRDefault="00E922F9" w:rsidP="00E922F9">
            <w:pPr>
              <w:spacing w:after="80"/>
              <w:jc w:val="both"/>
            </w:pPr>
            <w:r>
              <w:t>-</w:t>
            </w:r>
          </w:p>
        </w:tc>
      </w:tr>
      <w:tr w:rsidR="00E922F9" w14:paraId="314EE384" w14:textId="77777777" w:rsidTr="008B3210">
        <w:tc>
          <w:tcPr>
            <w:tcW w:w="1430" w:type="dxa"/>
          </w:tcPr>
          <w:p w14:paraId="1D7A9F85" w14:textId="00CFA54C" w:rsidR="00E922F9" w:rsidRDefault="00E922F9" w:rsidP="00E922F9">
            <w:pPr>
              <w:spacing w:after="80"/>
              <w:jc w:val="both"/>
              <w:rPr>
                <w:color w:val="000000"/>
                <w:spacing w:val="-2"/>
                <w:sz w:val="22"/>
              </w:rPr>
            </w:pPr>
            <w:r w:rsidRPr="00A40ADB">
              <w:t>н83</w:t>
            </w:r>
          </w:p>
        </w:tc>
        <w:tc>
          <w:tcPr>
            <w:tcW w:w="1537" w:type="dxa"/>
          </w:tcPr>
          <w:p w14:paraId="044682C4" w14:textId="10001215" w:rsidR="00E922F9" w:rsidRDefault="00E922F9" w:rsidP="00E922F9">
            <w:pPr>
              <w:spacing w:after="80"/>
              <w:jc w:val="both"/>
              <w:rPr>
                <w:color w:val="000000"/>
                <w:spacing w:val="-2"/>
                <w:sz w:val="22"/>
              </w:rPr>
            </w:pPr>
            <w:r w:rsidRPr="00A40ADB">
              <w:t>431874.22</w:t>
            </w:r>
          </w:p>
        </w:tc>
        <w:tc>
          <w:tcPr>
            <w:tcW w:w="1446" w:type="dxa"/>
          </w:tcPr>
          <w:p w14:paraId="20135DB1" w14:textId="58D34CC7" w:rsidR="00E922F9" w:rsidRDefault="00E922F9" w:rsidP="00E922F9">
            <w:pPr>
              <w:spacing w:after="80"/>
              <w:jc w:val="both"/>
              <w:rPr>
                <w:color w:val="000000"/>
                <w:spacing w:val="-2"/>
                <w:sz w:val="22"/>
              </w:rPr>
            </w:pPr>
            <w:r w:rsidRPr="00A40ADB">
              <w:t>1301014.14</w:t>
            </w:r>
          </w:p>
        </w:tc>
        <w:tc>
          <w:tcPr>
            <w:tcW w:w="2250" w:type="dxa"/>
          </w:tcPr>
          <w:p w14:paraId="21FE0387" w14:textId="402E513F" w:rsidR="00E922F9" w:rsidRDefault="00E922F9" w:rsidP="00E922F9">
            <w:pPr>
              <w:spacing w:after="80"/>
              <w:jc w:val="both"/>
              <w:rPr>
                <w:color w:val="000000"/>
                <w:spacing w:val="-2"/>
                <w:sz w:val="22"/>
              </w:rPr>
            </w:pPr>
            <w:r w:rsidRPr="00A40ADB">
              <w:t>Аналитический метод</w:t>
            </w:r>
          </w:p>
        </w:tc>
        <w:tc>
          <w:tcPr>
            <w:tcW w:w="1559" w:type="dxa"/>
          </w:tcPr>
          <w:p w14:paraId="28DA1CAC" w14:textId="14E99CFF" w:rsidR="00E922F9" w:rsidRDefault="00E922F9" w:rsidP="00E922F9">
            <w:pPr>
              <w:spacing w:after="80"/>
              <w:jc w:val="both"/>
              <w:rPr>
                <w:color w:val="000000"/>
                <w:spacing w:val="-2"/>
                <w:sz w:val="22"/>
              </w:rPr>
            </w:pPr>
            <w:r w:rsidRPr="00C25B7C">
              <w:t>0.1</w:t>
            </w:r>
          </w:p>
        </w:tc>
        <w:tc>
          <w:tcPr>
            <w:tcW w:w="1241" w:type="dxa"/>
          </w:tcPr>
          <w:p w14:paraId="528AC907" w14:textId="2D0110C9" w:rsidR="00E922F9" w:rsidRDefault="00E922F9" w:rsidP="00E922F9">
            <w:pPr>
              <w:spacing w:after="80"/>
              <w:jc w:val="both"/>
            </w:pPr>
            <w:r>
              <w:t>-</w:t>
            </w:r>
          </w:p>
        </w:tc>
      </w:tr>
      <w:tr w:rsidR="00E922F9" w14:paraId="71B9B82D" w14:textId="77777777" w:rsidTr="008B3210">
        <w:tc>
          <w:tcPr>
            <w:tcW w:w="1430" w:type="dxa"/>
          </w:tcPr>
          <w:p w14:paraId="4C96D492" w14:textId="4862157B" w:rsidR="00E922F9" w:rsidRDefault="00E922F9" w:rsidP="00E922F9">
            <w:pPr>
              <w:spacing w:after="80"/>
              <w:jc w:val="both"/>
              <w:rPr>
                <w:color w:val="000000"/>
                <w:spacing w:val="-2"/>
                <w:sz w:val="22"/>
              </w:rPr>
            </w:pPr>
            <w:r w:rsidRPr="00A40ADB">
              <w:t>н82</w:t>
            </w:r>
          </w:p>
        </w:tc>
        <w:tc>
          <w:tcPr>
            <w:tcW w:w="1537" w:type="dxa"/>
          </w:tcPr>
          <w:p w14:paraId="5165D176" w14:textId="042A45EC" w:rsidR="00E922F9" w:rsidRDefault="00E922F9" w:rsidP="00E922F9">
            <w:pPr>
              <w:spacing w:after="80"/>
              <w:jc w:val="both"/>
              <w:rPr>
                <w:color w:val="000000"/>
                <w:spacing w:val="-2"/>
                <w:sz w:val="22"/>
              </w:rPr>
            </w:pPr>
            <w:r w:rsidRPr="00A40ADB">
              <w:t>431870.56</w:t>
            </w:r>
          </w:p>
        </w:tc>
        <w:tc>
          <w:tcPr>
            <w:tcW w:w="1446" w:type="dxa"/>
          </w:tcPr>
          <w:p w14:paraId="4A216F56" w14:textId="15EFA3BD" w:rsidR="00E922F9" w:rsidRDefault="00E922F9" w:rsidP="00E922F9">
            <w:pPr>
              <w:spacing w:after="80"/>
              <w:jc w:val="both"/>
              <w:rPr>
                <w:color w:val="000000"/>
                <w:spacing w:val="-2"/>
                <w:sz w:val="22"/>
              </w:rPr>
            </w:pPr>
            <w:r w:rsidRPr="00A40ADB">
              <w:t>1301035.83</w:t>
            </w:r>
          </w:p>
        </w:tc>
        <w:tc>
          <w:tcPr>
            <w:tcW w:w="2250" w:type="dxa"/>
          </w:tcPr>
          <w:p w14:paraId="7FB91D6A" w14:textId="50138821" w:rsidR="00E922F9" w:rsidRDefault="00E922F9" w:rsidP="00E922F9">
            <w:pPr>
              <w:spacing w:after="80"/>
              <w:jc w:val="both"/>
              <w:rPr>
                <w:color w:val="000000"/>
                <w:spacing w:val="-2"/>
                <w:sz w:val="22"/>
              </w:rPr>
            </w:pPr>
            <w:r w:rsidRPr="00A40ADB">
              <w:t>Аналитический метод</w:t>
            </w:r>
          </w:p>
        </w:tc>
        <w:tc>
          <w:tcPr>
            <w:tcW w:w="1559" w:type="dxa"/>
          </w:tcPr>
          <w:p w14:paraId="7BAA7047" w14:textId="4029D187" w:rsidR="00E922F9" w:rsidRDefault="00E922F9" w:rsidP="00E922F9">
            <w:pPr>
              <w:spacing w:after="80"/>
              <w:jc w:val="both"/>
              <w:rPr>
                <w:color w:val="000000"/>
                <w:spacing w:val="-2"/>
                <w:sz w:val="22"/>
              </w:rPr>
            </w:pPr>
            <w:r w:rsidRPr="00C25B7C">
              <w:t>0.1</w:t>
            </w:r>
          </w:p>
        </w:tc>
        <w:tc>
          <w:tcPr>
            <w:tcW w:w="1241" w:type="dxa"/>
          </w:tcPr>
          <w:p w14:paraId="54A24EE6" w14:textId="68175EEA" w:rsidR="00E922F9" w:rsidRDefault="00E922F9" w:rsidP="00E922F9">
            <w:pPr>
              <w:spacing w:after="80"/>
              <w:jc w:val="both"/>
            </w:pPr>
            <w:r>
              <w:t>-</w:t>
            </w:r>
          </w:p>
        </w:tc>
      </w:tr>
      <w:tr w:rsidR="00E922F9" w14:paraId="4976E9B5" w14:textId="77777777" w:rsidTr="008B3210">
        <w:tc>
          <w:tcPr>
            <w:tcW w:w="1430" w:type="dxa"/>
          </w:tcPr>
          <w:p w14:paraId="0E9DB75F" w14:textId="58DC0E2B" w:rsidR="00E922F9" w:rsidRDefault="00E922F9" w:rsidP="00E922F9">
            <w:pPr>
              <w:spacing w:after="80"/>
              <w:jc w:val="both"/>
              <w:rPr>
                <w:color w:val="000000"/>
                <w:spacing w:val="-2"/>
                <w:sz w:val="22"/>
              </w:rPr>
            </w:pPr>
            <w:r w:rsidRPr="00A40ADB">
              <w:t>н81</w:t>
            </w:r>
          </w:p>
        </w:tc>
        <w:tc>
          <w:tcPr>
            <w:tcW w:w="1537" w:type="dxa"/>
          </w:tcPr>
          <w:p w14:paraId="53907C38" w14:textId="7BEF7712" w:rsidR="00E922F9" w:rsidRDefault="00E922F9" w:rsidP="00E922F9">
            <w:pPr>
              <w:spacing w:after="80"/>
              <w:jc w:val="both"/>
              <w:rPr>
                <w:color w:val="000000"/>
                <w:spacing w:val="-2"/>
                <w:sz w:val="22"/>
              </w:rPr>
            </w:pPr>
            <w:r w:rsidRPr="00A40ADB">
              <w:t>431866.9</w:t>
            </w:r>
          </w:p>
        </w:tc>
        <w:tc>
          <w:tcPr>
            <w:tcW w:w="1446" w:type="dxa"/>
          </w:tcPr>
          <w:p w14:paraId="68FA5FD6" w14:textId="24F4FD1F" w:rsidR="00E922F9" w:rsidRDefault="00E922F9" w:rsidP="00E922F9">
            <w:pPr>
              <w:spacing w:after="80"/>
              <w:jc w:val="both"/>
              <w:rPr>
                <w:color w:val="000000"/>
                <w:spacing w:val="-2"/>
                <w:sz w:val="22"/>
              </w:rPr>
            </w:pPr>
            <w:r w:rsidRPr="00A40ADB">
              <w:t>1301057.53</w:t>
            </w:r>
          </w:p>
        </w:tc>
        <w:tc>
          <w:tcPr>
            <w:tcW w:w="2250" w:type="dxa"/>
          </w:tcPr>
          <w:p w14:paraId="683B795E" w14:textId="2AF45276" w:rsidR="00E922F9" w:rsidRDefault="00E922F9" w:rsidP="00E922F9">
            <w:pPr>
              <w:spacing w:after="80"/>
              <w:jc w:val="both"/>
              <w:rPr>
                <w:color w:val="000000"/>
                <w:spacing w:val="-2"/>
                <w:sz w:val="22"/>
              </w:rPr>
            </w:pPr>
            <w:r w:rsidRPr="00A40ADB">
              <w:t>Аналитический метод</w:t>
            </w:r>
          </w:p>
        </w:tc>
        <w:tc>
          <w:tcPr>
            <w:tcW w:w="1559" w:type="dxa"/>
          </w:tcPr>
          <w:p w14:paraId="4CAC092D" w14:textId="2457395B" w:rsidR="00E922F9" w:rsidRDefault="00E922F9" w:rsidP="00E922F9">
            <w:pPr>
              <w:spacing w:after="80"/>
              <w:jc w:val="both"/>
              <w:rPr>
                <w:color w:val="000000"/>
                <w:spacing w:val="-2"/>
                <w:sz w:val="22"/>
              </w:rPr>
            </w:pPr>
            <w:r w:rsidRPr="00C25B7C">
              <w:t>0.1</w:t>
            </w:r>
          </w:p>
        </w:tc>
        <w:tc>
          <w:tcPr>
            <w:tcW w:w="1241" w:type="dxa"/>
          </w:tcPr>
          <w:p w14:paraId="7EE8F11D" w14:textId="355DC303" w:rsidR="00E922F9" w:rsidRDefault="00E922F9" w:rsidP="00E922F9">
            <w:pPr>
              <w:spacing w:after="80"/>
              <w:jc w:val="both"/>
            </w:pPr>
            <w:r>
              <w:t>-</w:t>
            </w:r>
          </w:p>
        </w:tc>
      </w:tr>
      <w:tr w:rsidR="00E922F9" w14:paraId="37D2B9B8" w14:textId="77777777" w:rsidTr="008B3210">
        <w:tc>
          <w:tcPr>
            <w:tcW w:w="1430" w:type="dxa"/>
          </w:tcPr>
          <w:p w14:paraId="64F3EA08" w14:textId="43B4339C" w:rsidR="00E922F9" w:rsidRDefault="00E922F9" w:rsidP="00E922F9">
            <w:pPr>
              <w:spacing w:after="80"/>
              <w:jc w:val="both"/>
              <w:rPr>
                <w:color w:val="000000"/>
                <w:spacing w:val="-2"/>
                <w:sz w:val="22"/>
              </w:rPr>
            </w:pPr>
            <w:r w:rsidRPr="00A40ADB">
              <w:t>н80</w:t>
            </w:r>
          </w:p>
        </w:tc>
        <w:tc>
          <w:tcPr>
            <w:tcW w:w="1537" w:type="dxa"/>
          </w:tcPr>
          <w:p w14:paraId="7C661483" w14:textId="177B8B17" w:rsidR="00E922F9" w:rsidRDefault="00E922F9" w:rsidP="00E922F9">
            <w:pPr>
              <w:spacing w:after="80"/>
              <w:jc w:val="both"/>
              <w:rPr>
                <w:color w:val="000000"/>
                <w:spacing w:val="-2"/>
                <w:sz w:val="22"/>
              </w:rPr>
            </w:pPr>
            <w:r w:rsidRPr="00A40ADB">
              <w:t>431863.24</w:t>
            </w:r>
          </w:p>
        </w:tc>
        <w:tc>
          <w:tcPr>
            <w:tcW w:w="1446" w:type="dxa"/>
          </w:tcPr>
          <w:p w14:paraId="732DDD19" w14:textId="3426A303" w:rsidR="00E922F9" w:rsidRDefault="00E922F9" w:rsidP="00E922F9">
            <w:pPr>
              <w:spacing w:after="80"/>
              <w:jc w:val="both"/>
              <w:rPr>
                <w:color w:val="000000"/>
                <w:spacing w:val="-2"/>
                <w:sz w:val="22"/>
              </w:rPr>
            </w:pPr>
            <w:r w:rsidRPr="00A40ADB">
              <w:t>1301079.22</w:t>
            </w:r>
          </w:p>
        </w:tc>
        <w:tc>
          <w:tcPr>
            <w:tcW w:w="2250" w:type="dxa"/>
          </w:tcPr>
          <w:p w14:paraId="4187FD7F" w14:textId="7C8A23AF" w:rsidR="00E922F9" w:rsidRDefault="00E922F9" w:rsidP="00E922F9">
            <w:pPr>
              <w:spacing w:after="80"/>
              <w:jc w:val="both"/>
              <w:rPr>
                <w:color w:val="000000"/>
                <w:spacing w:val="-2"/>
                <w:sz w:val="22"/>
              </w:rPr>
            </w:pPr>
            <w:r w:rsidRPr="00A40ADB">
              <w:t>Аналитический метод</w:t>
            </w:r>
          </w:p>
        </w:tc>
        <w:tc>
          <w:tcPr>
            <w:tcW w:w="1559" w:type="dxa"/>
          </w:tcPr>
          <w:p w14:paraId="1914BCE4" w14:textId="17FA0077" w:rsidR="00E922F9" w:rsidRDefault="00E922F9" w:rsidP="00E922F9">
            <w:pPr>
              <w:spacing w:after="80"/>
              <w:jc w:val="both"/>
              <w:rPr>
                <w:color w:val="000000"/>
                <w:spacing w:val="-2"/>
                <w:sz w:val="22"/>
              </w:rPr>
            </w:pPr>
            <w:r w:rsidRPr="00C25B7C">
              <w:t>0.1</w:t>
            </w:r>
          </w:p>
        </w:tc>
        <w:tc>
          <w:tcPr>
            <w:tcW w:w="1241" w:type="dxa"/>
          </w:tcPr>
          <w:p w14:paraId="4B9F42CE" w14:textId="05638D51" w:rsidR="00E922F9" w:rsidRDefault="00E922F9" w:rsidP="00E922F9">
            <w:pPr>
              <w:spacing w:after="80"/>
              <w:jc w:val="both"/>
            </w:pPr>
            <w:r>
              <w:t>-</w:t>
            </w:r>
          </w:p>
        </w:tc>
      </w:tr>
      <w:tr w:rsidR="00E922F9" w14:paraId="66D9BA83" w14:textId="77777777" w:rsidTr="008B3210">
        <w:tc>
          <w:tcPr>
            <w:tcW w:w="1430" w:type="dxa"/>
          </w:tcPr>
          <w:p w14:paraId="6805A6DC" w14:textId="2AABA55F" w:rsidR="00E922F9" w:rsidRDefault="00E922F9" w:rsidP="00E922F9">
            <w:pPr>
              <w:spacing w:after="80"/>
              <w:jc w:val="both"/>
              <w:rPr>
                <w:color w:val="000000"/>
                <w:spacing w:val="-2"/>
                <w:sz w:val="22"/>
              </w:rPr>
            </w:pPr>
            <w:r w:rsidRPr="00A40ADB">
              <w:t>н79</w:t>
            </w:r>
          </w:p>
        </w:tc>
        <w:tc>
          <w:tcPr>
            <w:tcW w:w="1537" w:type="dxa"/>
          </w:tcPr>
          <w:p w14:paraId="3BDF2169" w14:textId="4B49D635" w:rsidR="00E922F9" w:rsidRDefault="00E922F9" w:rsidP="00E922F9">
            <w:pPr>
              <w:spacing w:after="80"/>
              <w:jc w:val="both"/>
              <w:rPr>
                <w:color w:val="000000"/>
                <w:spacing w:val="-2"/>
                <w:sz w:val="22"/>
              </w:rPr>
            </w:pPr>
            <w:r w:rsidRPr="00A40ADB">
              <w:t>431859.58</w:t>
            </w:r>
          </w:p>
        </w:tc>
        <w:tc>
          <w:tcPr>
            <w:tcW w:w="1446" w:type="dxa"/>
          </w:tcPr>
          <w:p w14:paraId="7A118AAA" w14:textId="5163D324" w:rsidR="00E922F9" w:rsidRDefault="00E922F9" w:rsidP="00E922F9">
            <w:pPr>
              <w:spacing w:after="80"/>
              <w:jc w:val="both"/>
              <w:rPr>
                <w:color w:val="000000"/>
                <w:spacing w:val="-2"/>
                <w:sz w:val="22"/>
              </w:rPr>
            </w:pPr>
            <w:r w:rsidRPr="00A40ADB">
              <w:t>1301100.91</w:t>
            </w:r>
          </w:p>
        </w:tc>
        <w:tc>
          <w:tcPr>
            <w:tcW w:w="2250" w:type="dxa"/>
          </w:tcPr>
          <w:p w14:paraId="0E018D94" w14:textId="2DC49331" w:rsidR="00E922F9" w:rsidRDefault="00E922F9" w:rsidP="00E922F9">
            <w:pPr>
              <w:spacing w:after="80"/>
              <w:jc w:val="both"/>
              <w:rPr>
                <w:color w:val="000000"/>
                <w:spacing w:val="-2"/>
                <w:sz w:val="22"/>
              </w:rPr>
            </w:pPr>
            <w:r w:rsidRPr="00A40ADB">
              <w:t>Аналитический метод</w:t>
            </w:r>
          </w:p>
        </w:tc>
        <w:tc>
          <w:tcPr>
            <w:tcW w:w="1559" w:type="dxa"/>
          </w:tcPr>
          <w:p w14:paraId="6CA116F1" w14:textId="3C31B83B" w:rsidR="00E922F9" w:rsidRDefault="00E922F9" w:rsidP="00E922F9">
            <w:pPr>
              <w:spacing w:after="80"/>
              <w:jc w:val="both"/>
              <w:rPr>
                <w:color w:val="000000"/>
                <w:spacing w:val="-2"/>
                <w:sz w:val="22"/>
              </w:rPr>
            </w:pPr>
            <w:r w:rsidRPr="00C25B7C">
              <w:t>0.1</w:t>
            </w:r>
          </w:p>
        </w:tc>
        <w:tc>
          <w:tcPr>
            <w:tcW w:w="1241" w:type="dxa"/>
          </w:tcPr>
          <w:p w14:paraId="7AFA13E2" w14:textId="111EF860" w:rsidR="00E922F9" w:rsidRDefault="00E922F9" w:rsidP="00E922F9">
            <w:pPr>
              <w:spacing w:after="80"/>
              <w:jc w:val="both"/>
            </w:pPr>
            <w:r>
              <w:t>-</w:t>
            </w:r>
          </w:p>
        </w:tc>
      </w:tr>
      <w:tr w:rsidR="00E922F9" w14:paraId="713C6D75" w14:textId="77777777" w:rsidTr="008B3210">
        <w:tc>
          <w:tcPr>
            <w:tcW w:w="1430" w:type="dxa"/>
          </w:tcPr>
          <w:p w14:paraId="291D4DD4" w14:textId="2994CBCF" w:rsidR="00E922F9" w:rsidRDefault="00E922F9" w:rsidP="00E922F9">
            <w:pPr>
              <w:spacing w:after="80"/>
              <w:jc w:val="both"/>
              <w:rPr>
                <w:color w:val="000000"/>
                <w:spacing w:val="-2"/>
                <w:sz w:val="22"/>
              </w:rPr>
            </w:pPr>
            <w:r w:rsidRPr="00A40ADB">
              <w:t>н78</w:t>
            </w:r>
          </w:p>
        </w:tc>
        <w:tc>
          <w:tcPr>
            <w:tcW w:w="1537" w:type="dxa"/>
          </w:tcPr>
          <w:p w14:paraId="643F9348" w14:textId="6FD68DCE" w:rsidR="00E922F9" w:rsidRDefault="00E922F9" w:rsidP="00E922F9">
            <w:pPr>
              <w:spacing w:after="80"/>
              <w:jc w:val="both"/>
              <w:rPr>
                <w:color w:val="000000"/>
                <w:spacing w:val="-2"/>
                <w:sz w:val="22"/>
              </w:rPr>
            </w:pPr>
            <w:r w:rsidRPr="00A40ADB">
              <w:t>431855.92</w:t>
            </w:r>
          </w:p>
        </w:tc>
        <w:tc>
          <w:tcPr>
            <w:tcW w:w="1446" w:type="dxa"/>
          </w:tcPr>
          <w:p w14:paraId="7602261E" w14:textId="63CE9E96" w:rsidR="00E922F9" w:rsidRDefault="00E922F9" w:rsidP="00E922F9">
            <w:pPr>
              <w:spacing w:after="80"/>
              <w:jc w:val="both"/>
              <w:rPr>
                <w:color w:val="000000"/>
                <w:spacing w:val="-2"/>
                <w:sz w:val="22"/>
              </w:rPr>
            </w:pPr>
            <w:r w:rsidRPr="00A40ADB">
              <w:t>1301122.6</w:t>
            </w:r>
          </w:p>
        </w:tc>
        <w:tc>
          <w:tcPr>
            <w:tcW w:w="2250" w:type="dxa"/>
          </w:tcPr>
          <w:p w14:paraId="4B7D3B7E" w14:textId="03CD8C70" w:rsidR="00E922F9" w:rsidRDefault="00E922F9" w:rsidP="00E922F9">
            <w:pPr>
              <w:spacing w:after="80"/>
              <w:jc w:val="both"/>
              <w:rPr>
                <w:color w:val="000000"/>
                <w:spacing w:val="-2"/>
                <w:sz w:val="22"/>
              </w:rPr>
            </w:pPr>
            <w:r w:rsidRPr="00A40ADB">
              <w:t>Аналитический метод</w:t>
            </w:r>
          </w:p>
        </w:tc>
        <w:tc>
          <w:tcPr>
            <w:tcW w:w="1559" w:type="dxa"/>
          </w:tcPr>
          <w:p w14:paraId="1E602E83" w14:textId="57D65618" w:rsidR="00E922F9" w:rsidRDefault="00E922F9" w:rsidP="00E922F9">
            <w:pPr>
              <w:spacing w:after="80"/>
              <w:jc w:val="both"/>
              <w:rPr>
                <w:color w:val="000000"/>
                <w:spacing w:val="-2"/>
                <w:sz w:val="22"/>
              </w:rPr>
            </w:pPr>
            <w:r w:rsidRPr="00C25B7C">
              <w:t>0.1</w:t>
            </w:r>
          </w:p>
        </w:tc>
        <w:tc>
          <w:tcPr>
            <w:tcW w:w="1241" w:type="dxa"/>
          </w:tcPr>
          <w:p w14:paraId="6AE513FB" w14:textId="5280C321" w:rsidR="00E922F9" w:rsidRDefault="00E922F9" w:rsidP="00E922F9">
            <w:pPr>
              <w:spacing w:after="80"/>
              <w:jc w:val="both"/>
            </w:pPr>
            <w:r>
              <w:t>-</w:t>
            </w:r>
          </w:p>
        </w:tc>
      </w:tr>
      <w:tr w:rsidR="00E922F9" w14:paraId="2F594A10" w14:textId="77777777" w:rsidTr="008B3210">
        <w:tc>
          <w:tcPr>
            <w:tcW w:w="1430" w:type="dxa"/>
          </w:tcPr>
          <w:p w14:paraId="205CE559" w14:textId="043288FB" w:rsidR="00E922F9" w:rsidRDefault="00E922F9" w:rsidP="00E922F9">
            <w:pPr>
              <w:spacing w:after="80"/>
              <w:jc w:val="both"/>
              <w:rPr>
                <w:color w:val="000000"/>
                <w:spacing w:val="-2"/>
                <w:sz w:val="22"/>
              </w:rPr>
            </w:pPr>
            <w:r w:rsidRPr="00A40ADB">
              <w:t>н77</w:t>
            </w:r>
          </w:p>
        </w:tc>
        <w:tc>
          <w:tcPr>
            <w:tcW w:w="1537" w:type="dxa"/>
          </w:tcPr>
          <w:p w14:paraId="26D74F6A" w14:textId="045114DE" w:rsidR="00E922F9" w:rsidRDefault="00E922F9" w:rsidP="00E922F9">
            <w:pPr>
              <w:spacing w:after="80"/>
              <w:jc w:val="both"/>
              <w:rPr>
                <w:color w:val="000000"/>
                <w:spacing w:val="-2"/>
                <w:sz w:val="22"/>
              </w:rPr>
            </w:pPr>
            <w:r w:rsidRPr="00A40ADB">
              <w:t>431852.25</w:t>
            </w:r>
          </w:p>
        </w:tc>
        <w:tc>
          <w:tcPr>
            <w:tcW w:w="1446" w:type="dxa"/>
          </w:tcPr>
          <w:p w14:paraId="2D0E654F" w14:textId="77973997" w:rsidR="00E922F9" w:rsidRDefault="00E922F9" w:rsidP="00E922F9">
            <w:pPr>
              <w:spacing w:after="80"/>
              <w:jc w:val="both"/>
              <w:rPr>
                <w:color w:val="000000"/>
                <w:spacing w:val="-2"/>
                <w:sz w:val="22"/>
              </w:rPr>
            </w:pPr>
            <w:r w:rsidRPr="00A40ADB">
              <w:t>1301144.3</w:t>
            </w:r>
          </w:p>
        </w:tc>
        <w:tc>
          <w:tcPr>
            <w:tcW w:w="2250" w:type="dxa"/>
          </w:tcPr>
          <w:p w14:paraId="1C514C56" w14:textId="4FF9EEC0" w:rsidR="00E922F9" w:rsidRDefault="00E922F9" w:rsidP="00E922F9">
            <w:pPr>
              <w:spacing w:after="80"/>
              <w:jc w:val="both"/>
              <w:rPr>
                <w:color w:val="000000"/>
                <w:spacing w:val="-2"/>
                <w:sz w:val="22"/>
              </w:rPr>
            </w:pPr>
            <w:r w:rsidRPr="00A40ADB">
              <w:t>Аналитический метод</w:t>
            </w:r>
          </w:p>
        </w:tc>
        <w:tc>
          <w:tcPr>
            <w:tcW w:w="1559" w:type="dxa"/>
          </w:tcPr>
          <w:p w14:paraId="75EA4167" w14:textId="46D8E16A" w:rsidR="00E922F9" w:rsidRDefault="00E922F9" w:rsidP="00E922F9">
            <w:pPr>
              <w:spacing w:after="80"/>
              <w:jc w:val="both"/>
              <w:rPr>
                <w:color w:val="000000"/>
                <w:spacing w:val="-2"/>
                <w:sz w:val="22"/>
              </w:rPr>
            </w:pPr>
            <w:r w:rsidRPr="00C25B7C">
              <w:t>0.1</w:t>
            </w:r>
          </w:p>
        </w:tc>
        <w:tc>
          <w:tcPr>
            <w:tcW w:w="1241" w:type="dxa"/>
          </w:tcPr>
          <w:p w14:paraId="36DBF52B" w14:textId="6B08D756" w:rsidR="00E922F9" w:rsidRDefault="00E922F9" w:rsidP="00E922F9">
            <w:pPr>
              <w:spacing w:after="80"/>
              <w:jc w:val="both"/>
            </w:pPr>
            <w:r>
              <w:t>-</w:t>
            </w:r>
          </w:p>
        </w:tc>
      </w:tr>
      <w:tr w:rsidR="00E922F9" w14:paraId="1572D744" w14:textId="77777777" w:rsidTr="008B3210">
        <w:tc>
          <w:tcPr>
            <w:tcW w:w="1430" w:type="dxa"/>
          </w:tcPr>
          <w:p w14:paraId="0DA67A03" w14:textId="0B017A2F" w:rsidR="00E922F9" w:rsidRDefault="00E922F9" w:rsidP="00E922F9">
            <w:pPr>
              <w:spacing w:after="80"/>
              <w:jc w:val="both"/>
              <w:rPr>
                <w:color w:val="000000"/>
                <w:spacing w:val="-2"/>
                <w:sz w:val="22"/>
              </w:rPr>
            </w:pPr>
            <w:r w:rsidRPr="00A40ADB">
              <w:t>н76</w:t>
            </w:r>
          </w:p>
        </w:tc>
        <w:tc>
          <w:tcPr>
            <w:tcW w:w="1537" w:type="dxa"/>
          </w:tcPr>
          <w:p w14:paraId="46A38C92" w14:textId="205B074B" w:rsidR="00E922F9" w:rsidRDefault="00E922F9" w:rsidP="00E922F9">
            <w:pPr>
              <w:spacing w:after="80"/>
              <w:jc w:val="both"/>
              <w:rPr>
                <w:color w:val="000000"/>
                <w:spacing w:val="-2"/>
                <w:sz w:val="22"/>
              </w:rPr>
            </w:pPr>
            <w:r w:rsidRPr="00A40ADB">
              <w:t>431848.59</w:t>
            </w:r>
          </w:p>
        </w:tc>
        <w:tc>
          <w:tcPr>
            <w:tcW w:w="1446" w:type="dxa"/>
          </w:tcPr>
          <w:p w14:paraId="0B54A1D2" w14:textId="58CD0F75" w:rsidR="00E922F9" w:rsidRDefault="00E922F9" w:rsidP="00E922F9">
            <w:pPr>
              <w:spacing w:after="80"/>
              <w:jc w:val="both"/>
              <w:rPr>
                <w:color w:val="000000"/>
                <w:spacing w:val="-2"/>
                <w:sz w:val="22"/>
              </w:rPr>
            </w:pPr>
            <w:r w:rsidRPr="00A40ADB">
              <w:t>1301165.99</w:t>
            </w:r>
          </w:p>
        </w:tc>
        <w:tc>
          <w:tcPr>
            <w:tcW w:w="2250" w:type="dxa"/>
          </w:tcPr>
          <w:p w14:paraId="48D0B487" w14:textId="4A18F0B8" w:rsidR="00E922F9" w:rsidRDefault="00E922F9" w:rsidP="00E922F9">
            <w:pPr>
              <w:spacing w:after="80"/>
              <w:jc w:val="both"/>
              <w:rPr>
                <w:color w:val="000000"/>
                <w:spacing w:val="-2"/>
                <w:sz w:val="22"/>
              </w:rPr>
            </w:pPr>
            <w:r w:rsidRPr="00A40ADB">
              <w:t>Аналитический метод</w:t>
            </w:r>
          </w:p>
        </w:tc>
        <w:tc>
          <w:tcPr>
            <w:tcW w:w="1559" w:type="dxa"/>
          </w:tcPr>
          <w:p w14:paraId="09AA8493" w14:textId="7E776D5E" w:rsidR="00E922F9" w:rsidRDefault="00E922F9" w:rsidP="00E922F9">
            <w:pPr>
              <w:spacing w:after="80"/>
              <w:jc w:val="both"/>
              <w:rPr>
                <w:color w:val="000000"/>
                <w:spacing w:val="-2"/>
                <w:sz w:val="22"/>
              </w:rPr>
            </w:pPr>
            <w:r w:rsidRPr="00C25B7C">
              <w:t>0.1</w:t>
            </w:r>
          </w:p>
        </w:tc>
        <w:tc>
          <w:tcPr>
            <w:tcW w:w="1241" w:type="dxa"/>
          </w:tcPr>
          <w:p w14:paraId="6DACB399" w14:textId="4D39FBE5" w:rsidR="00E922F9" w:rsidRDefault="00E922F9" w:rsidP="00E922F9">
            <w:pPr>
              <w:spacing w:after="80"/>
              <w:jc w:val="both"/>
            </w:pPr>
            <w:r>
              <w:t>-</w:t>
            </w:r>
          </w:p>
        </w:tc>
      </w:tr>
      <w:tr w:rsidR="00E922F9" w14:paraId="3E65055D" w14:textId="77777777" w:rsidTr="008B3210">
        <w:tc>
          <w:tcPr>
            <w:tcW w:w="1430" w:type="dxa"/>
          </w:tcPr>
          <w:p w14:paraId="7E26F2CE" w14:textId="22A51497" w:rsidR="00E922F9" w:rsidRDefault="00E922F9" w:rsidP="00E922F9">
            <w:pPr>
              <w:spacing w:after="80"/>
              <w:jc w:val="both"/>
              <w:rPr>
                <w:color w:val="000000"/>
                <w:spacing w:val="-2"/>
                <w:sz w:val="22"/>
              </w:rPr>
            </w:pPr>
            <w:r w:rsidRPr="00A40ADB">
              <w:t>н75</w:t>
            </w:r>
          </w:p>
        </w:tc>
        <w:tc>
          <w:tcPr>
            <w:tcW w:w="1537" w:type="dxa"/>
          </w:tcPr>
          <w:p w14:paraId="373DD0C2" w14:textId="35ECF95C" w:rsidR="00E922F9" w:rsidRDefault="00E922F9" w:rsidP="00E922F9">
            <w:pPr>
              <w:spacing w:after="80"/>
              <w:jc w:val="both"/>
              <w:rPr>
                <w:color w:val="000000"/>
                <w:spacing w:val="-2"/>
                <w:sz w:val="22"/>
              </w:rPr>
            </w:pPr>
            <w:r w:rsidRPr="00A40ADB">
              <w:t>431844.93</w:t>
            </w:r>
          </w:p>
        </w:tc>
        <w:tc>
          <w:tcPr>
            <w:tcW w:w="1446" w:type="dxa"/>
          </w:tcPr>
          <w:p w14:paraId="597E6922" w14:textId="7A0891F0" w:rsidR="00E922F9" w:rsidRDefault="00E922F9" w:rsidP="00E922F9">
            <w:pPr>
              <w:spacing w:after="80"/>
              <w:jc w:val="both"/>
              <w:rPr>
                <w:color w:val="000000"/>
                <w:spacing w:val="-2"/>
                <w:sz w:val="22"/>
              </w:rPr>
            </w:pPr>
            <w:r w:rsidRPr="00A40ADB">
              <w:t>1301187.68</w:t>
            </w:r>
          </w:p>
        </w:tc>
        <w:tc>
          <w:tcPr>
            <w:tcW w:w="2250" w:type="dxa"/>
          </w:tcPr>
          <w:p w14:paraId="61942234" w14:textId="14E3103B" w:rsidR="00E922F9" w:rsidRDefault="00E922F9" w:rsidP="00E922F9">
            <w:pPr>
              <w:spacing w:after="80"/>
              <w:jc w:val="both"/>
              <w:rPr>
                <w:color w:val="000000"/>
                <w:spacing w:val="-2"/>
                <w:sz w:val="22"/>
              </w:rPr>
            </w:pPr>
            <w:r w:rsidRPr="00A40ADB">
              <w:t>Аналитический метод</w:t>
            </w:r>
          </w:p>
        </w:tc>
        <w:tc>
          <w:tcPr>
            <w:tcW w:w="1559" w:type="dxa"/>
          </w:tcPr>
          <w:p w14:paraId="0AF11177" w14:textId="754739F3" w:rsidR="00E922F9" w:rsidRDefault="00E922F9" w:rsidP="00E922F9">
            <w:pPr>
              <w:spacing w:after="80"/>
              <w:jc w:val="both"/>
              <w:rPr>
                <w:color w:val="000000"/>
                <w:spacing w:val="-2"/>
                <w:sz w:val="22"/>
              </w:rPr>
            </w:pPr>
            <w:r w:rsidRPr="00C25B7C">
              <w:t>0.1</w:t>
            </w:r>
          </w:p>
        </w:tc>
        <w:tc>
          <w:tcPr>
            <w:tcW w:w="1241" w:type="dxa"/>
          </w:tcPr>
          <w:p w14:paraId="5D37BD46" w14:textId="77777777" w:rsidR="00E922F9" w:rsidRDefault="00E922F9" w:rsidP="00E922F9">
            <w:pPr>
              <w:spacing w:after="80"/>
              <w:jc w:val="both"/>
            </w:pPr>
          </w:p>
        </w:tc>
      </w:tr>
      <w:tr w:rsidR="00E922F9" w14:paraId="02B1DE33" w14:textId="77777777" w:rsidTr="008B3210">
        <w:tc>
          <w:tcPr>
            <w:tcW w:w="1430" w:type="dxa"/>
          </w:tcPr>
          <w:p w14:paraId="7D6EBD1F" w14:textId="1F93376E" w:rsidR="00E922F9" w:rsidRDefault="00E922F9" w:rsidP="00E922F9">
            <w:pPr>
              <w:spacing w:after="80"/>
              <w:jc w:val="both"/>
              <w:rPr>
                <w:color w:val="000000"/>
                <w:spacing w:val="-2"/>
                <w:sz w:val="22"/>
              </w:rPr>
            </w:pPr>
            <w:r w:rsidRPr="00A40ADB">
              <w:t>н74</w:t>
            </w:r>
          </w:p>
        </w:tc>
        <w:tc>
          <w:tcPr>
            <w:tcW w:w="1537" w:type="dxa"/>
          </w:tcPr>
          <w:p w14:paraId="1C5A3704" w14:textId="4CBD7E0A" w:rsidR="00E922F9" w:rsidRDefault="00E922F9" w:rsidP="00E922F9">
            <w:pPr>
              <w:spacing w:after="80"/>
              <w:jc w:val="both"/>
              <w:rPr>
                <w:color w:val="000000"/>
                <w:spacing w:val="-2"/>
                <w:sz w:val="22"/>
              </w:rPr>
            </w:pPr>
            <w:r w:rsidRPr="00A40ADB">
              <w:t>431841.27</w:t>
            </w:r>
          </w:p>
        </w:tc>
        <w:tc>
          <w:tcPr>
            <w:tcW w:w="1446" w:type="dxa"/>
          </w:tcPr>
          <w:p w14:paraId="4BFD4588" w14:textId="3B925D06" w:rsidR="00E922F9" w:rsidRDefault="00E922F9" w:rsidP="00E922F9">
            <w:pPr>
              <w:spacing w:after="80"/>
              <w:jc w:val="both"/>
              <w:rPr>
                <w:color w:val="000000"/>
                <w:spacing w:val="-2"/>
                <w:sz w:val="22"/>
              </w:rPr>
            </w:pPr>
            <w:r w:rsidRPr="00A40ADB">
              <w:t>1301209.38</w:t>
            </w:r>
          </w:p>
        </w:tc>
        <w:tc>
          <w:tcPr>
            <w:tcW w:w="2250" w:type="dxa"/>
          </w:tcPr>
          <w:p w14:paraId="4E614B45" w14:textId="2F82691D" w:rsidR="00E922F9" w:rsidRDefault="00E922F9" w:rsidP="00E922F9">
            <w:pPr>
              <w:spacing w:after="80"/>
              <w:jc w:val="both"/>
              <w:rPr>
                <w:color w:val="000000"/>
                <w:spacing w:val="-2"/>
                <w:sz w:val="22"/>
              </w:rPr>
            </w:pPr>
            <w:r w:rsidRPr="00A40ADB">
              <w:t>Аналитический метод</w:t>
            </w:r>
          </w:p>
        </w:tc>
        <w:tc>
          <w:tcPr>
            <w:tcW w:w="1559" w:type="dxa"/>
          </w:tcPr>
          <w:p w14:paraId="0591803E" w14:textId="5FAAEBFB" w:rsidR="00E922F9" w:rsidRDefault="00E922F9" w:rsidP="00E922F9">
            <w:pPr>
              <w:spacing w:after="80"/>
              <w:jc w:val="both"/>
              <w:rPr>
                <w:color w:val="000000"/>
                <w:spacing w:val="-2"/>
                <w:sz w:val="22"/>
              </w:rPr>
            </w:pPr>
            <w:r w:rsidRPr="00C25B7C">
              <w:t>0.1</w:t>
            </w:r>
          </w:p>
        </w:tc>
        <w:tc>
          <w:tcPr>
            <w:tcW w:w="1241" w:type="dxa"/>
          </w:tcPr>
          <w:p w14:paraId="39F18CC3" w14:textId="77777777" w:rsidR="00E922F9" w:rsidRDefault="00E922F9" w:rsidP="00E922F9">
            <w:pPr>
              <w:spacing w:after="80"/>
              <w:jc w:val="both"/>
            </w:pPr>
          </w:p>
        </w:tc>
      </w:tr>
      <w:tr w:rsidR="00E922F9" w14:paraId="42C71975" w14:textId="77777777" w:rsidTr="008B3210">
        <w:tc>
          <w:tcPr>
            <w:tcW w:w="1430" w:type="dxa"/>
          </w:tcPr>
          <w:p w14:paraId="5135112A" w14:textId="6696733D" w:rsidR="00E922F9" w:rsidRDefault="00E922F9" w:rsidP="00E922F9">
            <w:pPr>
              <w:spacing w:after="80"/>
              <w:jc w:val="both"/>
              <w:rPr>
                <w:color w:val="000000"/>
                <w:spacing w:val="-2"/>
                <w:sz w:val="22"/>
              </w:rPr>
            </w:pPr>
            <w:r w:rsidRPr="00A40ADB">
              <w:t>н73</w:t>
            </w:r>
          </w:p>
        </w:tc>
        <w:tc>
          <w:tcPr>
            <w:tcW w:w="1537" w:type="dxa"/>
          </w:tcPr>
          <w:p w14:paraId="7BE056D0" w14:textId="256E7883" w:rsidR="00E922F9" w:rsidRDefault="00E922F9" w:rsidP="00E922F9">
            <w:pPr>
              <w:spacing w:after="80"/>
              <w:jc w:val="both"/>
              <w:rPr>
                <w:color w:val="000000"/>
                <w:spacing w:val="-2"/>
                <w:sz w:val="22"/>
              </w:rPr>
            </w:pPr>
            <w:r w:rsidRPr="00A40ADB">
              <w:t>431838.28</w:t>
            </w:r>
          </w:p>
        </w:tc>
        <w:tc>
          <w:tcPr>
            <w:tcW w:w="1446" w:type="dxa"/>
          </w:tcPr>
          <w:p w14:paraId="686F729B" w14:textId="425236B4" w:rsidR="00E922F9" w:rsidRDefault="00E922F9" w:rsidP="00E922F9">
            <w:pPr>
              <w:spacing w:after="80"/>
              <w:jc w:val="both"/>
              <w:rPr>
                <w:color w:val="000000"/>
                <w:spacing w:val="-2"/>
                <w:sz w:val="22"/>
              </w:rPr>
            </w:pPr>
            <w:r w:rsidRPr="00A40ADB">
              <w:t>1301227.1</w:t>
            </w:r>
          </w:p>
        </w:tc>
        <w:tc>
          <w:tcPr>
            <w:tcW w:w="2250" w:type="dxa"/>
          </w:tcPr>
          <w:p w14:paraId="168C86B1" w14:textId="6E9A8980" w:rsidR="00E922F9" w:rsidRDefault="00E922F9" w:rsidP="00E922F9">
            <w:pPr>
              <w:spacing w:after="80"/>
              <w:jc w:val="both"/>
              <w:rPr>
                <w:color w:val="000000"/>
                <w:spacing w:val="-2"/>
                <w:sz w:val="22"/>
              </w:rPr>
            </w:pPr>
            <w:r w:rsidRPr="00A40ADB">
              <w:t>Аналитический метод</w:t>
            </w:r>
          </w:p>
        </w:tc>
        <w:tc>
          <w:tcPr>
            <w:tcW w:w="1559" w:type="dxa"/>
          </w:tcPr>
          <w:p w14:paraId="2817FABC" w14:textId="1CC45C28" w:rsidR="00E922F9" w:rsidRDefault="00E922F9" w:rsidP="00E922F9">
            <w:pPr>
              <w:spacing w:after="80"/>
              <w:jc w:val="both"/>
              <w:rPr>
                <w:color w:val="000000"/>
                <w:spacing w:val="-2"/>
                <w:sz w:val="22"/>
              </w:rPr>
            </w:pPr>
            <w:r w:rsidRPr="00C25B7C">
              <w:t>0.1</w:t>
            </w:r>
          </w:p>
        </w:tc>
        <w:tc>
          <w:tcPr>
            <w:tcW w:w="1241" w:type="dxa"/>
          </w:tcPr>
          <w:p w14:paraId="3AFACE3F" w14:textId="77777777" w:rsidR="00E922F9" w:rsidRDefault="00E922F9" w:rsidP="00E922F9">
            <w:pPr>
              <w:spacing w:after="80"/>
              <w:jc w:val="both"/>
            </w:pPr>
          </w:p>
        </w:tc>
      </w:tr>
      <w:tr w:rsidR="00E922F9" w14:paraId="3BB740BE" w14:textId="77777777" w:rsidTr="008B3210">
        <w:tc>
          <w:tcPr>
            <w:tcW w:w="1430" w:type="dxa"/>
          </w:tcPr>
          <w:p w14:paraId="518AACA4" w14:textId="62BC8B69" w:rsidR="00E922F9" w:rsidRDefault="00E922F9" w:rsidP="00E922F9">
            <w:pPr>
              <w:spacing w:after="80"/>
              <w:jc w:val="both"/>
              <w:rPr>
                <w:color w:val="000000"/>
                <w:spacing w:val="-2"/>
                <w:sz w:val="22"/>
              </w:rPr>
            </w:pPr>
            <w:r w:rsidRPr="00A40ADB">
              <w:t>н72</w:t>
            </w:r>
          </w:p>
        </w:tc>
        <w:tc>
          <w:tcPr>
            <w:tcW w:w="1537" w:type="dxa"/>
          </w:tcPr>
          <w:p w14:paraId="500DF27C" w14:textId="23B6528D" w:rsidR="00E922F9" w:rsidRDefault="00E922F9" w:rsidP="00E922F9">
            <w:pPr>
              <w:spacing w:after="80"/>
              <w:jc w:val="both"/>
              <w:rPr>
                <w:color w:val="000000"/>
                <w:spacing w:val="-2"/>
                <w:sz w:val="22"/>
              </w:rPr>
            </w:pPr>
            <w:r w:rsidRPr="00A40ADB">
              <w:t>431826.95</w:t>
            </w:r>
          </w:p>
        </w:tc>
        <w:tc>
          <w:tcPr>
            <w:tcW w:w="1446" w:type="dxa"/>
          </w:tcPr>
          <w:p w14:paraId="421C4FE5" w14:textId="539C1105" w:rsidR="00E922F9" w:rsidRDefault="00E922F9" w:rsidP="00E922F9">
            <w:pPr>
              <w:spacing w:after="80"/>
              <w:jc w:val="both"/>
              <w:rPr>
                <w:color w:val="000000"/>
                <w:spacing w:val="-2"/>
                <w:sz w:val="22"/>
              </w:rPr>
            </w:pPr>
            <w:r w:rsidRPr="00A40ADB">
              <w:t>1301225.15</w:t>
            </w:r>
          </w:p>
        </w:tc>
        <w:tc>
          <w:tcPr>
            <w:tcW w:w="2250" w:type="dxa"/>
          </w:tcPr>
          <w:p w14:paraId="5331DDA8" w14:textId="0155E789" w:rsidR="00E922F9" w:rsidRDefault="00E922F9" w:rsidP="00E922F9">
            <w:pPr>
              <w:spacing w:after="80"/>
              <w:jc w:val="both"/>
              <w:rPr>
                <w:color w:val="000000"/>
                <w:spacing w:val="-2"/>
                <w:sz w:val="22"/>
              </w:rPr>
            </w:pPr>
            <w:r w:rsidRPr="00A40ADB">
              <w:t>Аналитический метод</w:t>
            </w:r>
          </w:p>
        </w:tc>
        <w:tc>
          <w:tcPr>
            <w:tcW w:w="1559" w:type="dxa"/>
          </w:tcPr>
          <w:p w14:paraId="3B114B3A" w14:textId="446B17B4" w:rsidR="00E922F9" w:rsidRDefault="00E922F9" w:rsidP="00E922F9">
            <w:pPr>
              <w:spacing w:after="80"/>
              <w:jc w:val="both"/>
              <w:rPr>
                <w:color w:val="000000"/>
                <w:spacing w:val="-2"/>
                <w:sz w:val="22"/>
              </w:rPr>
            </w:pPr>
            <w:r w:rsidRPr="00C25B7C">
              <w:t>0.1</w:t>
            </w:r>
          </w:p>
        </w:tc>
        <w:tc>
          <w:tcPr>
            <w:tcW w:w="1241" w:type="dxa"/>
          </w:tcPr>
          <w:p w14:paraId="217FB7B4" w14:textId="77777777" w:rsidR="00E922F9" w:rsidRDefault="00E922F9" w:rsidP="00E922F9">
            <w:pPr>
              <w:spacing w:after="80"/>
              <w:jc w:val="both"/>
            </w:pPr>
          </w:p>
        </w:tc>
      </w:tr>
      <w:tr w:rsidR="00E922F9" w14:paraId="727B32FF" w14:textId="77777777" w:rsidTr="008B3210">
        <w:tc>
          <w:tcPr>
            <w:tcW w:w="1430" w:type="dxa"/>
          </w:tcPr>
          <w:p w14:paraId="6343AAB6" w14:textId="3421E4FF" w:rsidR="00E922F9" w:rsidRDefault="00E922F9" w:rsidP="00E922F9">
            <w:pPr>
              <w:spacing w:after="80"/>
              <w:jc w:val="both"/>
              <w:rPr>
                <w:color w:val="000000"/>
                <w:spacing w:val="-2"/>
                <w:sz w:val="22"/>
              </w:rPr>
            </w:pPr>
            <w:r w:rsidRPr="00A40ADB">
              <w:t>н71</w:t>
            </w:r>
          </w:p>
        </w:tc>
        <w:tc>
          <w:tcPr>
            <w:tcW w:w="1537" w:type="dxa"/>
          </w:tcPr>
          <w:p w14:paraId="35F8F6A3" w14:textId="1CBA7F02" w:rsidR="00E922F9" w:rsidRDefault="00E922F9" w:rsidP="00E922F9">
            <w:pPr>
              <w:spacing w:after="80"/>
              <w:jc w:val="both"/>
              <w:rPr>
                <w:color w:val="000000"/>
                <w:spacing w:val="-2"/>
                <w:sz w:val="22"/>
              </w:rPr>
            </w:pPr>
            <w:r w:rsidRPr="00A40ADB">
              <w:t>431824.44</w:t>
            </w:r>
          </w:p>
        </w:tc>
        <w:tc>
          <w:tcPr>
            <w:tcW w:w="1446" w:type="dxa"/>
          </w:tcPr>
          <w:p w14:paraId="2B1AA1FC" w14:textId="60064522" w:rsidR="00E922F9" w:rsidRDefault="00E922F9" w:rsidP="00E922F9">
            <w:pPr>
              <w:spacing w:after="80"/>
              <w:jc w:val="both"/>
              <w:rPr>
                <w:color w:val="000000"/>
                <w:spacing w:val="-2"/>
                <w:sz w:val="22"/>
              </w:rPr>
            </w:pPr>
            <w:r w:rsidRPr="00A40ADB">
              <w:t>1301240.78</w:t>
            </w:r>
          </w:p>
        </w:tc>
        <w:tc>
          <w:tcPr>
            <w:tcW w:w="2250" w:type="dxa"/>
          </w:tcPr>
          <w:p w14:paraId="37C50110" w14:textId="1DD20469" w:rsidR="00E922F9" w:rsidRDefault="00E922F9" w:rsidP="00E922F9">
            <w:pPr>
              <w:spacing w:after="80"/>
              <w:jc w:val="both"/>
              <w:rPr>
                <w:color w:val="000000"/>
                <w:spacing w:val="-2"/>
                <w:sz w:val="22"/>
              </w:rPr>
            </w:pPr>
            <w:r w:rsidRPr="00A40ADB">
              <w:t>Аналитический метод</w:t>
            </w:r>
          </w:p>
        </w:tc>
        <w:tc>
          <w:tcPr>
            <w:tcW w:w="1559" w:type="dxa"/>
          </w:tcPr>
          <w:p w14:paraId="1BC6855A" w14:textId="705CB1EE" w:rsidR="00E922F9" w:rsidRDefault="00E922F9" w:rsidP="00E922F9">
            <w:pPr>
              <w:spacing w:after="80"/>
              <w:jc w:val="both"/>
              <w:rPr>
                <w:color w:val="000000"/>
                <w:spacing w:val="-2"/>
                <w:sz w:val="22"/>
              </w:rPr>
            </w:pPr>
            <w:r w:rsidRPr="00C25B7C">
              <w:t>0.1</w:t>
            </w:r>
          </w:p>
        </w:tc>
        <w:tc>
          <w:tcPr>
            <w:tcW w:w="1241" w:type="dxa"/>
          </w:tcPr>
          <w:p w14:paraId="29F68C90" w14:textId="77777777" w:rsidR="00E922F9" w:rsidRDefault="00E922F9" w:rsidP="00E922F9">
            <w:pPr>
              <w:spacing w:after="80"/>
              <w:jc w:val="both"/>
            </w:pPr>
          </w:p>
        </w:tc>
      </w:tr>
      <w:tr w:rsidR="00E922F9" w14:paraId="72E57EFE" w14:textId="77777777" w:rsidTr="008B3210">
        <w:tc>
          <w:tcPr>
            <w:tcW w:w="1430" w:type="dxa"/>
          </w:tcPr>
          <w:p w14:paraId="402370F1" w14:textId="23B46F6E" w:rsidR="00E922F9" w:rsidRDefault="00E922F9" w:rsidP="00E922F9">
            <w:pPr>
              <w:spacing w:after="80"/>
              <w:jc w:val="both"/>
              <w:rPr>
                <w:color w:val="000000"/>
                <w:spacing w:val="-2"/>
                <w:sz w:val="22"/>
              </w:rPr>
            </w:pPr>
            <w:r w:rsidRPr="00A40ADB">
              <w:t>н70</w:t>
            </w:r>
          </w:p>
        </w:tc>
        <w:tc>
          <w:tcPr>
            <w:tcW w:w="1537" w:type="dxa"/>
          </w:tcPr>
          <w:p w14:paraId="2AB0B57A" w14:textId="5CCAEC44" w:rsidR="00E922F9" w:rsidRDefault="00E922F9" w:rsidP="00E922F9">
            <w:pPr>
              <w:spacing w:after="80"/>
              <w:jc w:val="both"/>
              <w:rPr>
                <w:color w:val="000000"/>
                <w:spacing w:val="-2"/>
                <w:sz w:val="22"/>
              </w:rPr>
            </w:pPr>
            <w:r w:rsidRPr="00A40ADB">
              <w:t>431835.11</w:t>
            </w:r>
          </w:p>
        </w:tc>
        <w:tc>
          <w:tcPr>
            <w:tcW w:w="1446" w:type="dxa"/>
          </w:tcPr>
          <w:p w14:paraId="582EE0B0" w14:textId="217F66A6" w:rsidR="00E922F9" w:rsidRDefault="00E922F9" w:rsidP="00E922F9">
            <w:pPr>
              <w:spacing w:after="80"/>
              <w:jc w:val="both"/>
              <w:rPr>
                <w:color w:val="000000"/>
                <w:spacing w:val="-2"/>
                <w:sz w:val="22"/>
              </w:rPr>
            </w:pPr>
            <w:r w:rsidRPr="00A40ADB">
              <w:t>1301242.27</w:t>
            </w:r>
          </w:p>
        </w:tc>
        <w:tc>
          <w:tcPr>
            <w:tcW w:w="2250" w:type="dxa"/>
          </w:tcPr>
          <w:p w14:paraId="196E91D6" w14:textId="0200BB6F" w:rsidR="00E922F9" w:rsidRDefault="00E922F9" w:rsidP="00E922F9">
            <w:pPr>
              <w:spacing w:after="80"/>
              <w:jc w:val="both"/>
              <w:rPr>
                <w:color w:val="000000"/>
                <w:spacing w:val="-2"/>
                <w:sz w:val="22"/>
              </w:rPr>
            </w:pPr>
            <w:r w:rsidRPr="00A40ADB">
              <w:t>Аналитический метод</w:t>
            </w:r>
          </w:p>
        </w:tc>
        <w:tc>
          <w:tcPr>
            <w:tcW w:w="1559" w:type="dxa"/>
          </w:tcPr>
          <w:p w14:paraId="41DD86AC" w14:textId="0F66FDAF" w:rsidR="00E922F9" w:rsidRDefault="00E922F9" w:rsidP="00E922F9">
            <w:pPr>
              <w:spacing w:after="80"/>
              <w:jc w:val="both"/>
              <w:rPr>
                <w:color w:val="000000"/>
                <w:spacing w:val="-2"/>
                <w:sz w:val="22"/>
              </w:rPr>
            </w:pPr>
            <w:r w:rsidRPr="00C25B7C">
              <w:t>0.1</w:t>
            </w:r>
          </w:p>
        </w:tc>
        <w:tc>
          <w:tcPr>
            <w:tcW w:w="1241" w:type="dxa"/>
          </w:tcPr>
          <w:p w14:paraId="6A845CB5" w14:textId="77777777" w:rsidR="00E922F9" w:rsidRDefault="00E922F9" w:rsidP="00E922F9">
            <w:pPr>
              <w:spacing w:after="80"/>
              <w:jc w:val="both"/>
            </w:pPr>
          </w:p>
        </w:tc>
      </w:tr>
      <w:tr w:rsidR="00E922F9" w14:paraId="4E6F6437" w14:textId="77777777" w:rsidTr="008B3210">
        <w:tc>
          <w:tcPr>
            <w:tcW w:w="1430" w:type="dxa"/>
          </w:tcPr>
          <w:p w14:paraId="168655C5" w14:textId="71AE7729" w:rsidR="00E922F9" w:rsidRDefault="00E922F9" w:rsidP="00E922F9">
            <w:pPr>
              <w:spacing w:after="80"/>
              <w:jc w:val="both"/>
              <w:rPr>
                <w:color w:val="000000"/>
                <w:spacing w:val="-2"/>
                <w:sz w:val="22"/>
              </w:rPr>
            </w:pPr>
            <w:r w:rsidRPr="00A40ADB">
              <w:t>н69</w:t>
            </w:r>
          </w:p>
        </w:tc>
        <w:tc>
          <w:tcPr>
            <w:tcW w:w="1537" w:type="dxa"/>
          </w:tcPr>
          <w:p w14:paraId="3A9531F2" w14:textId="2022FECC" w:rsidR="00E922F9" w:rsidRDefault="00E922F9" w:rsidP="00E922F9">
            <w:pPr>
              <w:spacing w:after="80"/>
              <w:jc w:val="both"/>
              <w:rPr>
                <w:color w:val="000000"/>
                <w:spacing w:val="-2"/>
                <w:sz w:val="22"/>
              </w:rPr>
            </w:pPr>
            <w:r w:rsidRPr="00A40ADB">
              <w:t>431834.61</w:t>
            </w:r>
          </w:p>
        </w:tc>
        <w:tc>
          <w:tcPr>
            <w:tcW w:w="1446" w:type="dxa"/>
          </w:tcPr>
          <w:p w14:paraId="08A9E06B" w14:textId="7D883814" w:rsidR="00E922F9" w:rsidRDefault="00E922F9" w:rsidP="00E922F9">
            <w:pPr>
              <w:spacing w:after="80"/>
              <w:jc w:val="both"/>
              <w:rPr>
                <w:color w:val="000000"/>
                <w:spacing w:val="-2"/>
                <w:sz w:val="22"/>
              </w:rPr>
            </w:pPr>
            <w:r w:rsidRPr="00A40ADB">
              <w:t>1301245.81</w:t>
            </w:r>
          </w:p>
        </w:tc>
        <w:tc>
          <w:tcPr>
            <w:tcW w:w="2250" w:type="dxa"/>
          </w:tcPr>
          <w:p w14:paraId="781311A1" w14:textId="368AC592" w:rsidR="00E922F9" w:rsidRDefault="00E922F9" w:rsidP="00E922F9">
            <w:pPr>
              <w:spacing w:after="80"/>
              <w:jc w:val="both"/>
              <w:rPr>
                <w:color w:val="000000"/>
                <w:spacing w:val="-2"/>
                <w:sz w:val="22"/>
              </w:rPr>
            </w:pPr>
            <w:r w:rsidRPr="00A40ADB">
              <w:t>Аналитический метод</w:t>
            </w:r>
          </w:p>
        </w:tc>
        <w:tc>
          <w:tcPr>
            <w:tcW w:w="1559" w:type="dxa"/>
          </w:tcPr>
          <w:p w14:paraId="0E984680" w14:textId="1E72026B" w:rsidR="00E922F9" w:rsidRDefault="00E922F9" w:rsidP="00E922F9">
            <w:pPr>
              <w:spacing w:after="80"/>
              <w:jc w:val="both"/>
              <w:rPr>
                <w:color w:val="000000"/>
                <w:spacing w:val="-2"/>
                <w:sz w:val="22"/>
              </w:rPr>
            </w:pPr>
            <w:r w:rsidRPr="00C25B7C">
              <w:t>0.1</w:t>
            </w:r>
          </w:p>
        </w:tc>
        <w:tc>
          <w:tcPr>
            <w:tcW w:w="1241" w:type="dxa"/>
          </w:tcPr>
          <w:p w14:paraId="02D55D78" w14:textId="77777777" w:rsidR="00E922F9" w:rsidRDefault="00E922F9" w:rsidP="00E922F9">
            <w:pPr>
              <w:spacing w:after="80"/>
              <w:jc w:val="both"/>
            </w:pPr>
          </w:p>
        </w:tc>
      </w:tr>
      <w:tr w:rsidR="00E922F9" w14:paraId="2CAC5429" w14:textId="77777777" w:rsidTr="008B3210">
        <w:tc>
          <w:tcPr>
            <w:tcW w:w="1430" w:type="dxa"/>
          </w:tcPr>
          <w:p w14:paraId="6E3535DD" w14:textId="5CA32CE1" w:rsidR="00E922F9" w:rsidRDefault="00E922F9" w:rsidP="00E922F9">
            <w:pPr>
              <w:spacing w:after="80"/>
              <w:jc w:val="both"/>
              <w:rPr>
                <w:color w:val="000000"/>
                <w:spacing w:val="-2"/>
                <w:sz w:val="22"/>
              </w:rPr>
            </w:pPr>
            <w:r w:rsidRPr="00A40ADB">
              <w:lastRenderedPageBreak/>
              <w:t>н68</w:t>
            </w:r>
          </w:p>
        </w:tc>
        <w:tc>
          <w:tcPr>
            <w:tcW w:w="1537" w:type="dxa"/>
          </w:tcPr>
          <w:p w14:paraId="0A60481D" w14:textId="6DCB25D0" w:rsidR="00E922F9" w:rsidRDefault="00E922F9" w:rsidP="00E922F9">
            <w:pPr>
              <w:spacing w:after="80"/>
              <w:jc w:val="both"/>
              <w:rPr>
                <w:color w:val="000000"/>
                <w:spacing w:val="-2"/>
                <w:sz w:val="22"/>
              </w:rPr>
            </w:pPr>
            <w:r w:rsidRPr="00A40ADB">
              <w:t>431798.57</w:t>
            </w:r>
          </w:p>
        </w:tc>
        <w:tc>
          <w:tcPr>
            <w:tcW w:w="1446" w:type="dxa"/>
          </w:tcPr>
          <w:p w14:paraId="2ABB3882" w14:textId="4FAB7C81" w:rsidR="00E922F9" w:rsidRDefault="00E922F9" w:rsidP="00E922F9">
            <w:pPr>
              <w:spacing w:after="80"/>
              <w:jc w:val="both"/>
              <w:rPr>
                <w:color w:val="000000"/>
                <w:spacing w:val="-2"/>
                <w:sz w:val="22"/>
              </w:rPr>
            </w:pPr>
            <w:r w:rsidRPr="00A40ADB">
              <w:t>1301240.57</w:t>
            </w:r>
          </w:p>
        </w:tc>
        <w:tc>
          <w:tcPr>
            <w:tcW w:w="2250" w:type="dxa"/>
          </w:tcPr>
          <w:p w14:paraId="6B73A100" w14:textId="6B0D63D7" w:rsidR="00E922F9" w:rsidRDefault="00E922F9" w:rsidP="00E922F9">
            <w:pPr>
              <w:spacing w:after="80"/>
              <w:jc w:val="both"/>
              <w:rPr>
                <w:color w:val="000000"/>
                <w:spacing w:val="-2"/>
                <w:sz w:val="22"/>
              </w:rPr>
            </w:pPr>
            <w:r w:rsidRPr="00A40ADB">
              <w:t>Аналитический метод</w:t>
            </w:r>
          </w:p>
        </w:tc>
        <w:tc>
          <w:tcPr>
            <w:tcW w:w="1559" w:type="dxa"/>
          </w:tcPr>
          <w:p w14:paraId="4DF46BAB" w14:textId="479C4F6B" w:rsidR="00E922F9" w:rsidRDefault="00E922F9" w:rsidP="00E922F9">
            <w:pPr>
              <w:spacing w:after="80"/>
              <w:jc w:val="both"/>
              <w:rPr>
                <w:color w:val="000000"/>
                <w:spacing w:val="-2"/>
                <w:sz w:val="22"/>
              </w:rPr>
            </w:pPr>
            <w:r w:rsidRPr="00C25B7C">
              <w:t>0.1</w:t>
            </w:r>
          </w:p>
        </w:tc>
        <w:tc>
          <w:tcPr>
            <w:tcW w:w="1241" w:type="dxa"/>
          </w:tcPr>
          <w:p w14:paraId="34D363E7" w14:textId="77777777" w:rsidR="00E922F9" w:rsidRDefault="00E922F9" w:rsidP="00E922F9">
            <w:pPr>
              <w:spacing w:after="80"/>
              <w:jc w:val="both"/>
            </w:pPr>
          </w:p>
        </w:tc>
      </w:tr>
      <w:tr w:rsidR="00E922F9" w14:paraId="6C554B98" w14:textId="77777777" w:rsidTr="008B3210">
        <w:tc>
          <w:tcPr>
            <w:tcW w:w="1430" w:type="dxa"/>
          </w:tcPr>
          <w:p w14:paraId="0B562DB8" w14:textId="7DAC2431" w:rsidR="00E922F9" w:rsidRDefault="00E922F9" w:rsidP="00E922F9">
            <w:pPr>
              <w:spacing w:after="80"/>
              <w:jc w:val="both"/>
              <w:rPr>
                <w:color w:val="000000"/>
                <w:spacing w:val="-2"/>
                <w:sz w:val="22"/>
              </w:rPr>
            </w:pPr>
            <w:r w:rsidRPr="00A40ADB">
              <w:t>н67</w:t>
            </w:r>
          </w:p>
        </w:tc>
        <w:tc>
          <w:tcPr>
            <w:tcW w:w="1537" w:type="dxa"/>
          </w:tcPr>
          <w:p w14:paraId="0424A864" w14:textId="138E0783" w:rsidR="00E922F9" w:rsidRDefault="00E922F9" w:rsidP="00E922F9">
            <w:pPr>
              <w:spacing w:after="80"/>
              <w:jc w:val="both"/>
              <w:rPr>
                <w:color w:val="000000"/>
                <w:spacing w:val="-2"/>
                <w:sz w:val="22"/>
              </w:rPr>
            </w:pPr>
            <w:r w:rsidRPr="00A40ADB">
              <w:t>431729.86</w:t>
            </w:r>
          </w:p>
        </w:tc>
        <w:tc>
          <w:tcPr>
            <w:tcW w:w="1446" w:type="dxa"/>
          </w:tcPr>
          <w:p w14:paraId="0D5CAED1" w14:textId="32BB8B19" w:rsidR="00E922F9" w:rsidRDefault="00E922F9" w:rsidP="00E922F9">
            <w:pPr>
              <w:spacing w:after="80"/>
              <w:jc w:val="both"/>
              <w:rPr>
                <w:color w:val="000000"/>
                <w:spacing w:val="-2"/>
                <w:sz w:val="22"/>
              </w:rPr>
            </w:pPr>
            <w:r w:rsidRPr="00A40ADB">
              <w:t>1301230.77</w:t>
            </w:r>
          </w:p>
        </w:tc>
        <w:tc>
          <w:tcPr>
            <w:tcW w:w="2250" w:type="dxa"/>
          </w:tcPr>
          <w:p w14:paraId="37AB3B07" w14:textId="63455155" w:rsidR="00E922F9" w:rsidRDefault="00E922F9" w:rsidP="00E922F9">
            <w:pPr>
              <w:spacing w:after="80"/>
              <w:jc w:val="both"/>
              <w:rPr>
                <w:color w:val="000000"/>
                <w:spacing w:val="-2"/>
                <w:sz w:val="22"/>
              </w:rPr>
            </w:pPr>
            <w:r w:rsidRPr="00A40ADB">
              <w:t>Аналитический метод</w:t>
            </w:r>
          </w:p>
        </w:tc>
        <w:tc>
          <w:tcPr>
            <w:tcW w:w="1559" w:type="dxa"/>
          </w:tcPr>
          <w:p w14:paraId="3F0450BD" w14:textId="47371C57" w:rsidR="00E922F9" w:rsidRDefault="00E922F9" w:rsidP="00E922F9">
            <w:pPr>
              <w:spacing w:after="80"/>
              <w:jc w:val="both"/>
              <w:rPr>
                <w:color w:val="000000"/>
                <w:spacing w:val="-2"/>
                <w:sz w:val="22"/>
              </w:rPr>
            </w:pPr>
            <w:r w:rsidRPr="00C25B7C">
              <w:t>0.1</w:t>
            </w:r>
          </w:p>
        </w:tc>
        <w:tc>
          <w:tcPr>
            <w:tcW w:w="1241" w:type="dxa"/>
          </w:tcPr>
          <w:p w14:paraId="239A2A4B" w14:textId="77777777" w:rsidR="00E922F9" w:rsidRDefault="00E922F9" w:rsidP="00E922F9">
            <w:pPr>
              <w:spacing w:after="80"/>
              <w:jc w:val="both"/>
            </w:pPr>
          </w:p>
        </w:tc>
      </w:tr>
      <w:tr w:rsidR="00E922F9" w14:paraId="279AFD76" w14:textId="77777777" w:rsidTr="008B3210">
        <w:tc>
          <w:tcPr>
            <w:tcW w:w="1430" w:type="dxa"/>
          </w:tcPr>
          <w:p w14:paraId="31CAA199" w14:textId="4ECBC62D" w:rsidR="00E922F9" w:rsidRDefault="00E922F9" w:rsidP="00E922F9">
            <w:pPr>
              <w:spacing w:after="80"/>
              <w:jc w:val="both"/>
              <w:rPr>
                <w:color w:val="000000"/>
                <w:spacing w:val="-2"/>
                <w:sz w:val="22"/>
              </w:rPr>
            </w:pPr>
            <w:r w:rsidRPr="00A40ADB">
              <w:t>н66</w:t>
            </w:r>
          </w:p>
        </w:tc>
        <w:tc>
          <w:tcPr>
            <w:tcW w:w="1537" w:type="dxa"/>
          </w:tcPr>
          <w:p w14:paraId="45A63B5B" w14:textId="64759F85" w:rsidR="00E922F9" w:rsidRDefault="00E922F9" w:rsidP="00E922F9">
            <w:pPr>
              <w:spacing w:after="80"/>
              <w:jc w:val="both"/>
              <w:rPr>
                <w:color w:val="000000"/>
                <w:spacing w:val="-2"/>
                <w:sz w:val="22"/>
              </w:rPr>
            </w:pPr>
            <w:r w:rsidRPr="00A40ADB">
              <w:t>431723.91</w:t>
            </w:r>
          </w:p>
        </w:tc>
        <w:tc>
          <w:tcPr>
            <w:tcW w:w="1446" w:type="dxa"/>
          </w:tcPr>
          <w:p w14:paraId="153FE48F" w14:textId="2D9BB5DB" w:rsidR="00E922F9" w:rsidRDefault="00E922F9" w:rsidP="00E922F9">
            <w:pPr>
              <w:spacing w:after="80"/>
              <w:jc w:val="both"/>
              <w:rPr>
                <w:color w:val="000000"/>
                <w:spacing w:val="-2"/>
                <w:sz w:val="22"/>
              </w:rPr>
            </w:pPr>
            <w:r w:rsidRPr="00A40ADB">
              <w:t>1301229.92</w:t>
            </w:r>
          </w:p>
        </w:tc>
        <w:tc>
          <w:tcPr>
            <w:tcW w:w="2250" w:type="dxa"/>
          </w:tcPr>
          <w:p w14:paraId="4F2FF4E6" w14:textId="10959B20" w:rsidR="00E922F9" w:rsidRDefault="00E922F9" w:rsidP="00E922F9">
            <w:pPr>
              <w:spacing w:after="80"/>
              <w:jc w:val="both"/>
              <w:rPr>
                <w:color w:val="000000"/>
                <w:spacing w:val="-2"/>
                <w:sz w:val="22"/>
              </w:rPr>
            </w:pPr>
            <w:r w:rsidRPr="00A40ADB">
              <w:t>Аналитический метод</w:t>
            </w:r>
          </w:p>
        </w:tc>
        <w:tc>
          <w:tcPr>
            <w:tcW w:w="1559" w:type="dxa"/>
          </w:tcPr>
          <w:p w14:paraId="7DD3092C" w14:textId="32359BA8" w:rsidR="00E922F9" w:rsidRDefault="00E922F9" w:rsidP="00E922F9">
            <w:pPr>
              <w:spacing w:after="80"/>
              <w:jc w:val="both"/>
              <w:rPr>
                <w:color w:val="000000"/>
                <w:spacing w:val="-2"/>
                <w:sz w:val="22"/>
              </w:rPr>
            </w:pPr>
            <w:r w:rsidRPr="00C25B7C">
              <w:t>0.1</w:t>
            </w:r>
          </w:p>
        </w:tc>
        <w:tc>
          <w:tcPr>
            <w:tcW w:w="1241" w:type="dxa"/>
          </w:tcPr>
          <w:p w14:paraId="2413D339" w14:textId="77777777" w:rsidR="00E922F9" w:rsidRDefault="00E922F9" w:rsidP="00E922F9">
            <w:pPr>
              <w:spacing w:after="80"/>
              <w:jc w:val="both"/>
            </w:pPr>
          </w:p>
        </w:tc>
      </w:tr>
      <w:tr w:rsidR="00E922F9" w14:paraId="5777C561" w14:textId="77777777" w:rsidTr="008B3210">
        <w:tc>
          <w:tcPr>
            <w:tcW w:w="1430" w:type="dxa"/>
          </w:tcPr>
          <w:p w14:paraId="182CA5E8" w14:textId="2ADA62B3" w:rsidR="00E922F9" w:rsidRDefault="00E922F9" w:rsidP="00E922F9">
            <w:pPr>
              <w:spacing w:after="80"/>
              <w:jc w:val="both"/>
              <w:rPr>
                <w:color w:val="000000"/>
                <w:spacing w:val="-2"/>
                <w:sz w:val="22"/>
              </w:rPr>
            </w:pPr>
            <w:r w:rsidRPr="00A40ADB">
              <w:t>н65</w:t>
            </w:r>
          </w:p>
        </w:tc>
        <w:tc>
          <w:tcPr>
            <w:tcW w:w="1537" w:type="dxa"/>
          </w:tcPr>
          <w:p w14:paraId="03E571C1" w14:textId="5886549D" w:rsidR="00E922F9" w:rsidRDefault="00E922F9" w:rsidP="00E922F9">
            <w:pPr>
              <w:spacing w:after="80"/>
              <w:jc w:val="both"/>
              <w:rPr>
                <w:color w:val="000000"/>
                <w:spacing w:val="-2"/>
                <w:sz w:val="22"/>
              </w:rPr>
            </w:pPr>
            <w:r w:rsidRPr="00A40ADB">
              <w:t>431636.63</w:t>
            </w:r>
          </w:p>
        </w:tc>
        <w:tc>
          <w:tcPr>
            <w:tcW w:w="1446" w:type="dxa"/>
          </w:tcPr>
          <w:p w14:paraId="14499CA2" w14:textId="3A239463" w:rsidR="00E922F9" w:rsidRDefault="00E922F9" w:rsidP="00E922F9">
            <w:pPr>
              <w:spacing w:after="80"/>
              <w:jc w:val="both"/>
              <w:rPr>
                <w:color w:val="000000"/>
                <w:spacing w:val="-2"/>
                <w:sz w:val="22"/>
              </w:rPr>
            </w:pPr>
            <w:r w:rsidRPr="00A40ADB">
              <w:t>1301217.48</w:t>
            </w:r>
          </w:p>
        </w:tc>
        <w:tc>
          <w:tcPr>
            <w:tcW w:w="2250" w:type="dxa"/>
          </w:tcPr>
          <w:p w14:paraId="670AAA12" w14:textId="678CAA50" w:rsidR="00E922F9" w:rsidRDefault="00E922F9" w:rsidP="00E922F9">
            <w:pPr>
              <w:spacing w:after="80"/>
              <w:jc w:val="both"/>
              <w:rPr>
                <w:color w:val="000000"/>
                <w:spacing w:val="-2"/>
                <w:sz w:val="22"/>
              </w:rPr>
            </w:pPr>
            <w:r w:rsidRPr="00A40ADB">
              <w:t>Аналитический метод</w:t>
            </w:r>
          </w:p>
        </w:tc>
        <w:tc>
          <w:tcPr>
            <w:tcW w:w="1559" w:type="dxa"/>
          </w:tcPr>
          <w:p w14:paraId="1F2B6FB9" w14:textId="45422B3A" w:rsidR="00E922F9" w:rsidRDefault="00E922F9" w:rsidP="00E922F9">
            <w:pPr>
              <w:spacing w:after="80"/>
              <w:jc w:val="both"/>
              <w:rPr>
                <w:color w:val="000000"/>
                <w:spacing w:val="-2"/>
                <w:sz w:val="22"/>
              </w:rPr>
            </w:pPr>
            <w:r w:rsidRPr="00C25B7C">
              <w:t>0.1</w:t>
            </w:r>
          </w:p>
        </w:tc>
        <w:tc>
          <w:tcPr>
            <w:tcW w:w="1241" w:type="dxa"/>
          </w:tcPr>
          <w:p w14:paraId="6069D75C" w14:textId="77777777" w:rsidR="00E922F9" w:rsidRDefault="00E922F9" w:rsidP="00E922F9">
            <w:pPr>
              <w:spacing w:after="80"/>
              <w:jc w:val="both"/>
            </w:pPr>
          </w:p>
        </w:tc>
      </w:tr>
      <w:tr w:rsidR="00E922F9" w14:paraId="6777C7AA" w14:textId="77777777" w:rsidTr="008B3210">
        <w:tc>
          <w:tcPr>
            <w:tcW w:w="1430" w:type="dxa"/>
          </w:tcPr>
          <w:p w14:paraId="664E8FD0" w14:textId="25DA7A50" w:rsidR="00E922F9" w:rsidRDefault="00E922F9" w:rsidP="00E922F9">
            <w:pPr>
              <w:spacing w:after="80"/>
              <w:jc w:val="both"/>
              <w:rPr>
                <w:color w:val="000000"/>
                <w:spacing w:val="-2"/>
                <w:sz w:val="22"/>
              </w:rPr>
            </w:pPr>
            <w:r w:rsidRPr="00A40ADB">
              <w:t>н64</w:t>
            </w:r>
          </w:p>
        </w:tc>
        <w:tc>
          <w:tcPr>
            <w:tcW w:w="1537" w:type="dxa"/>
          </w:tcPr>
          <w:p w14:paraId="6EF002E4" w14:textId="2806179C" w:rsidR="00E922F9" w:rsidRDefault="00E922F9" w:rsidP="00E922F9">
            <w:pPr>
              <w:spacing w:after="80"/>
              <w:jc w:val="both"/>
              <w:rPr>
                <w:color w:val="000000"/>
                <w:spacing w:val="-2"/>
                <w:sz w:val="22"/>
              </w:rPr>
            </w:pPr>
            <w:r w:rsidRPr="00A40ADB">
              <w:t>431637.05</w:t>
            </w:r>
          </w:p>
        </w:tc>
        <w:tc>
          <w:tcPr>
            <w:tcW w:w="1446" w:type="dxa"/>
          </w:tcPr>
          <w:p w14:paraId="08ABC6FD" w14:textId="67D76BBE" w:rsidR="00E922F9" w:rsidRDefault="00E922F9" w:rsidP="00E922F9">
            <w:pPr>
              <w:spacing w:after="80"/>
              <w:jc w:val="both"/>
              <w:rPr>
                <w:color w:val="000000"/>
                <w:spacing w:val="-2"/>
                <w:sz w:val="22"/>
              </w:rPr>
            </w:pPr>
            <w:r w:rsidRPr="00A40ADB">
              <w:t>1301214.5</w:t>
            </w:r>
          </w:p>
        </w:tc>
        <w:tc>
          <w:tcPr>
            <w:tcW w:w="2250" w:type="dxa"/>
          </w:tcPr>
          <w:p w14:paraId="40FD8996" w14:textId="02E9182D" w:rsidR="00E922F9" w:rsidRDefault="00E922F9" w:rsidP="00E922F9">
            <w:pPr>
              <w:spacing w:after="80"/>
              <w:jc w:val="both"/>
              <w:rPr>
                <w:color w:val="000000"/>
                <w:spacing w:val="-2"/>
                <w:sz w:val="22"/>
              </w:rPr>
            </w:pPr>
            <w:r w:rsidRPr="00A40ADB">
              <w:t>Аналитический метод</w:t>
            </w:r>
          </w:p>
        </w:tc>
        <w:tc>
          <w:tcPr>
            <w:tcW w:w="1559" w:type="dxa"/>
          </w:tcPr>
          <w:p w14:paraId="599429BD" w14:textId="7344F479" w:rsidR="00E922F9" w:rsidRDefault="00E922F9" w:rsidP="00E922F9">
            <w:pPr>
              <w:spacing w:after="80"/>
              <w:jc w:val="both"/>
              <w:rPr>
                <w:color w:val="000000"/>
                <w:spacing w:val="-2"/>
                <w:sz w:val="22"/>
              </w:rPr>
            </w:pPr>
            <w:r w:rsidRPr="00C25B7C">
              <w:t>0.1</w:t>
            </w:r>
          </w:p>
        </w:tc>
        <w:tc>
          <w:tcPr>
            <w:tcW w:w="1241" w:type="dxa"/>
          </w:tcPr>
          <w:p w14:paraId="2412273B" w14:textId="77777777" w:rsidR="00E922F9" w:rsidRDefault="00E922F9" w:rsidP="00E922F9">
            <w:pPr>
              <w:spacing w:after="80"/>
              <w:jc w:val="both"/>
            </w:pPr>
          </w:p>
        </w:tc>
      </w:tr>
      <w:tr w:rsidR="00E922F9" w14:paraId="646A89AB" w14:textId="77777777" w:rsidTr="008B3210">
        <w:tc>
          <w:tcPr>
            <w:tcW w:w="1430" w:type="dxa"/>
          </w:tcPr>
          <w:p w14:paraId="3A123278" w14:textId="1BD2746C" w:rsidR="00E922F9" w:rsidRDefault="00E922F9" w:rsidP="00E922F9">
            <w:pPr>
              <w:spacing w:after="80"/>
              <w:jc w:val="both"/>
              <w:rPr>
                <w:color w:val="000000"/>
                <w:spacing w:val="-2"/>
                <w:sz w:val="22"/>
              </w:rPr>
            </w:pPr>
            <w:r w:rsidRPr="00A40ADB">
              <w:t>н63</w:t>
            </w:r>
          </w:p>
        </w:tc>
        <w:tc>
          <w:tcPr>
            <w:tcW w:w="1537" w:type="dxa"/>
          </w:tcPr>
          <w:p w14:paraId="672709EC" w14:textId="06E18E71" w:rsidR="00E922F9" w:rsidRDefault="00E922F9" w:rsidP="00E922F9">
            <w:pPr>
              <w:spacing w:after="80"/>
              <w:jc w:val="both"/>
              <w:rPr>
                <w:color w:val="000000"/>
                <w:spacing w:val="-2"/>
                <w:sz w:val="22"/>
              </w:rPr>
            </w:pPr>
            <w:r w:rsidRPr="00A40ADB">
              <w:t>431671.4</w:t>
            </w:r>
          </w:p>
        </w:tc>
        <w:tc>
          <w:tcPr>
            <w:tcW w:w="1446" w:type="dxa"/>
          </w:tcPr>
          <w:p w14:paraId="5FB484E4" w14:textId="39F663AE" w:rsidR="00E922F9" w:rsidRDefault="00E922F9" w:rsidP="00E922F9">
            <w:pPr>
              <w:spacing w:after="80"/>
              <w:jc w:val="both"/>
              <w:rPr>
                <w:color w:val="000000"/>
                <w:spacing w:val="-2"/>
                <w:sz w:val="22"/>
              </w:rPr>
            </w:pPr>
            <w:r w:rsidRPr="00A40ADB">
              <w:t>1301219.32</w:t>
            </w:r>
          </w:p>
        </w:tc>
        <w:tc>
          <w:tcPr>
            <w:tcW w:w="2250" w:type="dxa"/>
          </w:tcPr>
          <w:p w14:paraId="2B5AF6B8" w14:textId="06A94FDD" w:rsidR="00E922F9" w:rsidRDefault="00E922F9" w:rsidP="00E922F9">
            <w:pPr>
              <w:spacing w:after="80"/>
              <w:jc w:val="both"/>
              <w:rPr>
                <w:color w:val="000000"/>
                <w:spacing w:val="-2"/>
                <w:sz w:val="22"/>
              </w:rPr>
            </w:pPr>
            <w:r w:rsidRPr="00A40ADB">
              <w:t>Аналитический метод</w:t>
            </w:r>
          </w:p>
        </w:tc>
        <w:tc>
          <w:tcPr>
            <w:tcW w:w="1559" w:type="dxa"/>
          </w:tcPr>
          <w:p w14:paraId="5BB7CD27" w14:textId="08D19590" w:rsidR="00E922F9" w:rsidRDefault="00E922F9" w:rsidP="00E922F9">
            <w:pPr>
              <w:spacing w:after="80"/>
              <w:jc w:val="both"/>
              <w:rPr>
                <w:color w:val="000000"/>
                <w:spacing w:val="-2"/>
                <w:sz w:val="22"/>
              </w:rPr>
            </w:pPr>
            <w:r w:rsidRPr="00C25B7C">
              <w:t>0.1</w:t>
            </w:r>
          </w:p>
        </w:tc>
        <w:tc>
          <w:tcPr>
            <w:tcW w:w="1241" w:type="dxa"/>
          </w:tcPr>
          <w:p w14:paraId="354648FB" w14:textId="77777777" w:rsidR="00E922F9" w:rsidRDefault="00E922F9" w:rsidP="00E922F9">
            <w:pPr>
              <w:spacing w:after="80"/>
              <w:jc w:val="both"/>
            </w:pPr>
          </w:p>
        </w:tc>
      </w:tr>
      <w:tr w:rsidR="00E922F9" w14:paraId="4A4B2CF7" w14:textId="77777777" w:rsidTr="008B3210">
        <w:tc>
          <w:tcPr>
            <w:tcW w:w="1430" w:type="dxa"/>
          </w:tcPr>
          <w:p w14:paraId="0F9D39D8" w14:textId="7281853C" w:rsidR="00E922F9" w:rsidRDefault="00E922F9" w:rsidP="00E922F9">
            <w:pPr>
              <w:spacing w:after="80"/>
              <w:jc w:val="both"/>
              <w:rPr>
                <w:color w:val="000000"/>
                <w:spacing w:val="-2"/>
                <w:sz w:val="22"/>
              </w:rPr>
            </w:pPr>
            <w:r w:rsidRPr="00A40ADB">
              <w:t>н62</w:t>
            </w:r>
          </w:p>
        </w:tc>
        <w:tc>
          <w:tcPr>
            <w:tcW w:w="1537" w:type="dxa"/>
          </w:tcPr>
          <w:p w14:paraId="1DC0BBDC" w14:textId="752DE0F0" w:rsidR="00E922F9" w:rsidRDefault="00E922F9" w:rsidP="00E922F9">
            <w:pPr>
              <w:spacing w:after="80"/>
              <w:jc w:val="both"/>
              <w:rPr>
                <w:color w:val="000000"/>
                <w:spacing w:val="-2"/>
                <w:sz w:val="22"/>
              </w:rPr>
            </w:pPr>
            <w:r w:rsidRPr="00A40ADB">
              <w:t>431712.82</w:t>
            </w:r>
          </w:p>
        </w:tc>
        <w:tc>
          <w:tcPr>
            <w:tcW w:w="1446" w:type="dxa"/>
          </w:tcPr>
          <w:p w14:paraId="05F396BB" w14:textId="3D98C43C" w:rsidR="00E922F9" w:rsidRDefault="00E922F9" w:rsidP="00E922F9">
            <w:pPr>
              <w:spacing w:after="80"/>
              <w:jc w:val="both"/>
              <w:rPr>
                <w:color w:val="000000"/>
                <w:spacing w:val="-2"/>
                <w:sz w:val="22"/>
              </w:rPr>
            </w:pPr>
            <w:r w:rsidRPr="00A40ADB">
              <w:t>1301225.13</w:t>
            </w:r>
          </w:p>
        </w:tc>
        <w:tc>
          <w:tcPr>
            <w:tcW w:w="2250" w:type="dxa"/>
          </w:tcPr>
          <w:p w14:paraId="6CEA3310" w14:textId="10178FBD" w:rsidR="00E922F9" w:rsidRDefault="00E922F9" w:rsidP="00E922F9">
            <w:pPr>
              <w:spacing w:after="80"/>
              <w:jc w:val="both"/>
              <w:rPr>
                <w:color w:val="000000"/>
                <w:spacing w:val="-2"/>
                <w:sz w:val="22"/>
              </w:rPr>
            </w:pPr>
            <w:r w:rsidRPr="00A40ADB">
              <w:t>Аналитический метод</w:t>
            </w:r>
          </w:p>
        </w:tc>
        <w:tc>
          <w:tcPr>
            <w:tcW w:w="1559" w:type="dxa"/>
          </w:tcPr>
          <w:p w14:paraId="6FB5D051" w14:textId="3BDB273D" w:rsidR="00E922F9" w:rsidRDefault="00E922F9" w:rsidP="00E922F9">
            <w:pPr>
              <w:spacing w:after="80"/>
              <w:jc w:val="both"/>
              <w:rPr>
                <w:color w:val="000000"/>
                <w:spacing w:val="-2"/>
                <w:sz w:val="22"/>
              </w:rPr>
            </w:pPr>
            <w:r w:rsidRPr="00C25B7C">
              <w:t>0.1</w:t>
            </w:r>
          </w:p>
        </w:tc>
        <w:tc>
          <w:tcPr>
            <w:tcW w:w="1241" w:type="dxa"/>
          </w:tcPr>
          <w:p w14:paraId="2D0595A9" w14:textId="77777777" w:rsidR="00E922F9" w:rsidRDefault="00E922F9" w:rsidP="00E922F9">
            <w:pPr>
              <w:spacing w:after="80"/>
              <w:jc w:val="both"/>
            </w:pPr>
          </w:p>
        </w:tc>
      </w:tr>
      <w:tr w:rsidR="00E922F9" w14:paraId="6BEBB76F" w14:textId="77777777" w:rsidTr="008B3210">
        <w:tc>
          <w:tcPr>
            <w:tcW w:w="1430" w:type="dxa"/>
          </w:tcPr>
          <w:p w14:paraId="12D15C86" w14:textId="46DB91CD" w:rsidR="00E922F9" w:rsidRDefault="00E922F9" w:rsidP="00E922F9">
            <w:pPr>
              <w:spacing w:after="80"/>
              <w:jc w:val="both"/>
              <w:rPr>
                <w:color w:val="000000"/>
                <w:spacing w:val="-2"/>
                <w:sz w:val="22"/>
              </w:rPr>
            </w:pPr>
            <w:r w:rsidRPr="00A40ADB">
              <w:t>н61</w:t>
            </w:r>
          </w:p>
        </w:tc>
        <w:tc>
          <w:tcPr>
            <w:tcW w:w="1537" w:type="dxa"/>
          </w:tcPr>
          <w:p w14:paraId="04D74A43" w14:textId="5ECB1D8F" w:rsidR="00E922F9" w:rsidRDefault="00E922F9" w:rsidP="00E922F9">
            <w:pPr>
              <w:spacing w:after="80"/>
              <w:jc w:val="both"/>
              <w:rPr>
                <w:color w:val="000000"/>
                <w:spacing w:val="-2"/>
                <w:sz w:val="22"/>
              </w:rPr>
            </w:pPr>
            <w:r w:rsidRPr="00A40ADB">
              <w:t>431751.45</w:t>
            </w:r>
          </w:p>
        </w:tc>
        <w:tc>
          <w:tcPr>
            <w:tcW w:w="1446" w:type="dxa"/>
          </w:tcPr>
          <w:p w14:paraId="5248AE0D" w14:textId="1364978A" w:rsidR="00E922F9" w:rsidRDefault="00E922F9" w:rsidP="00E922F9">
            <w:pPr>
              <w:spacing w:after="80"/>
              <w:jc w:val="both"/>
              <w:rPr>
                <w:color w:val="000000"/>
                <w:spacing w:val="-2"/>
                <w:sz w:val="22"/>
              </w:rPr>
            </w:pPr>
            <w:r w:rsidRPr="00A40ADB">
              <w:t>1301230.54</w:t>
            </w:r>
          </w:p>
        </w:tc>
        <w:tc>
          <w:tcPr>
            <w:tcW w:w="2250" w:type="dxa"/>
          </w:tcPr>
          <w:p w14:paraId="494A0E07" w14:textId="11AFB7E1" w:rsidR="00E922F9" w:rsidRDefault="00E922F9" w:rsidP="00E922F9">
            <w:pPr>
              <w:spacing w:after="80"/>
              <w:jc w:val="both"/>
              <w:rPr>
                <w:color w:val="000000"/>
                <w:spacing w:val="-2"/>
                <w:sz w:val="22"/>
              </w:rPr>
            </w:pPr>
            <w:r w:rsidRPr="00A40ADB">
              <w:t>Аналитический метод</w:t>
            </w:r>
          </w:p>
        </w:tc>
        <w:tc>
          <w:tcPr>
            <w:tcW w:w="1559" w:type="dxa"/>
          </w:tcPr>
          <w:p w14:paraId="3908EC33" w14:textId="7BC713BC" w:rsidR="00E922F9" w:rsidRDefault="00E922F9" w:rsidP="00E922F9">
            <w:pPr>
              <w:spacing w:after="80"/>
              <w:jc w:val="both"/>
              <w:rPr>
                <w:color w:val="000000"/>
                <w:spacing w:val="-2"/>
                <w:sz w:val="22"/>
              </w:rPr>
            </w:pPr>
            <w:r w:rsidRPr="00C25B7C">
              <w:t>0.1</w:t>
            </w:r>
          </w:p>
        </w:tc>
        <w:tc>
          <w:tcPr>
            <w:tcW w:w="1241" w:type="dxa"/>
          </w:tcPr>
          <w:p w14:paraId="265A2936" w14:textId="77777777" w:rsidR="00E922F9" w:rsidRDefault="00E922F9" w:rsidP="00E922F9">
            <w:pPr>
              <w:spacing w:after="80"/>
              <w:jc w:val="both"/>
            </w:pPr>
          </w:p>
        </w:tc>
      </w:tr>
      <w:tr w:rsidR="00E922F9" w14:paraId="457A30D8" w14:textId="77777777" w:rsidTr="008B3210">
        <w:tc>
          <w:tcPr>
            <w:tcW w:w="1430" w:type="dxa"/>
          </w:tcPr>
          <w:p w14:paraId="602E3BAD" w14:textId="0871F4CA" w:rsidR="00E922F9" w:rsidRDefault="00E922F9" w:rsidP="00E922F9">
            <w:pPr>
              <w:spacing w:after="80"/>
              <w:jc w:val="both"/>
              <w:rPr>
                <w:color w:val="000000"/>
                <w:spacing w:val="-2"/>
                <w:sz w:val="22"/>
              </w:rPr>
            </w:pPr>
            <w:r w:rsidRPr="00A40ADB">
              <w:t>н60</w:t>
            </w:r>
          </w:p>
        </w:tc>
        <w:tc>
          <w:tcPr>
            <w:tcW w:w="1537" w:type="dxa"/>
          </w:tcPr>
          <w:p w14:paraId="68B44CFD" w14:textId="2975B2C0" w:rsidR="00E922F9" w:rsidRDefault="00E922F9" w:rsidP="00E922F9">
            <w:pPr>
              <w:spacing w:after="80"/>
              <w:jc w:val="both"/>
              <w:rPr>
                <w:color w:val="000000"/>
                <w:spacing w:val="-2"/>
                <w:sz w:val="22"/>
              </w:rPr>
            </w:pPr>
            <w:r w:rsidRPr="00A40ADB">
              <w:t>431798.55</w:t>
            </w:r>
          </w:p>
        </w:tc>
        <w:tc>
          <w:tcPr>
            <w:tcW w:w="1446" w:type="dxa"/>
          </w:tcPr>
          <w:p w14:paraId="67FA6A63" w14:textId="6487105B" w:rsidR="00E922F9" w:rsidRDefault="00E922F9" w:rsidP="00E922F9">
            <w:pPr>
              <w:spacing w:after="80"/>
              <w:jc w:val="both"/>
              <w:rPr>
                <w:color w:val="000000"/>
                <w:spacing w:val="-2"/>
                <w:sz w:val="22"/>
              </w:rPr>
            </w:pPr>
            <w:r w:rsidRPr="00A40ADB">
              <w:t>1301237.16</w:t>
            </w:r>
          </w:p>
        </w:tc>
        <w:tc>
          <w:tcPr>
            <w:tcW w:w="2250" w:type="dxa"/>
          </w:tcPr>
          <w:p w14:paraId="0CD04810" w14:textId="7A987C9D" w:rsidR="00E922F9" w:rsidRDefault="00E922F9" w:rsidP="00E922F9">
            <w:pPr>
              <w:spacing w:after="80"/>
              <w:jc w:val="both"/>
              <w:rPr>
                <w:color w:val="000000"/>
                <w:spacing w:val="-2"/>
                <w:sz w:val="22"/>
              </w:rPr>
            </w:pPr>
            <w:r w:rsidRPr="00A40ADB">
              <w:t>Аналитический метод</w:t>
            </w:r>
          </w:p>
        </w:tc>
        <w:tc>
          <w:tcPr>
            <w:tcW w:w="1559" w:type="dxa"/>
          </w:tcPr>
          <w:p w14:paraId="2D693719" w14:textId="646BCA24" w:rsidR="00E922F9" w:rsidRDefault="00E922F9" w:rsidP="00E922F9">
            <w:pPr>
              <w:spacing w:after="80"/>
              <w:jc w:val="both"/>
              <w:rPr>
                <w:color w:val="000000"/>
                <w:spacing w:val="-2"/>
                <w:sz w:val="22"/>
              </w:rPr>
            </w:pPr>
            <w:r w:rsidRPr="00C25B7C">
              <w:t>0.1</w:t>
            </w:r>
          </w:p>
        </w:tc>
        <w:tc>
          <w:tcPr>
            <w:tcW w:w="1241" w:type="dxa"/>
          </w:tcPr>
          <w:p w14:paraId="38739725" w14:textId="77777777" w:rsidR="00E922F9" w:rsidRDefault="00E922F9" w:rsidP="00E922F9">
            <w:pPr>
              <w:spacing w:after="80"/>
              <w:jc w:val="both"/>
            </w:pPr>
          </w:p>
        </w:tc>
      </w:tr>
      <w:tr w:rsidR="00E922F9" w14:paraId="3A868CD3" w14:textId="77777777" w:rsidTr="008B3210">
        <w:tc>
          <w:tcPr>
            <w:tcW w:w="1430" w:type="dxa"/>
          </w:tcPr>
          <w:p w14:paraId="4E094B51" w14:textId="3E25CBD6" w:rsidR="00E922F9" w:rsidRDefault="00E922F9" w:rsidP="00E922F9">
            <w:pPr>
              <w:spacing w:after="80"/>
              <w:jc w:val="both"/>
              <w:rPr>
                <w:color w:val="000000"/>
                <w:spacing w:val="-2"/>
                <w:sz w:val="22"/>
              </w:rPr>
            </w:pPr>
            <w:r w:rsidRPr="00A40ADB">
              <w:t>н59</w:t>
            </w:r>
          </w:p>
        </w:tc>
        <w:tc>
          <w:tcPr>
            <w:tcW w:w="1537" w:type="dxa"/>
          </w:tcPr>
          <w:p w14:paraId="559B4122" w14:textId="4CD38872" w:rsidR="00E922F9" w:rsidRDefault="00E922F9" w:rsidP="00E922F9">
            <w:pPr>
              <w:spacing w:after="80"/>
              <w:jc w:val="both"/>
              <w:rPr>
                <w:color w:val="000000"/>
                <w:spacing w:val="-2"/>
                <w:sz w:val="22"/>
              </w:rPr>
            </w:pPr>
            <w:r w:rsidRPr="00A40ADB">
              <w:t>431820.48</w:t>
            </w:r>
          </w:p>
        </w:tc>
        <w:tc>
          <w:tcPr>
            <w:tcW w:w="1446" w:type="dxa"/>
          </w:tcPr>
          <w:p w14:paraId="401EA5F8" w14:textId="5EF3677F" w:rsidR="00E922F9" w:rsidRDefault="00E922F9" w:rsidP="00E922F9">
            <w:pPr>
              <w:spacing w:after="80"/>
              <w:jc w:val="both"/>
              <w:rPr>
                <w:color w:val="000000"/>
                <w:spacing w:val="-2"/>
                <w:sz w:val="22"/>
              </w:rPr>
            </w:pPr>
            <w:r w:rsidRPr="00A40ADB">
              <w:t>1301240.23</w:t>
            </w:r>
          </w:p>
        </w:tc>
        <w:tc>
          <w:tcPr>
            <w:tcW w:w="2250" w:type="dxa"/>
          </w:tcPr>
          <w:p w14:paraId="72D1F528" w14:textId="4ADAFE6A" w:rsidR="00E922F9" w:rsidRDefault="00E922F9" w:rsidP="00E922F9">
            <w:pPr>
              <w:spacing w:after="80"/>
              <w:jc w:val="both"/>
              <w:rPr>
                <w:color w:val="000000"/>
                <w:spacing w:val="-2"/>
                <w:sz w:val="22"/>
              </w:rPr>
            </w:pPr>
            <w:r w:rsidRPr="00A40ADB">
              <w:t>Аналитический метод</w:t>
            </w:r>
          </w:p>
        </w:tc>
        <w:tc>
          <w:tcPr>
            <w:tcW w:w="1559" w:type="dxa"/>
          </w:tcPr>
          <w:p w14:paraId="7BB6E61B" w14:textId="3F5B406F" w:rsidR="00E922F9" w:rsidRDefault="00E922F9" w:rsidP="00E922F9">
            <w:pPr>
              <w:spacing w:after="80"/>
              <w:jc w:val="both"/>
              <w:rPr>
                <w:color w:val="000000"/>
                <w:spacing w:val="-2"/>
                <w:sz w:val="22"/>
              </w:rPr>
            </w:pPr>
            <w:r w:rsidRPr="00C25B7C">
              <w:t>0.1</w:t>
            </w:r>
          </w:p>
        </w:tc>
        <w:tc>
          <w:tcPr>
            <w:tcW w:w="1241" w:type="dxa"/>
          </w:tcPr>
          <w:p w14:paraId="32A68D46" w14:textId="77777777" w:rsidR="00E922F9" w:rsidRDefault="00E922F9" w:rsidP="00E922F9">
            <w:pPr>
              <w:spacing w:after="80"/>
              <w:jc w:val="both"/>
            </w:pPr>
          </w:p>
        </w:tc>
      </w:tr>
      <w:tr w:rsidR="00E922F9" w14:paraId="31BDC001" w14:textId="77777777" w:rsidTr="008B3210">
        <w:tc>
          <w:tcPr>
            <w:tcW w:w="1430" w:type="dxa"/>
          </w:tcPr>
          <w:p w14:paraId="252BE9F3" w14:textId="2D90C604" w:rsidR="00E922F9" w:rsidRDefault="00E922F9" w:rsidP="00E922F9">
            <w:pPr>
              <w:spacing w:after="80"/>
              <w:jc w:val="both"/>
              <w:rPr>
                <w:color w:val="000000"/>
                <w:spacing w:val="-2"/>
                <w:sz w:val="22"/>
              </w:rPr>
            </w:pPr>
            <w:r w:rsidRPr="00A40ADB">
              <w:t>н58</w:t>
            </w:r>
          </w:p>
        </w:tc>
        <w:tc>
          <w:tcPr>
            <w:tcW w:w="1537" w:type="dxa"/>
          </w:tcPr>
          <w:p w14:paraId="20BAD351" w14:textId="4CFB190D" w:rsidR="00E922F9" w:rsidRDefault="00E922F9" w:rsidP="00E922F9">
            <w:pPr>
              <w:spacing w:after="80"/>
              <w:jc w:val="both"/>
              <w:rPr>
                <w:color w:val="000000"/>
                <w:spacing w:val="-2"/>
                <w:sz w:val="22"/>
              </w:rPr>
            </w:pPr>
            <w:r w:rsidRPr="00A40ADB">
              <w:t>431823.32</w:t>
            </w:r>
          </w:p>
        </w:tc>
        <w:tc>
          <w:tcPr>
            <w:tcW w:w="1446" w:type="dxa"/>
          </w:tcPr>
          <w:p w14:paraId="3A497B34" w14:textId="1E26634D" w:rsidR="00E922F9" w:rsidRDefault="00E922F9" w:rsidP="00E922F9">
            <w:pPr>
              <w:spacing w:after="80"/>
              <w:jc w:val="both"/>
              <w:rPr>
                <w:color w:val="000000"/>
                <w:spacing w:val="-2"/>
                <w:sz w:val="22"/>
              </w:rPr>
            </w:pPr>
            <w:r w:rsidRPr="00A40ADB">
              <w:t>1301222.52</w:t>
            </w:r>
          </w:p>
        </w:tc>
        <w:tc>
          <w:tcPr>
            <w:tcW w:w="2250" w:type="dxa"/>
          </w:tcPr>
          <w:p w14:paraId="30085D3F" w14:textId="700EE516" w:rsidR="00E922F9" w:rsidRDefault="00E922F9" w:rsidP="00E922F9">
            <w:pPr>
              <w:spacing w:after="80"/>
              <w:jc w:val="both"/>
              <w:rPr>
                <w:color w:val="000000"/>
                <w:spacing w:val="-2"/>
                <w:sz w:val="22"/>
              </w:rPr>
            </w:pPr>
            <w:r w:rsidRPr="00A40ADB">
              <w:t>Аналитический метод</w:t>
            </w:r>
          </w:p>
        </w:tc>
        <w:tc>
          <w:tcPr>
            <w:tcW w:w="1559" w:type="dxa"/>
          </w:tcPr>
          <w:p w14:paraId="4BEE0E2E" w14:textId="4471BE21" w:rsidR="00E922F9" w:rsidRDefault="00E922F9" w:rsidP="00E922F9">
            <w:pPr>
              <w:spacing w:after="80"/>
              <w:jc w:val="both"/>
              <w:rPr>
                <w:color w:val="000000"/>
                <w:spacing w:val="-2"/>
                <w:sz w:val="22"/>
              </w:rPr>
            </w:pPr>
            <w:r w:rsidRPr="00C25B7C">
              <w:t>0.1</w:t>
            </w:r>
          </w:p>
        </w:tc>
        <w:tc>
          <w:tcPr>
            <w:tcW w:w="1241" w:type="dxa"/>
          </w:tcPr>
          <w:p w14:paraId="06A2E1D1" w14:textId="77777777" w:rsidR="00E922F9" w:rsidRDefault="00E922F9" w:rsidP="00E922F9">
            <w:pPr>
              <w:spacing w:after="80"/>
              <w:jc w:val="both"/>
            </w:pPr>
          </w:p>
        </w:tc>
      </w:tr>
      <w:tr w:rsidR="00E922F9" w14:paraId="7E573D31" w14:textId="77777777" w:rsidTr="008B3210">
        <w:tc>
          <w:tcPr>
            <w:tcW w:w="1430" w:type="dxa"/>
          </w:tcPr>
          <w:p w14:paraId="28FB5E22" w14:textId="31DC8F65" w:rsidR="00E922F9" w:rsidRDefault="00E922F9" w:rsidP="00E922F9">
            <w:pPr>
              <w:spacing w:after="80"/>
              <w:jc w:val="both"/>
              <w:rPr>
                <w:color w:val="000000"/>
                <w:spacing w:val="-2"/>
                <w:sz w:val="22"/>
              </w:rPr>
            </w:pPr>
            <w:r w:rsidRPr="00A40ADB">
              <w:t>н57</w:t>
            </w:r>
          </w:p>
        </w:tc>
        <w:tc>
          <w:tcPr>
            <w:tcW w:w="1537" w:type="dxa"/>
          </w:tcPr>
          <w:p w14:paraId="4E5718F0" w14:textId="494A9C61" w:rsidR="00E922F9" w:rsidRDefault="00E922F9" w:rsidP="00E922F9">
            <w:pPr>
              <w:spacing w:after="80"/>
              <w:jc w:val="both"/>
              <w:rPr>
                <w:color w:val="000000"/>
                <w:spacing w:val="-2"/>
                <w:sz w:val="22"/>
              </w:rPr>
            </w:pPr>
            <w:r w:rsidRPr="00A40ADB">
              <w:t>431823.97</w:t>
            </w:r>
          </w:p>
        </w:tc>
        <w:tc>
          <w:tcPr>
            <w:tcW w:w="1446" w:type="dxa"/>
          </w:tcPr>
          <w:p w14:paraId="7E64A02D" w14:textId="09138857" w:rsidR="00E922F9" w:rsidRDefault="00E922F9" w:rsidP="00E922F9">
            <w:pPr>
              <w:spacing w:after="80"/>
              <w:jc w:val="both"/>
              <w:rPr>
                <w:color w:val="000000"/>
                <w:spacing w:val="-2"/>
                <w:sz w:val="22"/>
              </w:rPr>
            </w:pPr>
            <w:r w:rsidRPr="00A40ADB">
              <w:t>1301218.43</w:t>
            </w:r>
          </w:p>
        </w:tc>
        <w:tc>
          <w:tcPr>
            <w:tcW w:w="2250" w:type="dxa"/>
          </w:tcPr>
          <w:p w14:paraId="7561DB40" w14:textId="47248019" w:rsidR="00E922F9" w:rsidRDefault="00E922F9" w:rsidP="00E922F9">
            <w:pPr>
              <w:spacing w:after="80"/>
              <w:jc w:val="both"/>
              <w:rPr>
                <w:color w:val="000000"/>
                <w:spacing w:val="-2"/>
                <w:sz w:val="22"/>
              </w:rPr>
            </w:pPr>
            <w:r w:rsidRPr="00A40ADB">
              <w:t>Аналитический метод</w:t>
            </w:r>
          </w:p>
        </w:tc>
        <w:tc>
          <w:tcPr>
            <w:tcW w:w="1559" w:type="dxa"/>
          </w:tcPr>
          <w:p w14:paraId="46251EA9" w14:textId="21520174" w:rsidR="00E922F9" w:rsidRDefault="00E922F9" w:rsidP="00E922F9">
            <w:pPr>
              <w:spacing w:after="80"/>
              <w:jc w:val="both"/>
              <w:rPr>
                <w:color w:val="000000"/>
                <w:spacing w:val="-2"/>
                <w:sz w:val="22"/>
              </w:rPr>
            </w:pPr>
            <w:r w:rsidRPr="00C25B7C">
              <w:t>0.1</w:t>
            </w:r>
          </w:p>
        </w:tc>
        <w:tc>
          <w:tcPr>
            <w:tcW w:w="1241" w:type="dxa"/>
          </w:tcPr>
          <w:p w14:paraId="19160F57" w14:textId="77777777" w:rsidR="00E922F9" w:rsidRDefault="00E922F9" w:rsidP="00E922F9">
            <w:pPr>
              <w:spacing w:after="80"/>
              <w:jc w:val="both"/>
            </w:pPr>
          </w:p>
        </w:tc>
      </w:tr>
      <w:tr w:rsidR="00E922F9" w14:paraId="242F821F" w14:textId="77777777" w:rsidTr="008B3210">
        <w:tc>
          <w:tcPr>
            <w:tcW w:w="1430" w:type="dxa"/>
          </w:tcPr>
          <w:p w14:paraId="429D94C7" w14:textId="3385B7B4" w:rsidR="00E922F9" w:rsidRDefault="00E922F9" w:rsidP="00E922F9">
            <w:pPr>
              <w:spacing w:after="80"/>
              <w:jc w:val="both"/>
              <w:rPr>
                <w:color w:val="000000"/>
                <w:spacing w:val="-2"/>
                <w:sz w:val="22"/>
              </w:rPr>
            </w:pPr>
            <w:r w:rsidRPr="00A40ADB">
              <w:t>н56</w:t>
            </w:r>
          </w:p>
        </w:tc>
        <w:tc>
          <w:tcPr>
            <w:tcW w:w="1537" w:type="dxa"/>
          </w:tcPr>
          <w:p w14:paraId="3261753A" w14:textId="14399EAA" w:rsidR="00E922F9" w:rsidRDefault="00E922F9" w:rsidP="00E922F9">
            <w:pPr>
              <w:spacing w:after="80"/>
              <w:jc w:val="both"/>
              <w:rPr>
                <w:color w:val="000000"/>
                <w:spacing w:val="-2"/>
                <w:sz w:val="22"/>
              </w:rPr>
            </w:pPr>
            <w:r w:rsidRPr="00A40ADB">
              <w:t>431825.12</w:t>
            </w:r>
          </w:p>
        </w:tc>
        <w:tc>
          <w:tcPr>
            <w:tcW w:w="1446" w:type="dxa"/>
          </w:tcPr>
          <w:p w14:paraId="5FDB113A" w14:textId="70AA6946" w:rsidR="00E922F9" w:rsidRDefault="00E922F9" w:rsidP="00E922F9">
            <w:pPr>
              <w:spacing w:after="80"/>
              <w:jc w:val="both"/>
              <w:rPr>
                <w:color w:val="000000"/>
                <w:spacing w:val="-2"/>
                <w:sz w:val="22"/>
              </w:rPr>
            </w:pPr>
            <w:r w:rsidRPr="00A40ADB">
              <w:t>1301208.93</w:t>
            </w:r>
          </w:p>
        </w:tc>
        <w:tc>
          <w:tcPr>
            <w:tcW w:w="2250" w:type="dxa"/>
          </w:tcPr>
          <w:p w14:paraId="7230D222" w14:textId="0BBAFC12" w:rsidR="00E922F9" w:rsidRDefault="00E922F9" w:rsidP="00E922F9">
            <w:pPr>
              <w:spacing w:after="80"/>
              <w:jc w:val="both"/>
              <w:rPr>
                <w:color w:val="000000"/>
                <w:spacing w:val="-2"/>
                <w:sz w:val="22"/>
              </w:rPr>
            </w:pPr>
            <w:r w:rsidRPr="00A40ADB">
              <w:t>Аналитический метод</w:t>
            </w:r>
          </w:p>
        </w:tc>
        <w:tc>
          <w:tcPr>
            <w:tcW w:w="1559" w:type="dxa"/>
          </w:tcPr>
          <w:p w14:paraId="55FA4A0D" w14:textId="27569100" w:rsidR="00E922F9" w:rsidRDefault="00E922F9" w:rsidP="00E922F9">
            <w:pPr>
              <w:spacing w:after="80"/>
              <w:jc w:val="both"/>
              <w:rPr>
                <w:color w:val="000000"/>
                <w:spacing w:val="-2"/>
                <w:sz w:val="22"/>
              </w:rPr>
            </w:pPr>
            <w:r w:rsidRPr="00C25B7C">
              <w:t>0.1</w:t>
            </w:r>
          </w:p>
        </w:tc>
        <w:tc>
          <w:tcPr>
            <w:tcW w:w="1241" w:type="dxa"/>
          </w:tcPr>
          <w:p w14:paraId="7DF7BD8B" w14:textId="77777777" w:rsidR="00E922F9" w:rsidRDefault="00E922F9" w:rsidP="00E922F9">
            <w:pPr>
              <w:spacing w:after="80"/>
              <w:jc w:val="both"/>
            </w:pPr>
          </w:p>
        </w:tc>
      </w:tr>
      <w:tr w:rsidR="00E922F9" w14:paraId="1E6436A2" w14:textId="77777777" w:rsidTr="008B3210">
        <w:tc>
          <w:tcPr>
            <w:tcW w:w="1430" w:type="dxa"/>
          </w:tcPr>
          <w:p w14:paraId="7FD6B68C" w14:textId="01151911" w:rsidR="00E922F9" w:rsidRDefault="00E922F9" w:rsidP="00E922F9">
            <w:pPr>
              <w:spacing w:after="80"/>
              <w:jc w:val="both"/>
              <w:rPr>
                <w:color w:val="000000"/>
                <w:spacing w:val="-2"/>
                <w:sz w:val="22"/>
              </w:rPr>
            </w:pPr>
            <w:r w:rsidRPr="00A40ADB">
              <w:t>н55</w:t>
            </w:r>
          </w:p>
        </w:tc>
        <w:tc>
          <w:tcPr>
            <w:tcW w:w="1537" w:type="dxa"/>
          </w:tcPr>
          <w:p w14:paraId="6B260A99" w14:textId="453511AE" w:rsidR="00E922F9" w:rsidRDefault="00E922F9" w:rsidP="00E922F9">
            <w:pPr>
              <w:spacing w:after="80"/>
              <w:jc w:val="both"/>
              <w:rPr>
                <w:color w:val="000000"/>
                <w:spacing w:val="-2"/>
                <w:sz w:val="22"/>
              </w:rPr>
            </w:pPr>
            <w:r w:rsidRPr="00A40ADB">
              <w:t>431825.5</w:t>
            </w:r>
          </w:p>
        </w:tc>
        <w:tc>
          <w:tcPr>
            <w:tcW w:w="1446" w:type="dxa"/>
          </w:tcPr>
          <w:p w14:paraId="2D718598" w14:textId="72AAE583" w:rsidR="00E922F9" w:rsidRDefault="00E922F9" w:rsidP="00E922F9">
            <w:pPr>
              <w:spacing w:after="80"/>
              <w:jc w:val="both"/>
              <w:rPr>
                <w:color w:val="000000"/>
                <w:spacing w:val="-2"/>
                <w:sz w:val="22"/>
              </w:rPr>
            </w:pPr>
            <w:r w:rsidRPr="00A40ADB">
              <w:t>1301206.71</w:t>
            </w:r>
          </w:p>
        </w:tc>
        <w:tc>
          <w:tcPr>
            <w:tcW w:w="2250" w:type="dxa"/>
          </w:tcPr>
          <w:p w14:paraId="771EF55A" w14:textId="5D4FBA4D" w:rsidR="00E922F9" w:rsidRDefault="00E922F9" w:rsidP="00E922F9">
            <w:pPr>
              <w:spacing w:after="80"/>
              <w:jc w:val="both"/>
              <w:rPr>
                <w:color w:val="000000"/>
                <w:spacing w:val="-2"/>
                <w:sz w:val="22"/>
              </w:rPr>
            </w:pPr>
            <w:r w:rsidRPr="00A40ADB">
              <w:t>Аналитический метод</w:t>
            </w:r>
          </w:p>
        </w:tc>
        <w:tc>
          <w:tcPr>
            <w:tcW w:w="1559" w:type="dxa"/>
          </w:tcPr>
          <w:p w14:paraId="79B7756D" w14:textId="43940029" w:rsidR="00E922F9" w:rsidRDefault="00E922F9" w:rsidP="00E922F9">
            <w:pPr>
              <w:spacing w:after="80"/>
              <w:jc w:val="both"/>
              <w:rPr>
                <w:color w:val="000000"/>
                <w:spacing w:val="-2"/>
                <w:sz w:val="22"/>
              </w:rPr>
            </w:pPr>
            <w:r w:rsidRPr="00C25B7C">
              <w:t>0.1</w:t>
            </w:r>
          </w:p>
        </w:tc>
        <w:tc>
          <w:tcPr>
            <w:tcW w:w="1241" w:type="dxa"/>
          </w:tcPr>
          <w:p w14:paraId="0E20E0FE" w14:textId="77777777" w:rsidR="00E922F9" w:rsidRDefault="00E922F9" w:rsidP="00E922F9">
            <w:pPr>
              <w:spacing w:after="80"/>
              <w:jc w:val="both"/>
            </w:pPr>
          </w:p>
        </w:tc>
      </w:tr>
      <w:tr w:rsidR="00E922F9" w14:paraId="67AD085C" w14:textId="77777777" w:rsidTr="008B3210">
        <w:tc>
          <w:tcPr>
            <w:tcW w:w="1430" w:type="dxa"/>
          </w:tcPr>
          <w:p w14:paraId="42A00F3C" w14:textId="78DE5022" w:rsidR="00E922F9" w:rsidRDefault="00E922F9" w:rsidP="00E922F9">
            <w:pPr>
              <w:spacing w:after="80"/>
              <w:jc w:val="both"/>
              <w:rPr>
                <w:color w:val="000000"/>
                <w:spacing w:val="-2"/>
                <w:sz w:val="22"/>
              </w:rPr>
            </w:pPr>
            <w:r w:rsidRPr="00A40ADB">
              <w:t>н54</w:t>
            </w:r>
          </w:p>
        </w:tc>
        <w:tc>
          <w:tcPr>
            <w:tcW w:w="1537" w:type="dxa"/>
          </w:tcPr>
          <w:p w14:paraId="117538A8" w14:textId="597CAEEA" w:rsidR="00E922F9" w:rsidRDefault="00E922F9" w:rsidP="00E922F9">
            <w:pPr>
              <w:spacing w:after="80"/>
              <w:jc w:val="both"/>
              <w:rPr>
                <w:color w:val="000000"/>
                <w:spacing w:val="-2"/>
                <w:sz w:val="22"/>
              </w:rPr>
            </w:pPr>
            <w:r w:rsidRPr="00A40ADB">
              <w:t>431829.16</w:t>
            </w:r>
          </w:p>
        </w:tc>
        <w:tc>
          <w:tcPr>
            <w:tcW w:w="1446" w:type="dxa"/>
          </w:tcPr>
          <w:p w14:paraId="590B3FEC" w14:textId="399D9727" w:rsidR="00E922F9" w:rsidRDefault="00E922F9" w:rsidP="00E922F9">
            <w:pPr>
              <w:spacing w:after="80"/>
              <w:jc w:val="both"/>
              <w:rPr>
                <w:color w:val="000000"/>
                <w:spacing w:val="-2"/>
                <w:sz w:val="22"/>
              </w:rPr>
            </w:pPr>
            <w:r w:rsidRPr="00A40ADB">
              <w:t>1301185.02</w:t>
            </w:r>
          </w:p>
        </w:tc>
        <w:tc>
          <w:tcPr>
            <w:tcW w:w="2250" w:type="dxa"/>
          </w:tcPr>
          <w:p w14:paraId="1FA03819" w14:textId="72BFD6D2" w:rsidR="00E922F9" w:rsidRDefault="00E922F9" w:rsidP="00E922F9">
            <w:pPr>
              <w:spacing w:after="80"/>
              <w:jc w:val="both"/>
              <w:rPr>
                <w:color w:val="000000"/>
                <w:spacing w:val="-2"/>
                <w:sz w:val="22"/>
              </w:rPr>
            </w:pPr>
            <w:r w:rsidRPr="00A40ADB">
              <w:t>Аналитический метод</w:t>
            </w:r>
          </w:p>
        </w:tc>
        <w:tc>
          <w:tcPr>
            <w:tcW w:w="1559" w:type="dxa"/>
          </w:tcPr>
          <w:p w14:paraId="6094D81E" w14:textId="19CF50A0" w:rsidR="00E922F9" w:rsidRDefault="00E922F9" w:rsidP="00E922F9">
            <w:pPr>
              <w:spacing w:after="80"/>
              <w:jc w:val="both"/>
              <w:rPr>
                <w:color w:val="000000"/>
                <w:spacing w:val="-2"/>
                <w:sz w:val="22"/>
              </w:rPr>
            </w:pPr>
            <w:r w:rsidRPr="00C25B7C">
              <w:t>0.1</w:t>
            </w:r>
          </w:p>
        </w:tc>
        <w:tc>
          <w:tcPr>
            <w:tcW w:w="1241" w:type="dxa"/>
          </w:tcPr>
          <w:p w14:paraId="4933EA36" w14:textId="77777777" w:rsidR="00E922F9" w:rsidRDefault="00E922F9" w:rsidP="00E922F9">
            <w:pPr>
              <w:spacing w:after="80"/>
              <w:jc w:val="both"/>
            </w:pPr>
          </w:p>
        </w:tc>
      </w:tr>
      <w:tr w:rsidR="00E922F9" w14:paraId="439D868E" w14:textId="77777777" w:rsidTr="008B3210">
        <w:tc>
          <w:tcPr>
            <w:tcW w:w="1430" w:type="dxa"/>
          </w:tcPr>
          <w:p w14:paraId="583CD333" w14:textId="783E4B4F" w:rsidR="00E922F9" w:rsidRDefault="00E922F9" w:rsidP="00E922F9">
            <w:pPr>
              <w:spacing w:after="80"/>
              <w:jc w:val="both"/>
              <w:rPr>
                <w:color w:val="000000"/>
                <w:spacing w:val="-2"/>
                <w:sz w:val="22"/>
              </w:rPr>
            </w:pPr>
            <w:r w:rsidRPr="00A40ADB">
              <w:t>н53</w:t>
            </w:r>
          </w:p>
        </w:tc>
        <w:tc>
          <w:tcPr>
            <w:tcW w:w="1537" w:type="dxa"/>
          </w:tcPr>
          <w:p w14:paraId="307F2358" w14:textId="7E552FD5" w:rsidR="00E922F9" w:rsidRDefault="00E922F9" w:rsidP="00E922F9">
            <w:pPr>
              <w:spacing w:after="80"/>
              <w:jc w:val="both"/>
              <w:rPr>
                <w:color w:val="000000"/>
                <w:spacing w:val="-2"/>
                <w:sz w:val="22"/>
              </w:rPr>
            </w:pPr>
            <w:r w:rsidRPr="00A40ADB">
              <w:t>431832.82</w:t>
            </w:r>
          </w:p>
        </w:tc>
        <w:tc>
          <w:tcPr>
            <w:tcW w:w="1446" w:type="dxa"/>
          </w:tcPr>
          <w:p w14:paraId="187BBC51" w14:textId="489E2676" w:rsidR="00E922F9" w:rsidRDefault="00E922F9" w:rsidP="00E922F9">
            <w:pPr>
              <w:spacing w:after="80"/>
              <w:jc w:val="both"/>
              <w:rPr>
                <w:color w:val="000000"/>
                <w:spacing w:val="-2"/>
                <w:sz w:val="22"/>
              </w:rPr>
            </w:pPr>
            <w:r w:rsidRPr="00A40ADB">
              <w:t>1301163.33</w:t>
            </w:r>
          </w:p>
        </w:tc>
        <w:tc>
          <w:tcPr>
            <w:tcW w:w="2250" w:type="dxa"/>
          </w:tcPr>
          <w:p w14:paraId="5DF41EA1" w14:textId="1FCE36BA" w:rsidR="00E922F9" w:rsidRDefault="00E922F9" w:rsidP="00E922F9">
            <w:pPr>
              <w:spacing w:after="80"/>
              <w:jc w:val="both"/>
              <w:rPr>
                <w:color w:val="000000"/>
                <w:spacing w:val="-2"/>
                <w:sz w:val="22"/>
              </w:rPr>
            </w:pPr>
            <w:r w:rsidRPr="00A40ADB">
              <w:t>Аналитический метод</w:t>
            </w:r>
          </w:p>
        </w:tc>
        <w:tc>
          <w:tcPr>
            <w:tcW w:w="1559" w:type="dxa"/>
          </w:tcPr>
          <w:p w14:paraId="7947F0F5" w14:textId="39960356" w:rsidR="00E922F9" w:rsidRDefault="00E922F9" w:rsidP="00E922F9">
            <w:pPr>
              <w:spacing w:after="80"/>
              <w:jc w:val="both"/>
              <w:rPr>
                <w:color w:val="000000"/>
                <w:spacing w:val="-2"/>
                <w:sz w:val="22"/>
              </w:rPr>
            </w:pPr>
            <w:r w:rsidRPr="00C25B7C">
              <w:t>0.1</w:t>
            </w:r>
          </w:p>
        </w:tc>
        <w:tc>
          <w:tcPr>
            <w:tcW w:w="1241" w:type="dxa"/>
          </w:tcPr>
          <w:p w14:paraId="57F3EB7A" w14:textId="77777777" w:rsidR="00E922F9" w:rsidRDefault="00E922F9" w:rsidP="00E922F9">
            <w:pPr>
              <w:spacing w:after="80"/>
              <w:jc w:val="both"/>
            </w:pPr>
          </w:p>
        </w:tc>
      </w:tr>
      <w:tr w:rsidR="00E922F9" w14:paraId="36876E0D" w14:textId="77777777" w:rsidTr="008B3210">
        <w:tc>
          <w:tcPr>
            <w:tcW w:w="1430" w:type="dxa"/>
          </w:tcPr>
          <w:p w14:paraId="41E05E2A" w14:textId="021C0BBD" w:rsidR="00E922F9" w:rsidRDefault="00E922F9" w:rsidP="00E922F9">
            <w:pPr>
              <w:spacing w:after="80"/>
              <w:jc w:val="both"/>
              <w:rPr>
                <w:color w:val="000000"/>
                <w:spacing w:val="-2"/>
                <w:sz w:val="22"/>
              </w:rPr>
            </w:pPr>
            <w:r w:rsidRPr="00A40ADB">
              <w:t>н52</w:t>
            </w:r>
          </w:p>
        </w:tc>
        <w:tc>
          <w:tcPr>
            <w:tcW w:w="1537" w:type="dxa"/>
          </w:tcPr>
          <w:p w14:paraId="57895596" w14:textId="20F561E9" w:rsidR="00E922F9" w:rsidRDefault="00E922F9" w:rsidP="00E922F9">
            <w:pPr>
              <w:spacing w:after="80"/>
              <w:jc w:val="both"/>
              <w:rPr>
                <w:color w:val="000000"/>
                <w:spacing w:val="-2"/>
                <w:sz w:val="22"/>
              </w:rPr>
            </w:pPr>
            <w:r w:rsidRPr="00A40ADB">
              <w:t>431836.48</w:t>
            </w:r>
          </w:p>
        </w:tc>
        <w:tc>
          <w:tcPr>
            <w:tcW w:w="1446" w:type="dxa"/>
          </w:tcPr>
          <w:p w14:paraId="4AA53DA6" w14:textId="753188CB" w:rsidR="00E922F9" w:rsidRDefault="00E922F9" w:rsidP="00E922F9">
            <w:pPr>
              <w:spacing w:after="80"/>
              <w:jc w:val="both"/>
              <w:rPr>
                <w:color w:val="000000"/>
                <w:spacing w:val="-2"/>
                <w:sz w:val="22"/>
              </w:rPr>
            </w:pPr>
            <w:r w:rsidRPr="00A40ADB">
              <w:t>1301141.64</w:t>
            </w:r>
          </w:p>
        </w:tc>
        <w:tc>
          <w:tcPr>
            <w:tcW w:w="2250" w:type="dxa"/>
          </w:tcPr>
          <w:p w14:paraId="403AE132" w14:textId="7699DBBD" w:rsidR="00E922F9" w:rsidRDefault="00E922F9" w:rsidP="00E922F9">
            <w:pPr>
              <w:spacing w:after="80"/>
              <w:jc w:val="both"/>
              <w:rPr>
                <w:color w:val="000000"/>
                <w:spacing w:val="-2"/>
                <w:sz w:val="22"/>
              </w:rPr>
            </w:pPr>
            <w:r w:rsidRPr="00A40ADB">
              <w:t>Аналитический метод</w:t>
            </w:r>
          </w:p>
        </w:tc>
        <w:tc>
          <w:tcPr>
            <w:tcW w:w="1559" w:type="dxa"/>
          </w:tcPr>
          <w:p w14:paraId="2DDE177A" w14:textId="51E47573" w:rsidR="00E922F9" w:rsidRDefault="00E922F9" w:rsidP="00E922F9">
            <w:pPr>
              <w:spacing w:after="80"/>
              <w:jc w:val="both"/>
              <w:rPr>
                <w:color w:val="000000"/>
                <w:spacing w:val="-2"/>
                <w:sz w:val="22"/>
              </w:rPr>
            </w:pPr>
            <w:r w:rsidRPr="00C25B7C">
              <w:t>0.1</w:t>
            </w:r>
          </w:p>
        </w:tc>
        <w:tc>
          <w:tcPr>
            <w:tcW w:w="1241" w:type="dxa"/>
          </w:tcPr>
          <w:p w14:paraId="3C3774C5" w14:textId="77777777" w:rsidR="00E922F9" w:rsidRDefault="00E922F9" w:rsidP="00E922F9">
            <w:pPr>
              <w:spacing w:after="80"/>
              <w:jc w:val="both"/>
            </w:pPr>
          </w:p>
        </w:tc>
      </w:tr>
      <w:tr w:rsidR="00E922F9" w14:paraId="27862662" w14:textId="77777777" w:rsidTr="008B3210">
        <w:tc>
          <w:tcPr>
            <w:tcW w:w="1430" w:type="dxa"/>
          </w:tcPr>
          <w:p w14:paraId="6952F950" w14:textId="3700BFCA" w:rsidR="00E922F9" w:rsidRDefault="00E922F9" w:rsidP="00E922F9">
            <w:pPr>
              <w:spacing w:after="80"/>
              <w:jc w:val="both"/>
              <w:rPr>
                <w:color w:val="000000"/>
                <w:spacing w:val="-2"/>
                <w:sz w:val="22"/>
              </w:rPr>
            </w:pPr>
            <w:r w:rsidRPr="00A40ADB">
              <w:t>н51</w:t>
            </w:r>
          </w:p>
        </w:tc>
        <w:tc>
          <w:tcPr>
            <w:tcW w:w="1537" w:type="dxa"/>
          </w:tcPr>
          <w:p w14:paraId="2F335605" w14:textId="19D96596" w:rsidR="00E922F9" w:rsidRDefault="00E922F9" w:rsidP="00E922F9">
            <w:pPr>
              <w:spacing w:after="80"/>
              <w:jc w:val="both"/>
              <w:rPr>
                <w:color w:val="000000"/>
                <w:spacing w:val="-2"/>
                <w:sz w:val="22"/>
              </w:rPr>
            </w:pPr>
            <w:r w:rsidRPr="00A40ADB">
              <w:t>431840.14</w:t>
            </w:r>
          </w:p>
        </w:tc>
        <w:tc>
          <w:tcPr>
            <w:tcW w:w="1446" w:type="dxa"/>
          </w:tcPr>
          <w:p w14:paraId="5F77BD21" w14:textId="570AF4B4" w:rsidR="00E922F9" w:rsidRDefault="00E922F9" w:rsidP="00E922F9">
            <w:pPr>
              <w:spacing w:after="80"/>
              <w:jc w:val="both"/>
              <w:rPr>
                <w:color w:val="000000"/>
                <w:spacing w:val="-2"/>
                <w:sz w:val="22"/>
              </w:rPr>
            </w:pPr>
            <w:r w:rsidRPr="00A40ADB">
              <w:t>1301119.94</w:t>
            </w:r>
          </w:p>
        </w:tc>
        <w:tc>
          <w:tcPr>
            <w:tcW w:w="2250" w:type="dxa"/>
          </w:tcPr>
          <w:p w14:paraId="0F9F877D" w14:textId="5C68FAEC" w:rsidR="00E922F9" w:rsidRDefault="00E922F9" w:rsidP="00E922F9">
            <w:pPr>
              <w:spacing w:after="80"/>
              <w:jc w:val="both"/>
              <w:rPr>
                <w:color w:val="000000"/>
                <w:spacing w:val="-2"/>
                <w:sz w:val="22"/>
              </w:rPr>
            </w:pPr>
            <w:r w:rsidRPr="00A40ADB">
              <w:t>Аналитический метод</w:t>
            </w:r>
          </w:p>
        </w:tc>
        <w:tc>
          <w:tcPr>
            <w:tcW w:w="1559" w:type="dxa"/>
          </w:tcPr>
          <w:p w14:paraId="761D7A7B" w14:textId="5CC7B409" w:rsidR="00E922F9" w:rsidRDefault="00E922F9" w:rsidP="00E922F9">
            <w:pPr>
              <w:spacing w:after="80"/>
              <w:jc w:val="both"/>
              <w:rPr>
                <w:color w:val="000000"/>
                <w:spacing w:val="-2"/>
                <w:sz w:val="22"/>
              </w:rPr>
            </w:pPr>
            <w:r w:rsidRPr="00C25B7C">
              <w:t>0.1</w:t>
            </w:r>
          </w:p>
        </w:tc>
        <w:tc>
          <w:tcPr>
            <w:tcW w:w="1241" w:type="dxa"/>
          </w:tcPr>
          <w:p w14:paraId="63F0CA1A" w14:textId="77777777" w:rsidR="00E922F9" w:rsidRDefault="00E922F9" w:rsidP="00E922F9">
            <w:pPr>
              <w:spacing w:after="80"/>
              <w:jc w:val="both"/>
            </w:pPr>
          </w:p>
        </w:tc>
      </w:tr>
      <w:tr w:rsidR="00E922F9" w14:paraId="0C960D2F" w14:textId="77777777" w:rsidTr="008B3210">
        <w:tc>
          <w:tcPr>
            <w:tcW w:w="1430" w:type="dxa"/>
          </w:tcPr>
          <w:p w14:paraId="437A0191" w14:textId="3AE2E626" w:rsidR="00E922F9" w:rsidRDefault="00E922F9" w:rsidP="00E922F9">
            <w:pPr>
              <w:spacing w:after="80"/>
              <w:jc w:val="both"/>
              <w:rPr>
                <w:color w:val="000000"/>
                <w:spacing w:val="-2"/>
                <w:sz w:val="22"/>
              </w:rPr>
            </w:pPr>
            <w:r w:rsidRPr="00A40ADB">
              <w:t>н50</w:t>
            </w:r>
          </w:p>
        </w:tc>
        <w:tc>
          <w:tcPr>
            <w:tcW w:w="1537" w:type="dxa"/>
          </w:tcPr>
          <w:p w14:paraId="3A9AFF27" w14:textId="0C2238FD" w:rsidR="00E922F9" w:rsidRDefault="00E922F9" w:rsidP="00E922F9">
            <w:pPr>
              <w:spacing w:after="80"/>
              <w:jc w:val="both"/>
              <w:rPr>
                <w:color w:val="000000"/>
                <w:spacing w:val="-2"/>
                <w:sz w:val="22"/>
              </w:rPr>
            </w:pPr>
            <w:r w:rsidRPr="00A40ADB">
              <w:t>431843.8</w:t>
            </w:r>
          </w:p>
        </w:tc>
        <w:tc>
          <w:tcPr>
            <w:tcW w:w="1446" w:type="dxa"/>
          </w:tcPr>
          <w:p w14:paraId="673B4F16" w14:textId="10001FCA" w:rsidR="00E922F9" w:rsidRDefault="00E922F9" w:rsidP="00E922F9">
            <w:pPr>
              <w:spacing w:after="80"/>
              <w:jc w:val="both"/>
              <w:rPr>
                <w:color w:val="000000"/>
                <w:spacing w:val="-2"/>
                <w:sz w:val="22"/>
              </w:rPr>
            </w:pPr>
            <w:r w:rsidRPr="00A40ADB">
              <w:t>1301098.25</w:t>
            </w:r>
          </w:p>
        </w:tc>
        <w:tc>
          <w:tcPr>
            <w:tcW w:w="2250" w:type="dxa"/>
          </w:tcPr>
          <w:p w14:paraId="6955E99D" w14:textId="23D44A3E" w:rsidR="00E922F9" w:rsidRDefault="00E922F9" w:rsidP="00E922F9">
            <w:pPr>
              <w:spacing w:after="80"/>
              <w:jc w:val="both"/>
              <w:rPr>
                <w:color w:val="000000"/>
                <w:spacing w:val="-2"/>
                <w:sz w:val="22"/>
              </w:rPr>
            </w:pPr>
            <w:r w:rsidRPr="00A40ADB">
              <w:t>Аналитический метод</w:t>
            </w:r>
          </w:p>
        </w:tc>
        <w:tc>
          <w:tcPr>
            <w:tcW w:w="1559" w:type="dxa"/>
          </w:tcPr>
          <w:p w14:paraId="1FF01816" w14:textId="1CAB991A" w:rsidR="00E922F9" w:rsidRDefault="00E922F9" w:rsidP="00E922F9">
            <w:pPr>
              <w:spacing w:after="80"/>
              <w:jc w:val="both"/>
              <w:rPr>
                <w:color w:val="000000"/>
                <w:spacing w:val="-2"/>
                <w:sz w:val="22"/>
              </w:rPr>
            </w:pPr>
            <w:r w:rsidRPr="00C25B7C">
              <w:t>0.1</w:t>
            </w:r>
          </w:p>
        </w:tc>
        <w:tc>
          <w:tcPr>
            <w:tcW w:w="1241" w:type="dxa"/>
          </w:tcPr>
          <w:p w14:paraId="58D8B49F" w14:textId="77777777" w:rsidR="00E922F9" w:rsidRDefault="00E922F9" w:rsidP="00E922F9">
            <w:pPr>
              <w:spacing w:after="80"/>
              <w:jc w:val="both"/>
            </w:pPr>
          </w:p>
        </w:tc>
      </w:tr>
      <w:tr w:rsidR="00E922F9" w14:paraId="48134319" w14:textId="77777777" w:rsidTr="008B3210">
        <w:tc>
          <w:tcPr>
            <w:tcW w:w="1430" w:type="dxa"/>
          </w:tcPr>
          <w:p w14:paraId="773675E6" w14:textId="486FED46" w:rsidR="00E922F9" w:rsidRDefault="00E922F9" w:rsidP="00E922F9">
            <w:pPr>
              <w:spacing w:after="80"/>
              <w:jc w:val="both"/>
              <w:rPr>
                <w:color w:val="000000"/>
                <w:spacing w:val="-2"/>
                <w:sz w:val="22"/>
              </w:rPr>
            </w:pPr>
            <w:r w:rsidRPr="00A40ADB">
              <w:t>н49</w:t>
            </w:r>
          </w:p>
        </w:tc>
        <w:tc>
          <w:tcPr>
            <w:tcW w:w="1537" w:type="dxa"/>
          </w:tcPr>
          <w:p w14:paraId="7F55F0D0" w14:textId="4044427F" w:rsidR="00E922F9" w:rsidRDefault="00E922F9" w:rsidP="00E922F9">
            <w:pPr>
              <w:spacing w:after="80"/>
              <w:jc w:val="both"/>
              <w:rPr>
                <w:color w:val="000000"/>
                <w:spacing w:val="-2"/>
                <w:sz w:val="22"/>
              </w:rPr>
            </w:pPr>
            <w:r w:rsidRPr="00A40ADB">
              <w:t>431847.46</w:t>
            </w:r>
          </w:p>
        </w:tc>
        <w:tc>
          <w:tcPr>
            <w:tcW w:w="1446" w:type="dxa"/>
          </w:tcPr>
          <w:p w14:paraId="1F0449EF" w14:textId="46B037D3" w:rsidR="00E922F9" w:rsidRDefault="00E922F9" w:rsidP="00E922F9">
            <w:pPr>
              <w:spacing w:after="80"/>
              <w:jc w:val="both"/>
              <w:rPr>
                <w:color w:val="000000"/>
                <w:spacing w:val="-2"/>
                <w:sz w:val="22"/>
              </w:rPr>
            </w:pPr>
            <w:r w:rsidRPr="00A40ADB">
              <w:t>1301076.56</w:t>
            </w:r>
          </w:p>
        </w:tc>
        <w:tc>
          <w:tcPr>
            <w:tcW w:w="2250" w:type="dxa"/>
          </w:tcPr>
          <w:p w14:paraId="02951EBC" w14:textId="352784CB" w:rsidR="00E922F9" w:rsidRDefault="00E922F9" w:rsidP="00E922F9">
            <w:pPr>
              <w:spacing w:after="80"/>
              <w:jc w:val="both"/>
              <w:rPr>
                <w:color w:val="000000"/>
                <w:spacing w:val="-2"/>
                <w:sz w:val="22"/>
              </w:rPr>
            </w:pPr>
            <w:r w:rsidRPr="00A40ADB">
              <w:t>Аналитический метод</w:t>
            </w:r>
          </w:p>
        </w:tc>
        <w:tc>
          <w:tcPr>
            <w:tcW w:w="1559" w:type="dxa"/>
          </w:tcPr>
          <w:p w14:paraId="2DC8BBA9" w14:textId="2EC72390" w:rsidR="00E922F9" w:rsidRDefault="00E922F9" w:rsidP="00E922F9">
            <w:pPr>
              <w:spacing w:after="80"/>
              <w:jc w:val="both"/>
              <w:rPr>
                <w:color w:val="000000"/>
                <w:spacing w:val="-2"/>
                <w:sz w:val="22"/>
              </w:rPr>
            </w:pPr>
            <w:r w:rsidRPr="00C25B7C">
              <w:t>0.1</w:t>
            </w:r>
          </w:p>
        </w:tc>
        <w:tc>
          <w:tcPr>
            <w:tcW w:w="1241" w:type="dxa"/>
          </w:tcPr>
          <w:p w14:paraId="08D40011" w14:textId="77777777" w:rsidR="00E922F9" w:rsidRDefault="00E922F9" w:rsidP="00E922F9">
            <w:pPr>
              <w:spacing w:after="80"/>
              <w:jc w:val="both"/>
            </w:pPr>
          </w:p>
        </w:tc>
      </w:tr>
      <w:tr w:rsidR="00E922F9" w14:paraId="3F1F3EF5" w14:textId="77777777" w:rsidTr="008B3210">
        <w:tc>
          <w:tcPr>
            <w:tcW w:w="1430" w:type="dxa"/>
          </w:tcPr>
          <w:p w14:paraId="6C1335D5" w14:textId="48329C95" w:rsidR="00E922F9" w:rsidRDefault="00E922F9" w:rsidP="00E922F9">
            <w:pPr>
              <w:spacing w:after="80"/>
              <w:jc w:val="both"/>
              <w:rPr>
                <w:color w:val="000000"/>
                <w:spacing w:val="-2"/>
                <w:sz w:val="22"/>
              </w:rPr>
            </w:pPr>
            <w:r w:rsidRPr="00A40ADB">
              <w:t>н48</w:t>
            </w:r>
          </w:p>
        </w:tc>
        <w:tc>
          <w:tcPr>
            <w:tcW w:w="1537" w:type="dxa"/>
          </w:tcPr>
          <w:p w14:paraId="38051A73" w14:textId="1F31208C" w:rsidR="00E922F9" w:rsidRDefault="00E922F9" w:rsidP="00E922F9">
            <w:pPr>
              <w:spacing w:after="80"/>
              <w:jc w:val="both"/>
              <w:rPr>
                <w:color w:val="000000"/>
                <w:spacing w:val="-2"/>
                <w:sz w:val="22"/>
              </w:rPr>
            </w:pPr>
            <w:r w:rsidRPr="00A40ADB">
              <w:t>431851.12</w:t>
            </w:r>
          </w:p>
        </w:tc>
        <w:tc>
          <w:tcPr>
            <w:tcW w:w="1446" w:type="dxa"/>
          </w:tcPr>
          <w:p w14:paraId="36D4812C" w14:textId="18E604B6" w:rsidR="00E922F9" w:rsidRDefault="00E922F9" w:rsidP="00E922F9">
            <w:pPr>
              <w:spacing w:after="80"/>
              <w:jc w:val="both"/>
              <w:rPr>
                <w:color w:val="000000"/>
                <w:spacing w:val="-2"/>
                <w:sz w:val="22"/>
              </w:rPr>
            </w:pPr>
            <w:r w:rsidRPr="00A40ADB">
              <w:t>1301054.86</w:t>
            </w:r>
          </w:p>
        </w:tc>
        <w:tc>
          <w:tcPr>
            <w:tcW w:w="2250" w:type="dxa"/>
          </w:tcPr>
          <w:p w14:paraId="116C5532" w14:textId="4034FD03" w:rsidR="00E922F9" w:rsidRDefault="00E922F9" w:rsidP="00E922F9">
            <w:pPr>
              <w:spacing w:after="80"/>
              <w:jc w:val="both"/>
              <w:rPr>
                <w:color w:val="000000"/>
                <w:spacing w:val="-2"/>
                <w:sz w:val="22"/>
              </w:rPr>
            </w:pPr>
            <w:r w:rsidRPr="00A40ADB">
              <w:t>Аналитический метод</w:t>
            </w:r>
          </w:p>
        </w:tc>
        <w:tc>
          <w:tcPr>
            <w:tcW w:w="1559" w:type="dxa"/>
          </w:tcPr>
          <w:p w14:paraId="040D1B56" w14:textId="3E2BDAAD" w:rsidR="00E922F9" w:rsidRDefault="00E922F9" w:rsidP="00E922F9">
            <w:pPr>
              <w:spacing w:after="80"/>
              <w:jc w:val="both"/>
              <w:rPr>
                <w:color w:val="000000"/>
                <w:spacing w:val="-2"/>
                <w:sz w:val="22"/>
              </w:rPr>
            </w:pPr>
            <w:r w:rsidRPr="00C25B7C">
              <w:t>0.1</w:t>
            </w:r>
          </w:p>
        </w:tc>
        <w:tc>
          <w:tcPr>
            <w:tcW w:w="1241" w:type="dxa"/>
          </w:tcPr>
          <w:p w14:paraId="05DE6041" w14:textId="77777777" w:rsidR="00E922F9" w:rsidRDefault="00E922F9" w:rsidP="00E922F9">
            <w:pPr>
              <w:spacing w:after="80"/>
              <w:jc w:val="both"/>
            </w:pPr>
          </w:p>
        </w:tc>
      </w:tr>
      <w:tr w:rsidR="00E922F9" w14:paraId="7D3046B7" w14:textId="77777777" w:rsidTr="008B3210">
        <w:tc>
          <w:tcPr>
            <w:tcW w:w="1430" w:type="dxa"/>
          </w:tcPr>
          <w:p w14:paraId="28AFF538" w14:textId="34FE2E22" w:rsidR="00E922F9" w:rsidRDefault="00E922F9" w:rsidP="00E922F9">
            <w:pPr>
              <w:spacing w:after="80"/>
              <w:jc w:val="both"/>
              <w:rPr>
                <w:color w:val="000000"/>
                <w:spacing w:val="-2"/>
                <w:sz w:val="22"/>
              </w:rPr>
            </w:pPr>
            <w:r w:rsidRPr="00A40ADB">
              <w:t>н47</w:t>
            </w:r>
          </w:p>
        </w:tc>
        <w:tc>
          <w:tcPr>
            <w:tcW w:w="1537" w:type="dxa"/>
          </w:tcPr>
          <w:p w14:paraId="015F3C0A" w14:textId="2D5590C5" w:rsidR="00E922F9" w:rsidRDefault="00E922F9" w:rsidP="00E922F9">
            <w:pPr>
              <w:spacing w:after="80"/>
              <w:jc w:val="both"/>
              <w:rPr>
                <w:color w:val="000000"/>
                <w:spacing w:val="-2"/>
                <w:sz w:val="22"/>
              </w:rPr>
            </w:pPr>
            <w:r w:rsidRPr="00A40ADB">
              <w:t>431854.78</w:t>
            </w:r>
          </w:p>
        </w:tc>
        <w:tc>
          <w:tcPr>
            <w:tcW w:w="1446" w:type="dxa"/>
          </w:tcPr>
          <w:p w14:paraId="3D8F052E" w14:textId="7701FB7C" w:rsidR="00E922F9" w:rsidRDefault="00E922F9" w:rsidP="00E922F9">
            <w:pPr>
              <w:spacing w:after="80"/>
              <w:jc w:val="both"/>
              <w:rPr>
                <w:color w:val="000000"/>
                <w:spacing w:val="-2"/>
                <w:sz w:val="22"/>
              </w:rPr>
            </w:pPr>
            <w:r w:rsidRPr="00A40ADB">
              <w:t>1301033.17</w:t>
            </w:r>
          </w:p>
        </w:tc>
        <w:tc>
          <w:tcPr>
            <w:tcW w:w="2250" w:type="dxa"/>
          </w:tcPr>
          <w:p w14:paraId="32C67C5F" w14:textId="50AA6715" w:rsidR="00E922F9" w:rsidRDefault="00E922F9" w:rsidP="00E922F9">
            <w:pPr>
              <w:spacing w:after="80"/>
              <w:jc w:val="both"/>
              <w:rPr>
                <w:color w:val="000000"/>
                <w:spacing w:val="-2"/>
                <w:sz w:val="22"/>
              </w:rPr>
            </w:pPr>
            <w:r w:rsidRPr="00A40ADB">
              <w:t>Аналитический метод</w:t>
            </w:r>
          </w:p>
        </w:tc>
        <w:tc>
          <w:tcPr>
            <w:tcW w:w="1559" w:type="dxa"/>
          </w:tcPr>
          <w:p w14:paraId="039E1278" w14:textId="61A85EB9" w:rsidR="00E922F9" w:rsidRDefault="00E922F9" w:rsidP="00E922F9">
            <w:pPr>
              <w:spacing w:after="80"/>
              <w:jc w:val="both"/>
              <w:rPr>
                <w:color w:val="000000"/>
                <w:spacing w:val="-2"/>
                <w:sz w:val="22"/>
              </w:rPr>
            </w:pPr>
            <w:r w:rsidRPr="00C25B7C">
              <w:t>0.1</w:t>
            </w:r>
          </w:p>
        </w:tc>
        <w:tc>
          <w:tcPr>
            <w:tcW w:w="1241" w:type="dxa"/>
          </w:tcPr>
          <w:p w14:paraId="623743C8" w14:textId="77777777" w:rsidR="00E922F9" w:rsidRDefault="00E922F9" w:rsidP="00E922F9">
            <w:pPr>
              <w:spacing w:after="80"/>
              <w:jc w:val="both"/>
            </w:pPr>
          </w:p>
        </w:tc>
      </w:tr>
      <w:tr w:rsidR="00E922F9" w14:paraId="06D7341B" w14:textId="77777777" w:rsidTr="008B3210">
        <w:tc>
          <w:tcPr>
            <w:tcW w:w="1430" w:type="dxa"/>
          </w:tcPr>
          <w:p w14:paraId="2F83F97D" w14:textId="4FC60AED" w:rsidR="00E922F9" w:rsidRDefault="00E922F9" w:rsidP="00E922F9">
            <w:pPr>
              <w:spacing w:after="80"/>
              <w:jc w:val="both"/>
              <w:rPr>
                <w:color w:val="000000"/>
                <w:spacing w:val="-2"/>
                <w:sz w:val="22"/>
              </w:rPr>
            </w:pPr>
            <w:r w:rsidRPr="00A40ADB">
              <w:lastRenderedPageBreak/>
              <w:t>н46</w:t>
            </w:r>
          </w:p>
        </w:tc>
        <w:tc>
          <w:tcPr>
            <w:tcW w:w="1537" w:type="dxa"/>
          </w:tcPr>
          <w:p w14:paraId="750704ED" w14:textId="764E18EB" w:rsidR="00E922F9" w:rsidRDefault="00E922F9" w:rsidP="00E922F9">
            <w:pPr>
              <w:spacing w:after="80"/>
              <w:jc w:val="both"/>
              <w:rPr>
                <w:color w:val="000000"/>
                <w:spacing w:val="-2"/>
                <w:sz w:val="22"/>
              </w:rPr>
            </w:pPr>
            <w:r w:rsidRPr="00A40ADB">
              <w:t>431858.44</w:t>
            </w:r>
          </w:p>
        </w:tc>
        <w:tc>
          <w:tcPr>
            <w:tcW w:w="1446" w:type="dxa"/>
          </w:tcPr>
          <w:p w14:paraId="2954F41B" w14:textId="15EDF6C2" w:rsidR="00E922F9" w:rsidRDefault="00E922F9" w:rsidP="00E922F9">
            <w:pPr>
              <w:spacing w:after="80"/>
              <w:jc w:val="both"/>
              <w:rPr>
                <w:color w:val="000000"/>
                <w:spacing w:val="-2"/>
                <w:sz w:val="22"/>
              </w:rPr>
            </w:pPr>
            <w:r w:rsidRPr="00A40ADB">
              <w:t>1301011.48</w:t>
            </w:r>
          </w:p>
        </w:tc>
        <w:tc>
          <w:tcPr>
            <w:tcW w:w="2250" w:type="dxa"/>
          </w:tcPr>
          <w:p w14:paraId="3B257AF6" w14:textId="1CF07ABD" w:rsidR="00E922F9" w:rsidRDefault="00E922F9" w:rsidP="00E922F9">
            <w:pPr>
              <w:spacing w:after="80"/>
              <w:jc w:val="both"/>
              <w:rPr>
                <w:color w:val="000000"/>
                <w:spacing w:val="-2"/>
                <w:sz w:val="22"/>
              </w:rPr>
            </w:pPr>
            <w:r w:rsidRPr="00A40ADB">
              <w:t>Аналитический метод</w:t>
            </w:r>
          </w:p>
        </w:tc>
        <w:tc>
          <w:tcPr>
            <w:tcW w:w="1559" w:type="dxa"/>
          </w:tcPr>
          <w:p w14:paraId="27EB1054" w14:textId="274C700F" w:rsidR="00E922F9" w:rsidRDefault="00E922F9" w:rsidP="00E922F9">
            <w:pPr>
              <w:spacing w:after="80"/>
              <w:jc w:val="both"/>
              <w:rPr>
                <w:color w:val="000000"/>
                <w:spacing w:val="-2"/>
                <w:sz w:val="22"/>
              </w:rPr>
            </w:pPr>
            <w:r w:rsidRPr="00C25B7C">
              <w:t>0.1</w:t>
            </w:r>
          </w:p>
        </w:tc>
        <w:tc>
          <w:tcPr>
            <w:tcW w:w="1241" w:type="dxa"/>
          </w:tcPr>
          <w:p w14:paraId="7FDE1BA3" w14:textId="77777777" w:rsidR="00E922F9" w:rsidRDefault="00E922F9" w:rsidP="00E922F9">
            <w:pPr>
              <w:spacing w:after="80"/>
              <w:jc w:val="both"/>
            </w:pPr>
          </w:p>
        </w:tc>
      </w:tr>
      <w:tr w:rsidR="00E922F9" w14:paraId="699F26E2" w14:textId="77777777" w:rsidTr="008B3210">
        <w:tc>
          <w:tcPr>
            <w:tcW w:w="1430" w:type="dxa"/>
          </w:tcPr>
          <w:p w14:paraId="519C4803" w14:textId="50A15EA7" w:rsidR="00E922F9" w:rsidRPr="00C25B7C" w:rsidRDefault="00E922F9" w:rsidP="00E922F9">
            <w:pPr>
              <w:spacing w:after="80"/>
              <w:jc w:val="both"/>
            </w:pPr>
            <w:r w:rsidRPr="00A40ADB">
              <w:t>н45</w:t>
            </w:r>
          </w:p>
        </w:tc>
        <w:tc>
          <w:tcPr>
            <w:tcW w:w="1537" w:type="dxa"/>
          </w:tcPr>
          <w:p w14:paraId="73838CAE" w14:textId="59B91D22" w:rsidR="00E922F9" w:rsidRPr="00C25B7C" w:rsidRDefault="00E922F9" w:rsidP="00E922F9">
            <w:pPr>
              <w:spacing w:after="80"/>
              <w:jc w:val="both"/>
            </w:pPr>
            <w:r w:rsidRPr="00A40ADB">
              <w:t>431862.1</w:t>
            </w:r>
          </w:p>
        </w:tc>
        <w:tc>
          <w:tcPr>
            <w:tcW w:w="1446" w:type="dxa"/>
          </w:tcPr>
          <w:p w14:paraId="18B8D724" w14:textId="2D9F93D8" w:rsidR="00E922F9" w:rsidRPr="00C25B7C" w:rsidRDefault="00E922F9" w:rsidP="00E922F9">
            <w:pPr>
              <w:spacing w:after="80"/>
              <w:jc w:val="both"/>
            </w:pPr>
            <w:r w:rsidRPr="00A40ADB">
              <w:t>1300989.79</w:t>
            </w:r>
          </w:p>
        </w:tc>
        <w:tc>
          <w:tcPr>
            <w:tcW w:w="2250" w:type="dxa"/>
          </w:tcPr>
          <w:p w14:paraId="06223129" w14:textId="5DF78DEC" w:rsidR="00E922F9" w:rsidRPr="00C25B7C" w:rsidRDefault="00E922F9" w:rsidP="00E922F9">
            <w:pPr>
              <w:spacing w:after="80"/>
              <w:jc w:val="both"/>
            </w:pPr>
            <w:r w:rsidRPr="00A40ADB">
              <w:t>Аналитический метод</w:t>
            </w:r>
          </w:p>
        </w:tc>
        <w:tc>
          <w:tcPr>
            <w:tcW w:w="1559" w:type="dxa"/>
          </w:tcPr>
          <w:p w14:paraId="68C4A465" w14:textId="77777777" w:rsidR="00E922F9" w:rsidRPr="00C25B7C" w:rsidRDefault="00E922F9" w:rsidP="00E922F9">
            <w:pPr>
              <w:spacing w:after="80"/>
              <w:jc w:val="both"/>
            </w:pPr>
          </w:p>
        </w:tc>
        <w:tc>
          <w:tcPr>
            <w:tcW w:w="1241" w:type="dxa"/>
          </w:tcPr>
          <w:p w14:paraId="5AE3A0DD" w14:textId="77777777" w:rsidR="00E922F9" w:rsidRDefault="00E922F9" w:rsidP="00E922F9">
            <w:pPr>
              <w:spacing w:after="80"/>
              <w:jc w:val="both"/>
            </w:pPr>
          </w:p>
        </w:tc>
      </w:tr>
      <w:tr w:rsidR="00E922F9" w14:paraId="20A1A3DF" w14:textId="77777777" w:rsidTr="008B3210">
        <w:tc>
          <w:tcPr>
            <w:tcW w:w="1430" w:type="dxa"/>
          </w:tcPr>
          <w:p w14:paraId="5E61E321" w14:textId="7D0C895F" w:rsidR="00E922F9" w:rsidRPr="00C25B7C" w:rsidRDefault="00E922F9" w:rsidP="00E922F9">
            <w:pPr>
              <w:spacing w:after="80"/>
              <w:jc w:val="both"/>
            </w:pPr>
            <w:r w:rsidRPr="00A40ADB">
              <w:t>н44</w:t>
            </w:r>
          </w:p>
        </w:tc>
        <w:tc>
          <w:tcPr>
            <w:tcW w:w="1537" w:type="dxa"/>
          </w:tcPr>
          <w:p w14:paraId="6C533F87" w14:textId="64FEFE44" w:rsidR="00E922F9" w:rsidRPr="00C25B7C" w:rsidRDefault="00E922F9" w:rsidP="00E922F9">
            <w:pPr>
              <w:spacing w:after="80"/>
              <w:jc w:val="both"/>
            </w:pPr>
            <w:r w:rsidRPr="00A40ADB">
              <w:t>431865.77</w:t>
            </w:r>
          </w:p>
        </w:tc>
        <w:tc>
          <w:tcPr>
            <w:tcW w:w="1446" w:type="dxa"/>
          </w:tcPr>
          <w:p w14:paraId="50B91661" w14:textId="256D612E" w:rsidR="00E922F9" w:rsidRPr="00C25B7C" w:rsidRDefault="00E922F9" w:rsidP="00E922F9">
            <w:pPr>
              <w:spacing w:after="80"/>
              <w:jc w:val="both"/>
            </w:pPr>
            <w:r w:rsidRPr="00A40ADB">
              <w:t>1300968.09</w:t>
            </w:r>
          </w:p>
        </w:tc>
        <w:tc>
          <w:tcPr>
            <w:tcW w:w="2250" w:type="dxa"/>
          </w:tcPr>
          <w:p w14:paraId="679C5649" w14:textId="7035D974" w:rsidR="00E922F9" w:rsidRPr="00C25B7C" w:rsidRDefault="00E922F9" w:rsidP="00E922F9">
            <w:pPr>
              <w:spacing w:after="80"/>
              <w:jc w:val="both"/>
            </w:pPr>
            <w:r w:rsidRPr="00A40ADB">
              <w:t>Аналитический метод</w:t>
            </w:r>
          </w:p>
        </w:tc>
        <w:tc>
          <w:tcPr>
            <w:tcW w:w="1559" w:type="dxa"/>
          </w:tcPr>
          <w:p w14:paraId="73A7208F" w14:textId="77777777" w:rsidR="00E922F9" w:rsidRPr="00C25B7C" w:rsidRDefault="00E922F9" w:rsidP="00E922F9">
            <w:pPr>
              <w:spacing w:after="80"/>
              <w:jc w:val="both"/>
            </w:pPr>
          </w:p>
        </w:tc>
        <w:tc>
          <w:tcPr>
            <w:tcW w:w="1241" w:type="dxa"/>
          </w:tcPr>
          <w:p w14:paraId="6D98F952" w14:textId="77777777" w:rsidR="00E922F9" w:rsidRDefault="00E922F9" w:rsidP="00E922F9">
            <w:pPr>
              <w:spacing w:after="80"/>
              <w:jc w:val="both"/>
            </w:pPr>
          </w:p>
        </w:tc>
      </w:tr>
      <w:tr w:rsidR="00E922F9" w14:paraId="4EEBE281" w14:textId="77777777" w:rsidTr="008B3210">
        <w:tc>
          <w:tcPr>
            <w:tcW w:w="1430" w:type="dxa"/>
          </w:tcPr>
          <w:p w14:paraId="5E1AB16E" w14:textId="5CE43CBD" w:rsidR="00E922F9" w:rsidRPr="00C25B7C" w:rsidRDefault="00E922F9" w:rsidP="00E922F9">
            <w:pPr>
              <w:spacing w:after="80"/>
              <w:jc w:val="both"/>
            </w:pPr>
            <w:r w:rsidRPr="00A40ADB">
              <w:t>н43</w:t>
            </w:r>
          </w:p>
        </w:tc>
        <w:tc>
          <w:tcPr>
            <w:tcW w:w="1537" w:type="dxa"/>
          </w:tcPr>
          <w:p w14:paraId="4115A7BF" w14:textId="3AFAF368" w:rsidR="00E922F9" w:rsidRPr="00C25B7C" w:rsidRDefault="00E922F9" w:rsidP="00E922F9">
            <w:pPr>
              <w:spacing w:after="80"/>
              <w:jc w:val="both"/>
            </w:pPr>
            <w:r w:rsidRPr="00A40ADB">
              <w:t>431869.43</w:t>
            </w:r>
          </w:p>
        </w:tc>
        <w:tc>
          <w:tcPr>
            <w:tcW w:w="1446" w:type="dxa"/>
          </w:tcPr>
          <w:p w14:paraId="76D11B9B" w14:textId="4858A0F7" w:rsidR="00E922F9" w:rsidRPr="00C25B7C" w:rsidRDefault="00E922F9" w:rsidP="00E922F9">
            <w:pPr>
              <w:spacing w:after="80"/>
              <w:jc w:val="both"/>
            </w:pPr>
            <w:r w:rsidRPr="00A40ADB">
              <w:t>1300946.4</w:t>
            </w:r>
          </w:p>
        </w:tc>
        <w:tc>
          <w:tcPr>
            <w:tcW w:w="2250" w:type="dxa"/>
          </w:tcPr>
          <w:p w14:paraId="4F1D059D" w14:textId="0B2408D0" w:rsidR="00E922F9" w:rsidRPr="00C25B7C" w:rsidRDefault="00E922F9" w:rsidP="00E922F9">
            <w:pPr>
              <w:spacing w:after="80"/>
              <w:jc w:val="both"/>
            </w:pPr>
            <w:r w:rsidRPr="00A40ADB">
              <w:t>Аналитический метод</w:t>
            </w:r>
          </w:p>
        </w:tc>
        <w:tc>
          <w:tcPr>
            <w:tcW w:w="1559" w:type="dxa"/>
          </w:tcPr>
          <w:p w14:paraId="276D3F10" w14:textId="77777777" w:rsidR="00E922F9" w:rsidRPr="00C25B7C" w:rsidRDefault="00E922F9" w:rsidP="00E922F9">
            <w:pPr>
              <w:spacing w:after="80"/>
              <w:jc w:val="both"/>
            </w:pPr>
          </w:p>
        </w:tc>
        <w:tc>
          <w:tcPr>
            <w:tcW w:w="1241" w:type="dxa"/>
          </w:tcPr>
          <w:p w14:paraId="2519194A" w14:textId="77777777" w:rsidR="00E922F9" w:rsidRDefault="00E922F9" w:rsidP="00E922F9">
            <w:pPr>
              <w:spacing w:after="80"/>
              <w:jc w:val="both"/>
            </w:pPr>
          </w:p>
        </w:tc>
      </w:tr>
      <w:tr w:rsidR="00E922F9" w14:paraId="37795F02" w14:textId="77777777" w:rsidTr="008B3210">
        <w:tc>
          <w:tcPr>
            <w:tcW w:w="1430" w:type="dxa"/>
          </w:tcPr>
          <w:p w14:paraId="42491FB7" w14:textId="0072C851" w:rsidR="00E922F9" w:rsidRPr="00C25B7C" w:rsidRDefault="00E922F9" w:rsidP="00E922F9">
            <w:pPr>
              <w:spacing w:after="80"/>
              <w:jc w:val="both"/>
            </w:pPr>
            <w:r w:rsidRPr="00A40ADB">
              <w:t>н42</w:t>
            </w:r>
          </w:p>
        </w:tc>
        <w:tc>
          <w:tcPr>
            <w:tcW w:w="1537" w:type="dxa"/>
          </w:tcPr>
          <w:p w14:paraId="0A5293AA" w14:textId="4E7B7A1B" w:rsidR="00E922F9" w:rsidRPr="00C25B7C" w:rsidRDefault="00E922F9" w:rsidP="00E922F9">
            <w:pPr>
              <w:spacing w:after="80"/>
              <w:jc w:val="both"/>
            </w:pPr>
            <w:r w:rsidRPr="00A40ADB">
              <w:t>431873.09</w:t>
            </w:r>
          </w:p>
        </w:tc>
        <w:tc>
          <w:tcPr>
            <w:tcW w:w="1446" w:type="dxa"/>
          </w:tcPr>
          <w:p w14:paraId="1CF78E9E" w14:textId="72083DDD" w:rsidR="00E922F9" w:rsidRPr="00C25B7C" w:rsidRDefault="00E922F9" w:rsidP="00E922F9">
            <w:pPr>
              <w:spacing w:after="80"/>
              <w:jc w:val="both"/>
            </w:pPr>
            <w:r w:rsidRPr="00A40ADB">
              <w:t>1300924.71</w:t>
            </w:r>
          </w:p>
        </w:tc>
        <w:tc>
          <w:tcPr>
            <w:tcW w:w="2250" w:type="dxa"/>
          </w:tcPr>
          <w:p w14:paraId="6026FD2B" w14:textId="413A4DB5" w:rsidR="00E922F9" w:rsidRPr="00C25B7C" w:rsidRDefault="00E922F9" w:rsidP="00E922F9">
            <w:pPr>
              <w:spacing w:after="80"/>
              <w:jc w:val="both"/>
            </w:pPr>
            <w:r w:rsidRPr="00A40ADB">
              <w:t>Аналитический метод</w:t>
            </w:r>
          </w:p>
        </w:tc>
        <w:tc>
          <w:tcPr>
            <w:tcW w:w="1559" w:type="dxa"/>
          </w:tcPr>
          <w:p w14:paraId="52CB362F" w14:textId="77777777" w:rsidR="00E922F9" w:rsidRPr="00C25B7C" w:rsidRDefault="00E922F9" w:rsidP="00E922F9">
            <w:pPr>
              <w:spacing w:after="80"/>
              <w:jc w:val="both"/>
            </w:pPr>
          </w:p>
        </w:tc>
        <w:tc>
          <w:tcPr>
            <w:tcW w:w="1241" w:type="dxa"/>
          </w:tcPr>
          <w:p w14:paraId="58EA8190" w14:textId="77777777" w:rsidR="00E922F9" w:rsidRDefault="00E922F9" w:rsidP="00E922F9">
            <w:pPr>
              <w:spacing w:after="80"/>
              <w:jc w:val="both"/>
            </w:pPr>
          </w:p>
        </w:tc>
      </w:tr>
      <w:tr w:rsidR="00E922F9" w14:paraId="05A72F2B" w14:textId="77777777" w:rsidTr="008B3210">
        <w:tc>
          <w:tcPr>
            <w:tcW w:w="1430" w:type="dxa"/>
          </w:tcPr>
          <w:p w14:paraId="35C71DBF" w14:textId="74C3ED7F" w:rsidR="00E922F9" w:rsidRPr="00C25B7C" w:rsidRDefault="00E922F9" w:rsidP="00E922F9">
            <w:pPr>
              <w:spacing w:after="80"/>
              <w:jc w:val="both"/>
            </w:pPr>
            <w:r w:rsidRPr="00A40ADB">
              <w:t>н41</w:t>
            </w:r>
          </w:p>
        </w:tc>
        <w:tc>
          <w:tcPr>
            <w:tcW w:w="1537" w:type="dxa"/>
          </w:tcPr>
          <w:p w14:paraId="32CD0693" w14:textId="1B7B0BB0" w:rsidR="00E922F9" w:rsidRPr="00C25B7C" w:rsidRDefault="00E922F9" w:rsidP="00E922F9">
            <w:pPr>
              <w:spacing w:after="80"/>
              <w:jc w:val="both"/>
            </w:pPr>
            <w:r w:rsidRPr="00A40ADB">
              <w:t>431876.75</w:t>
            </w:r>
          </w:p>
        </w:tc>
        <w:tc>
          <w:tcPr>
            <w:tcW w:w="1446" w:type="dxa"/>
          </w:tcPr>
          <w:p w14:paraId="7E81F53D" w14:textId="5A7C1DCD" w:rsidR="00E922F9" w:rsidRPr="00C25B7C" w:rsidRDefault="00E922F9" w:rsidP="00E922F9">
            <w:pPr>
              <w:spacing w:after="80"/>
              <w:jc w:val="both"/>
            </w:pPr>
            <w:r w:rsidRPr="00A40ADB">
              <w:t>1300903.02</w:t>
            </w:r>
          </w:p>
        </w:tc>
        <w:tc>
          <w:tcPr>
            <w:tcW w:w="2250" w:type="dxa"/>
          </w:tcPr>
          <w:p w14:paraId="5AAA1C12" w14:textId="66902A85" w:rsidR="00E922F9" w:rsidRPr="00C25B7C" w:rsidRDefault="00E922F9" w:rsidP="00E922F9">
            <w:pPr>
              <w:spacing w:after="80"/>
              <w:jc w:val="both"/>
            </w:pPr>
            <w:r w:rsidRPr="00A40ADB">
              <w:t>Аналитический метод</w:t>
            </w:r>
          </w:p>
        </w:tc>
        <w:tc>
          <w:tcPr>
            <w:tcW w:w="1559" w:type="dxa"/>
          </w:tcPr>
          <w:p w14:paraId="4B03C291" w14:textId="77777777" w:rsidR="00E922F9" w:rsidRPr="00C25B7C" w:rsidRDefault="00E922F9" w:rsidP="00E922F9">
            <w:pPr>
              <w:spacing w:after="80"/>
              <w:jc w:val="both"/>
            </w:pPr>
          </w:p>
        </w:tc>
        <w:tc>
          <w:tcPr>
            <w:tcW w:w="1241" w:type="dxa"/>
          </w:tcPr>
          <w:p w14:paraId="6A4C2152" w14:textId="77777777" w:rsidR="00E922F9" w:rsidRDefault="00E922F9" w:rsidP="00E922F9">
            <w:pPr>
              <w:spacing w:after="80"/>
              <w:jc w:val="both"/>
            </w:pPr>
          </w:p>
        </w:tc>
      </w:tr>
      <w:tr w:rsidR="00E922F9" w14:paraId="1DAF951A" w14:textId="77777777" w:rsidTr="008B3210">
        <w:tc>
          <w:tcPr>
            <w:tcW w:w="1430" w:type="dxa"/>
          </w:tcPr>
          <w:p w14:paraId="248D516F" w14:textId="43BC237B" w:rsidR="00E922F9" w:rsidRPr="00C25B7C" w:rsidRDefault="00E922F9" w:rsidP="00E922F9">
            <w:pPr>
              <w:spacing w:after="80"/>
              <w:jc w:val="both"/>
            </w:pPr>
            <w:r w:rsidRPr="00A40ADB">
              <w:t>н40</w:t>
            </w:r>
          </w:p>
        </w:tc>
        <w:tc>
          <w:tcPr>
            <w:tcW w:w="1537" w:type="dxa"/>
          </w:tcPr>
          <w:p w14:paraId="5C79DD19" w14:textId="23AA067E" w:rsidR="00E922F9" w:rsidRPr="00C25B7C" w:rsidRDefault="00E922F9" w:rsidP="00E922F9">
            <w:pPr>
              <w:spacing w:after="80"/>
              <w:jc w:val="both"/>
            </w:pPr>
            <w:r w:rsidRPr="00A40ADB">
              <w:t>431880.41</w:t>
            </w:r>
          </w:p>
        </w:tc>
        <w:tc>
          <w:tcPr>
            <w:tcW w:w="1446" w:type="dxa"/>
          </w:tcPr>
          <w:p w14:paraId="4A23F6C0" w14:textId="4CC7DD53" w:rsidR="00E922F9" w:rsidRPr="00C25B7C" w:rsidRDefault="00E922F9" w:rsidP="00E922F9">
            <w:pPr>
              <w:spacing w:after="80"/>
              <w:jc w:val="both"/>
            </w:pPr>
            <w:r w:rsidRPr="00A40ADB">
              <w:t>1300881.32</w:t>
            </w:r>
          </w:p>
        </w:tc>
        <w:tc>
          <w:tcPr>
            <w:tcW w:w="2250" w:type="dxa"/>
          </w:tcPr>
          <w:p w14:paraId="60BE0874" w14:textId="2A8292EB" w:rsidR="00E922F9" w:rsidRPr="00C25B7C" w:rsidRDefault="00E922F9" w:rsidP="00E922F9">
            <w:pPr>
              <w:spacing w:after="80"/>
              <w:jc w:val="both"/>
            </w:pPr>
            <w:r w:rsidRPr="00A40ADB">
              <w:t>Аналитический метод</w:t>
            </w:r>
          </w:p>
        </w:tc>
        <w:tc>
          <w:tcPr>
            <w:tcW w:w="1559" w:type="dxa"/>
          </w:tcPr>
          <w:p w14:paraId="755728C6" w14:textId="77777777" w:rsidR="00E922F9" w:rsidRPr="00C25B7C" w:rsidRDefault="00E922F9" w:rsidP="00E922F9">
            <w:pPr>
              <w:spacing w:after="80"/>
              <w:jc w:val="both"/>
            </w:pPr>
          </w:p>
        </w:tc>
        <w:tc>
          <w:tcPr>
            <w:tcW w:w="1241" w:type="dxa"/>
          </w:tcPr>
          <w:p w14:paraId="2BC41D95" w14:textId="77777777" w:rsidR="00E922F9" w:rsidRDefault="00E922F9" w:rsidP="00E922F9">
            <w:pPr>
              <w:spacing w:after="80"/>
              <w:jc w:val="both"/>
            </w:pPr>
          </w:p>
        </w:tc>
      </w:tr>
      <w:tr w:rsidR="00E922F9" w14:paraId="1D007675" w14:textId="77777777" w:rsidTr="008B3210">
        <w:tc>
          <w:tcPr>
            <w:tcW w:w="1430" w:type="dxa"/>
          </w:tcPr>
          <w:p w14:paraId="416F27CE" w14:textId="6E4B0C12" w:rsidR="00E922F9" w:rsidRPr="00C25B7C" w:rsidRDefault="00E922F9" w:rsidP="00E922F9">
            <w:pPr>
              <w:spacing w:after="80"/>
              <w:jc w:val="both"/>
            </w:pPr>
            <w:r w:rsidRPr="00A40ADB">
              <w:t>н39</w:t>
            </w:r>
          </w:p>
        </w:tc>
        <w:tc>
          <w:tcPr>
            <w:tcW w:w="1537" w:type="dxa"/>
          </w:tcPr>
          <w:p w14:paraId="6056DA75" w14:textId="501B126A" w:rsidR="00E922F9" w:rsidRPr="00C25B7C" w:rsidRDefault="00E922F9" w:rsidP="00E922F9">
            <w:pPr>
              <w:spacing w:after="80"/>
              <w:jc w:val="both"/>
            </w:pPr>
            <w:r w:rsidRPr="00A40ADB">
              <w:t>431884.07</w:t>
            </w:r>
          </w:p>
        </w:tc>
        <w:tc>
          <w:tcPr>
            <w:tcW w:w="1446" w:type="dxa"/>
          </w:tcPr>
          <w:p w14:paraId="7F07A56C" w14:textId="399E3A5C" w:rsidR="00E922F9" w:rsidRPr="00C25B7C" w:rsidRDefault="00E922F9" w:rsidP="00E922F9">
            <w:pPr>
              <w:spacing w:after="80"/>
              <w:jc w:val="both"/>
            </w:pPr>
            <w:r w:rsidRPr="00A40ADB">
              <w:t>1300859.63</w:t>
            </w:r>
          </w:p>
        </w:tc>
        <w:tc>
          <w:tcPr>
            <w:tcW w:w="2250" w:type="dxa"/>
          </w:tcPr>
          <w:p w14:paraId="63622827" w14:textId="0631AAB3" w:rsidR="00E922F9" w:rsidRPr="00C25B7C" w:rsidRDefault="00E922F9" w:rsidP="00E922F9">
            <w:pPr>
              <w:spacing w:after="80"/>
              <w:jc w:val="both"/>
            </w:pPr>
            <w:r w:rsidRPr="00A40ADB">
              <w:t>Аналитический метод</w:t>
            </w:r>
          </w:p>
        </w:tc>
        <w:tc>
          <w:tcPr>
            <w:tcW w:w="1559" w:type="dxa"/>
          </w:tcPr>
          <w:p w14:paraId="47AB4D30" w14:textId="77777777" w:rsidR="00E922F9" w:rsidRPr="00C25B7C" w:rsidRDefault="00E922F9" w:rsidP="00E922F9">
            <w:pPr>
              <w:spacing w:after="80"/>
              <w:jc w:val="both"/>
            </w:pPr>
          </w:p>
        </w:tc>
        <w:tc>
          <w:tcPr>
            <w:tcW w:w="1241" w:type="dxa"/>
          </w:tcPr>
          <w:p w14:paraId="11BD0F4B" w14:textId="77777777" w:rsidR="00E922F9" w:rsidRDefault="00E922F9" w:rsidP="00E922F9">
            <w:pPr>
              <w:spacing w:after="80"/>
              <w:jc w:val="both"/>
            </w:pPr>
          </w:p>
        </w:tc>
      </w:tr>
      <w:tr w:rsidR="00E922F9" w14:paraId="60EF8C8E" w14:textId="77777777" w:rsidTr="008B3210">
        <w:tc>
          <w:tcPr>
            <w:tcW w:w="1430" w:type="dxa"/>
          </w:tcPr>
          <w:p w14:paraId="5939E4CB" w14:textId="3A6E4F3F" w:rsidR="00E922F9" w:rsidRPr="00C25B7C" w:rsidRDefault="00E922F9" w:rsidP="00E922F9">
            <w:pPr>
              <w:spacing w:after="80"/>
              <w:jc w:val="both"/>
            </w:pPr>
            <w:r w:rsidRPr="00A40ADB">
              <w:t>н38</w:t>
            </w:r>
          </w:p>
        </w:tc>
        <w:tc>
          <w:tcPr>
            <w:tcW w:w="1537" w:type="dxa"/>
          </w:tcPr>
          <w:p w14:paraId="1D0B2101" w14:textId="34E302E6" w:rsidR="00E922F9" w:rsidRPr="00C25B7C" w:rsidRDefault="00E922F9" w:rsidP="00E922F9">
            <w:pPr>
              <w:spacing w:after="80"/>
              <w:jc w:val="both"/>
            </w:pPr>
            <w:r w:rsidRPr="00A40ADB">
              <w:t>431887.73</w:t>
            </w:r>
          </w:p>
        </w:tc>
        <w:tc>
          <w:tcPr>
            <w:tcW w:w="1446" w:type="dxa"/>
          </w:tcPr>
          <w:p w14:paraId="4EFDF45C" w14:textId="03F2F153" w:rsidR="00E922F9" w:rsidRPr="00C25B7C" w:rsidRDefault="00E922F9" w:rsidP="00E922F9">
            <w:pPr>
              <w:spacing w:after="80"/>
              <w:jc w:val="both"/>
            </w:pPr>
            <w:r w:rsidRPr="00A40ADB">
              <w:t>1300837.94</w:t>
            </w:r>
          </w:p>
        </w:tc>
        <w:tc>
          <w:tcPr>
            <w:tcW w:w="2250" w:type="dxa"/>
          </w:tcPr>
          <w:p w14:paraId="7F9454D2" w14:textId="1A20A05F" w:rsidR="00E922F9" w:rsidRPr="00C25B7C" w:rsidRDefault="00E922F9" w:rsidP="00E922F9">
            <w:pPr>
              <w:spacing w:after="80"/>
              <w:jc w:val="both"/>
            </w:pPr>
            <w:r w:rsidRPr="00A40ADB">
              <w:t>Аналитический метод</w:t>
            </w:r>
          </w:p>
        </w:tc>
        <w:tc>
          <w:tcPr>
            <w:tcW w:w="1559" w:type="dxa"/>
          </w:tcPr>
          <w:p w14:paraId="7886EF9A" w14:textId="77777777" w:rsidR="00E922F9" w:rsidRPr="00C25B7C" w:rsidRDefault="00E922F9" w:rsidP="00E922F9">
            <w:pPr>
              <w:spacing w:after="80"/>
              <w:jc w:val="both"/>
            </w:pPr>
          </w:p>
        </w:tc>
        <w:tc>
          <w:tcPr>
            <w:tcW w:w="1241" w:type="dxa"/>
          </w:tcPr>
          <w:p w14:paraId="6BA2D5C3" w14:textId="77777777" w:rsidR="00E922F9" w:rsidRDefault="00E922F9" w:rsidP="00E922F9">
            <w:pPr>
              <w:spacing w:after="80"/>
              <w:jc w:val="both"/>
            </w:pPr>
          </w:p>
        </w:tc>
      </w:tr>
      <w:tr w:rsidR="00E922F9" w14:paraId="2FD7EED6" w14:textId="77777777" w:rsidTr="008B3210">
        <w:tc>
          <w:tcPr>
            <w:tcW w:w="1430" w:type="dxa"/>
          </w:tcPr>
          <w:p w14:paraId="382D6D63" w14:textId="70B51E39" w:rsidR="00E922F9" w:rsidRPr="00C25B7C" w:rsidRDefault="00E922F9" w:rsidP="00E922F9">
            <w:pPr>
              <w:spacing w:after="80"/>
              <w:jc w:val="both"/>
            </w:pPr>
            <w:r w:rsidRPr="00A40ADB">
              <w:t>н37</w:t>
            </w:r>
          </w:p>
        </w:tc>
        <w:tc>
          <w:tcPr>
            <w:tcW w:w="1537" w:type="dxa"/>
          </w:tcPr>
          <w:p w14:paraId="41CA53D2" w14:textId="6F555602" w:rsidR="00E922F9" w:rsidRPr="00C25B7C" w:rsidRDefault="00E922F9" w:rsidP="00E922F9">
            <w:pPr>
              <w:spacing w:after="80"/>
              <w:jc w:val="both"/>
            </w:pPr>
            <w:r w:rsidRPr="00A40ADB">
              <w:t>431891.39</w:t>
            </w:r>
          </w:p>
        </w:tc>
        <w:tc>
          <w:tcPr>
            <w:tcW w:w="1446" w:type="dxa"/>
          </w:tcPr>
          <w:p w14:paraId="09FE6580" w14:textId="37D17ABF" w:rsidR="00E922F9" w:rsidRPr="00C25B7C" w:rsidRDefault="00E922F9" w:rsidP="00E922F9">
            <w:pPr>
              <w:spacing w:after="80"/>
              <w:jc w:val="both"/>
            </w:pPr>
            <w:r w:rsidRPr="00A40ADB">
              <w:t>1300816.25</w:t>
            </w:r>
          </w:p>
        </w:tc>
        <w:tc>
          <w:tcPr>
            <w:tcW w:w="2250" w:type="dxa"/>
          </w:tcPr>
          <w:p w14:paraId="7F889A8A" w14:textId="7A5EBA24" w:rsidR="00E922F9" w:rsidRPr="00C25B7C" w:rsidRDefault="00E922F9" w:rsidP="00E922F9">
            <w:pPr>
              <w:spacing w:after="80"/>
              <w:jc w:val="both"/>
            </w:pPr>
            <w:r w:rsidRPr="00A40ADB">
              <w:t>Аналитический метод</w:t>
            </w:r>
          </w:p>
        </w:tc>
        <w:tc>
          <w:tcPr>
            <w:tcW w:w="1559" w:type="dxa"/>
          </w:tcPr>
          <w:p w14:paraId="369DA56E" w14:textId="77777777" w:rsidR="00E922F9" w:rsidRPr="00C25B7C" w:rsidRDefault="00E922F9" w:rsidP="00E922F9">
            <w:pPr>
              <w:spacing w:after="80"/>
              <w:jc w:val="both"/>
            </w:pPr>
          </w:p>
        </w:tc>
        <w:tc>
          <w:tcPr>
            <w:tcW w:w="1241" w:type="dxa"/>
          </w:tcPr>
          <w:p w14:paraId="58E04C32" w14:textId="77777777" w:rsidR="00E922F9" w:rsidRDefault="00E922F9" w:rsidP="00E922F9">
            <w:pPr>
              <w:spacing w:after="80"/>
              <w:jc w:val="both"/>
            </w:pPr>
          </w:p>
        </w:tc>
      </w:tr>
      <w:tr w:rsidR="00E922F9" w14:paraId="35A8C344" w14:textId="77777777" w:rsidTr="008B3210">
        <w:tc>
          <w:tcPr>
            <w:tcW w:w="1430" w:type="dxa"/>
          </w:tcPr>
          <w:p w14:paraId="100DA988" w14:textId="1F17DF3B" w:rsidR="00E922F9" w:rsidRPr="00C25B7C" w:rsidRDefault="00E922F9" w:rsidP="00E922F9">
            <w:pPr>
              <w:spacing w:after="80"/>
              <w:jc w:val="both"/>
            </w:pPr>
            <w:r w:rsidRPr="00A40ADB">
              <w:t>н36</w:t>
            </w:r>
          </w:p>
        </w:tc>
        <w:tc>
          <w:tcPr>
            <w:tcW w:w="1537" w:type="dxa"/>
          </w:tcPr>
          <w:p w14:paraId="772D71A3" w14:textId="71DBA07D" w:rsidR="00E922F9" w:rsidRPr="00C25B7C" w:rsidRDefault="00E922F9" w:rsidP="00E922F9">
            <w:pPr>
              <w:spacing w:after="80"/>
              <w:jc w:val="both"/>
            </w:pPr>
            <w:r w:rsidRPr="00A40ADB">
              <w:t>431895.05</w:t>
            </w:r>
          </w:p>
        </w:tc>
        <w:tc>
          <w:tcPr>
            <w:tcW w:w="1446" w:type="dxa"/>
          </w:tcPr>
          <w:p w14:paraId="256D7300" w14:textId="11A8D53F" w:rsidR="00E922F9" w:rsidRPr="00C25B7C" w:rsidRDefault="00E922F9" w:rsidP="00E922F9">
            <w:pPr>
              <w:spacing w:after="80"/>
              <w:jc w:val="both"/>
            </w:pPr>
            <w:r w:rsidRPr="00A40ADB">
              <w:t>1300794.55</w:t>
            </w:r>
          </w:p>
        </w:tc>
        <w:tc>
          <w:tcPr>
            <w:tcW w:w="2250" w:type="dxa"/>
          </w:tcPr>
          <w:p w14:paraId="72E19958" w14:textId="150992DA" w:rsidR="00E922F9" w:rsidRPr="00C25B7C" w:rsidRDefault="00E922F9" w:rsidP="00E922F9">
            <w:pPr>
              <w:spacing w:after="80"/>
              <w:jc w:val="both"/>
            </w:pPr>
            <w:r w:rsidRPr="00A40ADB">
              <w:t>Аналитический метод</w:t>
            </w:r>
          </w:p>
        </w:tc>
        <w:tc>
          <w:tcPr>
            <w:tcW w:w="1559" w:type="dxa"/>
          </w:tcPr>
          <w:p w14:paraId="53C4B6B6" w14:textId="77777777" w:rsidR="00E922F9" w:rsidRPr="00C25B7C" w:rsidRDefault="00E922F9" w:rsidP="00E922F9">
            <w:pPr>
              <w:spacing w:after="80"/>
              <w:jc w:val="both"/>
            </w:pPr>
          </w:p>
        </w:tc>
        <w:tc>
          <w:tcPr>
            <w:tcW w:w="1241" w:type="dxa"/>
          </w:tcPr>
          <w:p w14:paraId="3CA233C4" w14:textId="77777777" w:rsidR="00E922F9" w:rsidRDefault="00E922F9" w:rsidP="00E922F9">
            <w:pPr>
              <w:spacing w:after="80"/>
              <w:jc w:val="both"/>
            </w:pPr>
          </w:p>
        </w:tc>
      </w:tr>
      <w:tr w:rsidR="00E922F9" w14:paraId="3FF439F9" w14:textId="77777777" w:rsidTr="008B3210">
        <w:tc>
          <w:tcPr>
            <w:tcW w:w="1430" w:type="dxa"/>
          </w:tcPr>
          <w:p w14:paraId="139317A3" w14:textId="2B537B2E" w:rsidR="00E922F9" w:rsidRPr="00C25B7C" w:rsidRDefault="00E922F9" w:rsidP="00E922F9">
            <w:pPr>
              <w:spacing w:after="80"/>
              <w:jc w:val="both"/>
            </w:pPr>
            <w:r w:rsidRPr="00A40ADB">
              <w:t>н35</w:t>
            </w:r>
          </w:p>
        </w:tc>
        <w:tc>
          <w:tcPr>
            <w:tcW w:w="1537" w:type="dxa"/>
          </w:tcPr>
          <w:p w14:paraId="0CFE739A" w14:textId="3CA96037" w:rsidR="00E922F9" w:rsidRPr="00C25B7C" w:rsidRDefault="00E922F9" w:rsidP="00E922F9">
            <w:pPr>
              <w:spacing w:after="80"/>
              <w:jc w:val="both"/>
            </w:pPr>
            <w:r w:rsidRPr="00A40ADB">
              <w:t>431898.71</w:t>
            </w:r>
          </w:p>
        </w:tc>
        <w:tc>
          <w:tcPr>
            <w:tcW w:w="1446" w:type="dxa"/>
          </w:tcPr>
          <w:p w14:paraId="18A594F1" w14:textId="48DCE2EA" w:rsidR="00E922F9" w:rsidRPr="00C25B7C" w:rsidRDefault="00E922F9" w:rsidP="00E922F9">
            <w:pPr>
              <w:spacing w:after="80"/>
              <w:jc w:val="both"/>
            </w:pPr>
            <w:r w:rsidRPr="00A40ADB">
              <w:t>1300772.86</w:t>
            </w:r>
          </w:p>
        </w:tc>
        <w:tc>
          <w:tcPr>
            <w:tcW w:w="2250" w:type="dxa"/>
          </w:tcPr>
          <w:p w14:paraId="234FABA8" w14:textId="5CFA090B" w:rsidR="00E922F9" w:rsidRPr="00C25B7C" w:rsidRDefault="00E922F9" w:rsidP="00E922F9">
            <w:pPr>
              <w:spacing w:after="80"/>
              <w:jc w:val="both"/>
            </w:pPr>
            <w:r w:rsidRPr="00A40ADB">
              <w:t>Аналитический метод</w:t>
            </w:r>
          </w:p>
        </w:tc>
        <w:tc>
          <w:tcPr>
            <w:tcW w:w="1559" w:type="dxa"/>
          </w:tcPr>
          <w:p w14:paraId="42791829" w14:textId="77777777" w:rsidR="00E922F9" w:rsidRPr="00C25B7C" w:rsidRDefault="00E922F9" w:rsidP="00E922F9">
            <w:pPr>
              <w:spacing w:after="80"/>
              <w:jc w:val="both"/>
            </w:pPr>
          </w:p>
        </w:tc>
        <w:tc>
          <w:tcPr>
            <w:tcW w:w="1241" w:type="dxa"/>
          </w:tcPr>
          <w:p w14:paraId="3AA0A55A" w14:textId="77777777" w:rsidR="00E922F9" w:rsidRDefault="00E922F9" w:rsidP="00E922F9">
            <w:pPr>
              <w:spacing w:after="80"/>
              <w:jc w:val="both"/>
            </w:pPr>
          </w:p>
        </w:tc>
      </w:tr>
      <w:tr w:rsidR="00E922F9" w14:paraId="153FDDFC" w14:textId="77777777" w:rsidTr="008B3210">
        <w:tc>
          <w:tcPr>
            <w:tcW w:w="1430" w:type="dxa"/>
          </w:tcPr>
          <w:p w14:paraId="5CEF7D7D" w14:textId="7F39C342" w:rsidR="00E922F9" w:rsidRPr="00C25B7C" w:rsidRDefault="00E922F9" w:rsidP="00E922F9">
            <w:pPr>
              <w:spacing w:after="80"/>
              <w:jc w:val="both"/>
            </w:pPr>
            <w:r w:rsidRPr="00A40ADB">
              <w:t>н34</w:t>
            </w:r>
          </w:p>
        </w:tc>
        <w:tc>
          <w:tcPr>
            <w:tcW w:w="1537" w:type="dxa"/>
          </w:tcPr>
          <w:p w14:paraId="6AAE1A7F" w14:textId="6604BA21" w:rsidR="00E922F9" w:rsidRPr="00C25B7C" w:rsidRDefault="00E922F9" w:rsidP="00E922F9">
            <w:pPr>
              <w:spacing w:after="80"/>
              <w:jc w:val="both"/>
            </w:pPr>
            <w:r w:rsidRPr="00A40ADB">
              <w:t>431902.38</w:t>
            </w:r>
          </w:p>
        </w:tc>
        <w:tc>
          <w:tcPr>
            <w:tcW w:w="1446" w:type="dxa"/>
          </w:tcPr>
          <w:p w14:paraId="343B5E2B" w14:textId="5E656744" w:rsidR="00E922F9" w:rsidRPr="00C25B7C" w:rsidRDefault="00E922F9" w:rsidP="00E922F9">
            <w:pPr>
              <w:spacing w:after="80"/>
              <w:jc w:val="both"/>
            </w:pPr>
            <w:r w:rsidRPr="00A40ADB">
              <w:t>1300751.17</w:t>
            </w:r>
          </w:p>
        </w:tc>
        <w:tc>
          <w:tcPr>
            <w:tcW w:w="2250" w:type="dxa"/>
          </w:tcPr>
          <w:p w14:paraId="64985DE7" w14:textId="73378F64" w:rsidR="00E922F9" w:rsidRPr="00C25B7C" w:rsidRDefault="00E922F9" w:rsidP="00E922F9">
            <w:pPr>
              <w:spacing w:after="80"/>
              <w:jc w:val="both"/>
            </w:pPr>
            <w:r w:rsidRPr="00A40ADB">
              <w:t>Аналитический метод</w:t>
            </w:r>
          </w:p>
        </w:tc>
        <w:tc>
          <w:tcPr>
            <w:tcW w:w="1559" w:type="dxa"/>
          </w:tcPr>
          <w:p w14:paraId="44574F4B" w14:textId="77777777" w:rsidR="00E922F9" w:rsidRPr="00C25B7C" w:rsidRDefault="00E922F9" w:rsidP="00E922F9">
            <w:pPr>
              <w:spacing w:after="80"/>
              <w:jc w:val="both"/>
            </w:pPr>
          </w:p>
        </w:tc>
        <w:tc>
          <w:tcPr>
            <w:tcW w:w="1241" w:type="dxa"/>
          </w:tcPr>
          <w:p w14:paraId="6489CB0F" w14:textId="77777777" w:rsidR="00E922F9" w:rsidRDefault="00E922F9" w:rsidP="00E922F9">
            <w:pPr>
              <w:spacing w:after="80"/>
              <w:jc w:val="both"/>
            </w:pPr>
          </w:p>
        </w:tc>
      </w:tr>
      <w:tr w:rsidR="00E922F9" w14:paraId="583173C2" w14:textId="77777777" w:rsidTr="008B3210">
        <w:tc>
          <w:tcPr>
            <w:tcW w:w="1430" w:type="dxa"/>
          </w:tcPr>
          <w:p w14:paraId="4D0BBEDA" w14:textId="3584DA8D" w:rsidR="00E922F9" w:rsidRPr="00C25B7C" w:rsidRDefault="00E922F9" w:rsidP="00E922F9">
            <w:pPr>
              <w:spacing w:after="80"/>
              <w:jc w:val="both"/>
            </w:pPr>
            <w:r w:rsidRPr="00A40ADB">
              <w:t>н33</w:t>
            </w:r>
          </w:p>
        </w:tc>
        <w:tc>
          <w:tcPr>
            <w:tcW w:w="1537" w:type="dxa"/>
          </w:tcPr>
          <w:p w14:paraId="56A5911A" w14:textId="44C12A5D" w:rsidR="00E922F9" w:rsidRPr="00C25B7C" w:rsidRDefault="00E922F9" w:rsidP="00E922F9">
            <w:pPr>
              <w:spacing w:after="80"/>
              <w:jc w:val="both"/>
            </w:pPr>
            <w:r w:rsidRPr="00A40ADB">
              <w:t>431906.04</w:t>
            </w:r>
          </w:p>
        </w:tc>
        <w:tc>
          <w:tcPr>
            <w:tcW w:w="1446" w:type="dxa"/>
          </w:tcPr>
          <w:p w14:paraId="28BC7F78" w14:textId="41831524" w:rsidR="00E922F9" w:rsidRPr="00C25B7C" w:rsidRDefault="00E922F9" w:rsidP="00E922F9">
            <w:pPr>
              <w:spacing w:after="80"/>
              <w:jc w:val="both"/>
            </w:pPr>
            <w:r w:rsidRPr="00A40ADB">
              <w:t>1300729.47</w:t>
            </w:r>
          </w:p>
        </w:tc>
        <w:tc>
          <w:tcPr>
            <w:tcW w:w="2250" w:type="dxa"/>
          </w:tcPr>
          <w:p w14:paraId="6272DD15" w14:textId="5CCEDA5F" w:rsidR="00E922F9" w:rsidRPr="00C25B7C" w:rsidRDefault="00E922F9" w:rsidP="00E922F9">
            <w:pPr>
              <w:spacing w:after="80"/>
              <w:jc w:val="both"/>
            </w:pPr>
            <w:r w:rsidRPr="00A40ADB">
              <w:t>Аналитический метод</w:t>
            </w:r>
          </w:p>
        </w:tc>
        <w:tc>
          <w:tcPr>
            <w:tcW w:w="1559" w:type="dxa"/>
          </w:tcPr>
          <w:p w14:paraId="6B985B33" w14:textId="77777777" w:rsidR="00E922F9" w:rsidRPr="00C25B7C" w:rsidRDefault="00E922F9" w:rsidP="00E922F9">
            <w:pPr>
              <w:spacing w:after="80"/>
              <w:jc w:val="both"/>
            </w:pPr>
          </w:p>
        </w:tc>
        <w:tc>
          <w:tcPr>
            <w:tcW w:w="1241" w:type="dxa"/>
          </w:tcPr>
          <w:p w14:paraId="4EEF94EF" w14:textId="77777777" w:rsidR="00E922F9" w:rsidRDefault="00E922F9" w:rsidP="00E922F9">
            <w:pPr>
              <w:spacing w:after="80"/>
              <w:jc w:val="both"/>
            </w:pPr>
          </w:p>
        </w:tc>
      </w:tr>
      <w:tr w:rsidR="00E922F9" w14:paraId="3BE1859E" w14:textId="77777777" w:rsidTr="008B3210">
        <w:tc>
          <w:tcPr>
            <w:tcW w:w="1430" w:type="dxa"/>
          </w:tcPr>
          <w:p w14:paraId="1EE778FC" w14:textId="069C559E" w:rsidR="00E922F9" w:rsidRPr="00C25B7C" w:rsidRDefault="00E922F9" w:rsidP="00E922F9">
            <w:pPr>
              <w:spacing w:after="80"/>
              <w:jc w:val="both"/>
            </w:pPr>
            <w:r w:rsidRPr="00A40ADB">
              <w:t>н32</w:t>
            </w:r>
          </w:p>
        </w:tc>
        <w:tc>
          <w:tcPr>
            <w:tcW w:w="1537" w:type="dxa"/>
          </w:tcPr>
          <w:p w14:paraId="31190D60" w14:textId="368D3F7A" w:rsidR="00E922F9" w:rsidRPr="00C25B7C" w:rsidRDefault="00E922F9" w:rsidP="00E922F9">
            <w:pPr>
              <w:spacing w:after="80"/>
              <w:jc w:val="both"/>
            </w:pPr>
            <w:r w:rsidRPr="00A40ADB">
              <w:t>431909.7</w:t>
            </w:r>
          </w:p>
        </w:tc>
        <w:tc>
          <w:tcPr>
            <w:tcW w:w="1446" w:type="dxa"/>
          </w:tcPr>
          <w:p w14:paraId="2922EDB3" w14:textId="63C9042F" w:rsidR="00E922F9" w:rsidRPr="00C25B7C" w:rsidRDefault="00E922F9" w:rsidP="00E922F9">
            <w:pPr>
              <w:spacing w:after="80"/>
              <w:jc w:val="both"/>
            </w:pPr>
            <w:r w:rsidRPr="00A40ADB">
              <w:t>1300707.78</w:t>
            </w:r>
          </w:p>
        </w:tc>
        <w:tc>
          <w:tcPr>
            <w:tcW w:w="2250" w:type="dxa"/>
          </w:tcPr>
          <w:p w14:paraId="3C05ACFE" w14:textId="31B26940" w:rsidR="00E922F9" w:rsidRPr="00C25B7C" w:rsidRDefault="00E922F9" w:rsidP="00E922F9">
            <w:pPr>
              <w:spacing w:after="80"/>
              <w:jc w:val="both"/>
            </w:pPr>
            <w:r w:rsidRPr="00A40ADB">
              <w:t>Аналитический метод</w:t>
            </w:r>
          </w:p>
        </w:tc>
        <w:tc>
          <w:tcPr>
            <w:tcW w:w="1559" w:type="dxa"/>
          </w:tcPr>
          <w:p w14:paraId="40CA5242" w14:textId="77777777" w:rsidR="00E922F9" w:rsidRPr="00C25B7C" w:rsidRDefault="00E922F9" w:rsidP="00E922F9">
            <w:pPr>
              <w:spacing w:after="80"/>
              <w:jc w:val="both"/>
            </w:pPr>
          </w:p>
        </w:tc>
        <w:tc>
          <w:tcPr>
            <w:tcW w:w="1241" w:type="dxa"/>
          </w:tcPr>
          <w:p w14:paraId="2CC27A7B" w14:textId="77777777" w:rsidR="00E922F9" w:rsidRDefault="00E922F9" w:rsidP="00E922F9">
            <w:pPr>
              <w:spacing w:after="80"/>
              <w:jc w:val="both"/>
            </w:pPr>
          </w:p>
        </w:tc>
      </w:tr>
      <w:tr w:rsidR="00E922F9" w14:paraId="73ECA334" w14:textId="77777777" w:rsidTr="008B3210">
        <w:tc>
          <w:tcPr>
            <w:tcW w:w="1430" w:type="dxa"/>
          </w:tcPr>
          <w:p w14:paraId="655CB95C" w14:textId="247C7E7D" w:rsidR="00E922F9" w:rsidRPr="00C25B7C" w:rsidRDefault="00E922F9" w:rsidP="00E922F9">
            <w:pPr>
              <w:spacing w:after="80"/>
              <w:jc w:val="both"/>
            </w:pPr>
            <w:r w:rsidRPr="00A40ADB">
              <w:t>н31</w:t>
            </w:r>
          </w:p>
        </w:tc>
        <w:tc>
          <w:tcPr>
            <w:tcW w:w="1537" w:type="dxa"/>
          </w:tcPr>
          <w:p w14:paraId="313FFA81" w14:textId="570D4AC4" w:rsidR="00E922F9" w:rsidRPr="00C25B7C" w:rsidRDefault="00E922F9" w:rsidP="00E922F9">
            <w:pPr>
              <w:spacing w:after="80"/>
              <w:jc w:val="both"/>
            </w:pPr>
            <w:r w:rsidRPr="00A40ADB">
              <w:t>431913.36</w:t>
            </w:r>
          </w:p>
        </w:tc>
        <w:tc>
          <w:tcPr>
            <w:tcW w:w="1446" w:type="dxa"/>
          </w:tcPr>
          <w:p w14:paraId="7E79F8E8" w14:textId="33FA1460" w:rsidR="00E922F9" w:rsidRPr="00C25B7C" w:rsidRDefault="00E922F9" w:rsidP="00E922F9">
            <w:pPr>
              <w:spacing w:after="80"/>
              <w:jc w:val="both"/>
            </w:pPr>
            <w:r w:rsidRPr="00A40ADB">
              <w:t>1300686.09</w:t>
            </w:r>
          </w:p>
        </w:tc>
        <w:tc>
          <w:tcPr>
            <w:tcW w:w="2250" w:type="dxa"/>
          </w:tcPr>
          <w:p w14:paraId="284ED884" w14:textId="1BEC722E" w:rsidR="00E922F9" w:rsidRPr="00C25B7C" w:rsidRDefault="00E922F9" w:rsidP="00E922F9">
            <w:pPr>
              <w:spacing w:after="80"/>
              <w:jc w:val="both"/>
            </w:pPr>
            <w:r w:rsidRPr="00A40ADB">
              <w:t>Аналитический метод</w:t>
            </w:r>
          </w:p>
        </w:tc>
        <w:tc>
          <w:tcPr>
            <w:tcW w:w="1559" w:type="dxa"/>
          </w:tcPr>
          <w:p w14:paraId="73D4F9B8" w14:textId="77777777" w:rsidR="00E922F9" w:rsidRPr="00C25B7C" w:rsidRDefault="00E922F9" w:rsidP="00E922F9">
            <w:pPr>
              <w:spacing w:after="80"/>
              <w:jc w:val="both"/>
            </w:pPr>
          </w:p>
        </w:tc>
        <w:tc>
          <w:tcPr>
            <w:tcW w:w="1241" w:type="dxa"/>
          </w:tcPr>
          <w:p w14:paraId="4C7D09C5" w14:textId="77777777" w:rsidR="00E922F9" w:rsidRDefault="00E922F9" w:rsidP="00E922F9">
            <w:pPr>
              <w:spacing w:after="80"/>
              <w:jc w:val="both"/>
            </w:pPr>
          </w:p>
        </w:tc>
      </w:tr>
      <w:tr w:rsidR="00E922F9" w14:paraId="2FFB705F" w14:textId="77777777" w:rsidTr="008B3210">
        <w:tc>
          <w:tcPr>
            <w:tcW w:w="1430" w:type="dxa"/>
          </w:tcPr>
          <w:p w14:paraId="0F218351" w14:textId="58E5173E" w:rsidR="00E922F9" w:rsidRPr="00C25B7C" w:rsidRDefault="00E922F9" w:rsidP="00E922F9">
            <w:pPr>
              <w:spacing w:after="80"/>
              <w:jc w:val="both"/>
            </w:pPr>
            <w:r w:rsidRPr="00A40ADB">
              <w:t>н30</w:t>
            </w:r>
          </w:p>
        </w:tc>
        <w:tc>
          <w:tcPr>
            <w:tcW w:w="1537" w:type="dxa"/>
          </w:tcPr>
          <w:p w14:paraId="13B76BCE" w14:textId="67B978C4" w:rsidR="00E922F9" w:rsidRPr="00C25B7C" w:rsidRDefault="00E922F9" w:rsidP="00E922F9">
            <w:pPr>
              <w:spacing w:after="80"/>
              <w:jc w:val="both"/>
            </w:pPr>
            <w:r w:rsidRPr="00A40ADB">
              <w:t>431918.61</w:t>
            </w:r>
          </w:p>
        </w:tc>
        <w:tc>
          <w:tcPr>
            <w:tcW w:w="1446" w:type="dxa"/>
          </w:tcPr>
          <w:p w14:paraId="7EAF8C35" w14:textId="515AEFD6" w:rsidR="00E922F9" w:rsidRPr="00C25B7C" w:rsidRDefault="00E922F9" w:rsidP="00E922F9">
            <w:pPr>
              <w:spacing w:after="80"/>
              <w:jc w:val="both"/>
            </w:pPr>
            <w:r w:rsidRPr="00A40ADB">
              <w:t>1300654.98</w:t>
            </w:r>
          </w:p>
        </w:tc>
        <w:tc>
          <w:tcPr>
            <w:tcW w:w="2250" w:type="dxa"/>
          </w:tcPr>
          <w:p w14:paraId="2FA2CD4F" w14:textId="28AFCF84" w:rsidR="00E922F9" w:rsidRPr="00C25B7C" w:rsidRDefault="00E922F9" w:rsidP="00E922F9">
            <w:pPr>
              <w:spacing w:after="80"/>
              <w:jc w:val="both"/>
            </w:pPr>
            <w:r w:rsidRPr="00A40ADB">
              <w:t>Аналитический метод</w:t>
            </w:r>
          </w:p>
        </w:tc>
        <w:tc>
          <w:tcPr>
            <w:tcW w:w="1559" w:type="dxa"/>
          </w:tcPr>
          <w:p w14:paraId="13AB1383" w14:textId="77777777" w:rsidR="00E922F9" w:rsidRPr="00C25B7C" w:rsidRDefault="00E922F9" w:rsidP="00E922F9">
            <w:pPr>
              <w:spacing w:after="80"/>
              <w:jc w:val="both"/>
            </w:pPr>
          </w:p>
        </w:tc>
        <w:tc>
          <w:tcPr>
            <w:tcW w:w="1241" w:type="dxa"/>
          </w:tcPr>
          <w:p w14:paraId="25184AD4" w14:textId="77777777" w:rsidR="00E922F9" w:rsidRDefault="00E922F9" w:rsidP="00E922F9">
            <w:pPr>
              <w:spacing w:after="80"/>
              <w:jc w:val="both"/>
            </w:pPr>
          </w:p>
        </w:tc>
      </w:tr>
      <w:tr w:rsidR="00E922F9" w14:paraId="722F1932" w14:textId="77777777" w:rsidTr="008B3210">
        <w:tc>
          <w:tcPr>
            <w:tcW w:w="1430" w:type="dxa"/>
          </w:tcPr>
          <w:p w14:paraId="2090825D" w14:textId="7BB8CE92" w:rsidR="00E922F9" w:rsidRPr="00C25B7C" w:rsidRDefault="00E922F9" w:rsidP="00E922F9">
            <w:pPr>
              <w:spacing w:after="80"/>
              <w:jc w:val="both"/>
            </w:pPr>
            <w:r w:rsidRPr="00A40ADB">
              <w:t>н29</w:t>
            </w:r>
          </w:p>
        </w:tc>
        <w:tc>
          <w:tcPr>
            <w:tcW w:w="1537" w:type="dxa"/>
          </w:tcPr>
          <w:p w14:paraId="62E5F9F5" w14:textId="7BD9AC26" w:rsidR="00E922F9" w:rsidRPr="00C25B7C" w:rsidRDefault="00E922F9" w:rsidP="00E922F9">
            <w:pPr>
              <w:spacing w:after="80"/>
              <w:jc w:val="both"/>
            </w:pPr>
            <w:r w:rsidRPr="00A40ADB">
              <w:t>431918.92</w:t>
            </w:r>
          </w:p>
        </w:tc>
        <w:tc>
          <w:tcPr>
            <w:tcW w:w="1446" w:type="dxa"/>
          </w:tcPr>
          <w:p w14:paraId="2BB3137B" w14:textId="68AE2A69" w:rsidR="00E922F9" w:rsidRPr="00C25B7C" w:rsidRDefault="00E922F9" w:rsidP="00E922F9">
            <w:pPr>
              <w:spacing w:after="80"/>
              <w:jc w:val="both"/>
            </w:pPr>
            <w:r w:rsidRPr="00A40ADB">
              <w:t>1300653.16</w:t>
            </w:r>
          </w:p>
        </w:tc>
        <w:tc>
          <w:tcPr>
            <w:tcW w:w="2250" w:type="dxa"/>
          </w:tcPr>
          <w:p w14:paraId="0FFF299B" w14:textId="7C9DDAAD" w:rsidR="00E922F9" w:rsidRPr="00C25B7C" w:rsidRDefault="00E922F9" w:rsidP="00E922F9">
            <w:pPr>
              <w:spacing w:after="80"/>
              <w:jc w:val="both"/>
            </w:pPr>
            <w:r w:rsidRPr="00A40ADB">
              <w:t>Аналитический метод</w:t>
            </w:r>
          </w:p>
        </w:tc>
        <w:tc>
          <w:tcPr>
            <w:tcW w:w="1559" w:type="dxa"/>
          </w:tcPr>
          <w:p w14:paraId="4AEBE391" w14:textId="77777777" w:rsidR="00E922F9" w:rsidRPr="00C25B7C" w:rsidRDefault="00E922F9" w:rsidP="00E922F9">
            <w:pPr>
              <w:spacing w:after="80"/>
              <w:jc w:val="both"/>
            </w:pPr>
          </w:p>
        </w:tc>
        <w:tc>
          <w:tcPr>
            <w:tcW w:w="1241" w:type="dxa"/>
          </w:tcPr>
          <w:p w14:paraId="56861DB9" w14:textId="77777777" w:rsidR="00E922F9" w:rsidRDefault="00E922F9" w:rsidP="00E922F9">
            <w:pPr>
              <w:spacing w:after="80"/>
              <w:jc w:val="both"/>
            </w:pPr>
          </w:p>
        </w:tc>
      </w:tr>
      <w:tr w:rsidR="00E922F9" w14:paraId="19C0E84C" w14:textId="77777777" w:rsidTr="008B3210">
        <w:tc>
          <w:tcPr>
            <w:tcW w:w="1430" w:type="dxa"/>
          </w:tcPr>
          <w:p w14:paraId="2EF7D6CF" w14:textId="4EDB2B90" w:rsidR="00E922F9" w:rsidRPr="00C25B7C" w:rsidRDefault="00E922F9" w:rsidP="00E922F9">
            <w:pPr>
              <w:spacing w:after="80"/>
              <w:jc w:val="both"/>
            </w:pPr>
            <w:r w:rsidRPr="00A40ADB">
              <w:t>н28</w:t>
            </w:r>
          </w:p>
        </w:tc>
        <w:tc>
          <w:tcPr>
            <w:tcW w:w="1537" w:type="dxa"/>
          </w:tcPr>
          <w:p w14:paraId="74F897A4" w14:textId="492311F2" w:rsidR="00E922F9" w:rsidRPr="00C25B7C" w:rsidRDefault="00E922F9" w:rsidP="00E922F9">
            <w:pPr>
              <w:spacing w:after="80"/>
              <w:jc w:val="both"/>
            </w:pPr>
            <w:r w:rsidRPr="00A40ADB">
              <w:t>431921.96</w:t>
            </w:r>
          </w:p>
        </w:tc>
        <w:tc>
          <w:tcPr>
            <w:tcW w:w="1446" w:type="dxa"/>
          </w:tcPr>
          <w:p w14:paraId="7FDE639D" w14:textId="61745A90" w:rsidR="00E922F9" w:rsidRPr="00C25B7C" w:rsidRDefault="00E922F9" w:rsidP="00E922F9">
            <w:pPr>
              <w:spacing w:after="80"/>
              <w:jc w:val="both"/>
            </w:pPr>
            <w:r w:rsidRPr="00A40ADB">
              <w:t>1300653.67</w:t>
            </w:r>
          </w:p>
        </w:tc>
        <w:tc>
          <w:tcPr>
            <w:tcW w:w="2250" w:type="dxa"/>
          </w:tcPr>
          <w:p w14:paraId="11A073C0" w14:textId="47C3247F" w:rsidR="00E922F9" w:rsidRPr="00C25B7C" w:rsidRDefault="00E922F9" w:rsidP="00E922F9">
            <w:pPr>
              <w:spacing w:after="80"/>
              <w:jc w:val="both"/>
            </w:pPr>
            <w:r w:rsidRPr="00A40ADB">
              <w:t>Аналитический метод</w:t>
            </w:r>
          </w:p>
        </w:tc>
        <w:tc>
          <w:tcPr>
            <w:tcW w:w="1559" w:type="dxa"/>
          </w:tcPr>
          <w:p w14:paraId="53854E03" w14:textId="77777777" w:rsidR="00E922F9" w:rsidRPr="00C25B7C" w:rsidRDefault="00E922F9" w:rsidP="00E922F9">
            <w:pPr>
              <w:spacing w:after="80"/>
              <w:jc w:val="both"/>
            </w:pPr>
          </w:p>
        </w:tc>
        <w:tc>
          <w:tcPr>
            <w:tcW w:w="1241" w:type="dxa"/>
          </w:tcPr>
          <w:p w14:paraId="3C0EAAF2" w14:textId="77777777" w:rsidR="00E922F9" w:rsidRDefault="00E922F9" w:rsidP="00E922F9">
            <w:pPr>
              <w:spacing w:after="80"/>
              <w:jc w:val="both"/>
            </w:pPr>
          </w:p>
        </w:tc>
      </w:tr>
      <w:tr w:rsidR="00E922F9" w14:paraId="179E69C0" w14:textId="77777777" w:rsidTr="008B3210">
        <w:tc>
          <w:tcPr>
            <w:tcW w:w="1430" w:type="dxa"/>
          </w:tcPr>
          <w:p w14:paraId="30E670C8" w14:textId="245C0257" w:rsidR="00E922F9" w:rsidRPr="00C25B7C" w:rsidRDefault="00E922F9" w:rsidP="00E922F9">
            <w:pPr>
              <w:spacing w:after="80"/>
              <w:jc w:val="both"/>
            </w:pPr>
            <w:r w:rsidRPr="00A40ADB">
              <w:t>н27</w:t>
            </w:r>
          </w:p>
        </w:tc>
        <w:tc>
          <w:tcPr>
            <w:tcW w:w="1537" w:type="dxa"/>
          </w:tcPr>
          <w:p w14:paraId="138165A7" w14:textId="78D29426" w:rsidR="00E922F9" w:rsidRPr="00C25B7C" w:rsidRDefault="00E922F9" w:rsidP="00E922F9">
            <w:pPr>
              <w:spacing w:after="80"/>
              <w:jc w:val="both"/>
            </w:pPr>
            <w:r w:rsidRPr="00A40ADB">
              <w:t>431914.3</w:t>
            </w:r>
          </w:p>
        </w:tc>
        <w:tc>
          <w:tcPr>
            <w:tcW w:w="1446" w:type="dxa"/>
          </w:tcPr>
          <w:p w14:paraId="66256599" w14:textId="418A801F" w:rsidR="00E922F9" w:rsidRPr="00C25B7C" w:rsidRDefault="00E922F9" w:rsidP="00E922F9">
            <w:pPr>
              <w:spacing w:after="80"/>
              <w:jc w:val="both"/>
            </w:pPr>
            <w:r w:rsidRPr="00A40ADB">
              <w:t>1300699.03</w:t>
            </w:r>
          </w:p>
        </w:tc>
        <w:tc>
          <w:tcPr>
            <w:tcW w:w="2250" w:type="dxa"/>
          </w:tcPr>
          <w:p w14:paraId="43B785AF" w14:textId="79620B16" w:rsidR="00E922F9" w:rsidRPr="00C25B7C" w:rsidRDefault="00E922F9" w:rsidP="00E922F9">
            <w:pPr>
              <w:spacing w:after="80"/>
              <w:jc w:val="both"/>
            </w:pPr>
            <w:r w:rsidRPr="00A40ADB">
              <w:t>Аналитический метод</w:t>
            </w:r>
          </w:p>
        </w:tc>
        <w:tc>
          <w:tcPr>
            <w:tcW w:w="1559" w:type="dxa"/>
          </w:tcPr>
          <w:p w14:paraId="72906203" w14:textId="77777777" w:rsidR="00E922F9" w:rsidRPr="00C25B7C" w:rsidRDefault="00E922F9" w:rsidP="00E922F9">
            <w:pPr>
              <w:spacing w:after="80"/>
              <w:jc w:val="both"/>
            </w:pPr>
          </w:p>
        </w:tc>
        <w:tc>
          <w:tcPr>
            <w:tcW w:w="1241" w:type="dxa"/>
          </w:tcPr>
          <w:p w14:paraId="280D0C52" w14:textId="77777777" w:rsidR="00E922F9" w:rsidRDefault="00E922F9" w:rsidP="00E922F9">
            <w:pPr>
              <w:spacing w:after="80"/>
              <w:jc w:val="both"/>
            </w:pPr>
          </w:p>
        </w:tc>
      </w:tr>
      <w:tr w:rsidR="00E922F9" w14:paraId="03D84BAD" w14:textId="77777777" w:rsidTr="008B3210">
        <w:tc>
          <w:tcPr>
            <w:tcW w:w="1430" w:type="dxa"/>
          </w:tcPr>
          <w:p w14:paraId="06F6C313" w14:textId="4150456D" w:rsidR="00E922F9" w:rsidRPr="00C25B7C" w:rsidRDefault="00E922F9" w:rsidP="00E922F9">
            <w:pPr>
              <w:spacing w:after="80"/>
              <w:jc w:val="both"/>
            </w:pPr>
            <w:r w:rsidRPr="00A40ADB">
              <w:t>н26</w:t>
            </w:r>
          </w:p>
        </w:tc>
        <w:tc>
          <w:tcPr>
            <w:tcW w:w="1537" w:type="dxa"/>
          </w:tcPr>
          <w:p w14:paraId="43A66C4B" w14:textId="3F8438F2" w:rsidR="00E922F9" w:rsidRPr="00C25B7C" w:rsidRDefault="00E922F9" w:rsidP="00E922F9">
            <w:pPr>
              <w:spacing w:after="80"/>
              <w:jc w:val="both"/>
            </w:pPr>
            <w:r w:rsidRPr="00A40ADB">
              <w:t>431903.74</w:t>
            </w:r>
          </w:p>
        </w:tc>
        <w:tc>
          <w:tcPr>
            <w:tcW w:w="1446" w:type="dxa"/>
          </w:tcPr>
          <w:p w14:paraId="62956285" w14:textId="4E89674B" w:rsidR="00E922F9" w:rsidRPr="00C25B7C" w:rsidRDefault="00E922F9" w:rsidP="00E922F9">
            <w:pPr>
              <w:spacing w:after="80"/>
              <w:jc w:val="both"/>
            </w:pPr>
            <w:r w:rsidRPr="00A40ADB">
              <w:t>1300761.57</w:t>
            </w:r>
          </w:p>
        </w:tc>
        <w:tc>
          <w:tcPr>
            <w:tcW w:w="2250" w:type="dxa"/>
          </w:tcPr>
          <w:p w14:paraId="17F16A07" w14:textId="084C77C0" w:rsidR="00E922F9" w:rsidRPr="00C25B7C" w:rsidRDefault="00E922F9" w:rsidP="00E922F9">
            <w:pPr>
              <w:spacing w:after="80"/>
              <w:jc w:val="both"/>
            </w:pPr>
            <w:r w:rsidRPr="00A40ADB">
              <w:t>Аналитический метод</w:t>
            </w:r>
          </w:p>
        </w:tc>
        <w:tc>
          <w:tcPr>
            <w:tcW w:w="1559" w:type="dxa"/>
          </w:tcPr>
          <w:p w14:paraId="237D3CA0" w14:textId="77777777" w:rsidR="00E922F9" w:rsidRPr="00C25B7C" w:rsidRDefault="00E922F9" w:rsidP="00E922F9">
            <w:pPr>
              <w:spacing w:after="80"/>
              <w:jc w:val="both"/>
            </w:pPr>
          </w:p>
        </w:tc>
        <w:tc>
          <w:tcPr>
            <w:tcW w:w="1241" w:type="dxa"/>
          </w:tcPr>
          <w:p w14:paraId="168B94CD" w14:textId="77777777" w:rsidR="00E922F9" w:rsidRDefault="00E922F9" w:rsidP="00E922F9">
            <w:pPr>
              <w:spacing w:after="80"/>
              <w:jc w:val="both"/>
            </w:pPr>
          </w:p>
        </w:tc>
      </w:tr>
      <w:tr w:rsidR="00E922F9" w14:paraId="257CB56B" w14:textId="77777777" w:rsidTr="008B3210">
        <w:tc>
          <w:tcPr>
            <w:tcW w:w="1430" w:type="dxa"/>
          </w:tcPr>
          <w:p w14:paraId="52D05112" w14:textId="789AA982" w:rsidR="00E922F9" w:rsidRPr="00C25B7C" w:rsidRDefault="00E922F9" w:rsidP="00E922F9">
            <w:pPr>
              <w:spacing w:after="80"/>
              <w:jc w:val="both"/>
            </w:pPr>
            <w:r w:rsidRPr="00A40ADB">
              <w:t>н25</w:t>
            </w:r>
          </w:p>
        </w:tc>
        <w:tc>
          <w:tcPr>
            <w:tcW w:w="1537" w:type="dxa"/>
          </w:tcPr>
          <w:p w14:paraId="1CC2FF4D" w14:textId="6065D93C" w:rsidR="00E922F9" w:rsidRPr="00C25B7C" w:rsidRDefault="00E922F9" w:rsidP="00E922F9">
            <w:pPr>
              <w:spacing w:after="80"/>
              <w:jc w:val="both"/>
            </w:pPr>
            <w:r w:rsidRPr="00A40ADB">
              <w:t>431896.24</w:t>
            </w:r>
          </w:p>
        </w:tc>
        <w:tc>
          <w:tcPr>
            <w:tcW w:w="1446" w:type="dxa"/>
          </w:tcPr>
          <w:p w14:paraId="7FC8E5B1" w14:textId="3E4BBA20" w:rsidR="00E922F9" w:rsidRPr="00C25B7C" w:rsidRDefault="00E922F9" w:rsidP="00E922F9">
            <w:pPr>
              <w:spacing w:after="80"/>
              <w:jc w:val="both"/>
            </w:pPr>
            <w:r w:rsidRPr="00A40ADB">
              <w:t>1300805.97</w:t>
            </w:r>
          </w:p>
        </w:tc>
        <w:tc>
          <w:tcPr>
            <w:tcW w:w="2250" w:type="dxa"/>
          </w:tcPr>
          <w:p w14:paraId="5920A465" w14:textId="7A30239B" w:rsidR="00E922F9" w:rsidRPr="00C25B7C" w:rsidRDefault="00E922F9" w:rsidP="00E922F9">
            <w:pPr>
              <w:spacing w:after="80"/>
              <w:jc w:val="both"/>
            </w:pPr>
            <w:r w:rsidRPr="00A40ADB">
              <w:t>Аналитический метод</w:t>
            </w:r>
          </w:p>
        </w:tc>
        <w:tc>
          <w:tcPr>
            <w:tcW w:w="1559" w:type="dxa"/>
          </w:tcPr>
          <w:p w14:paraId="544FA283" w14:textId="77777777" w:rsidR="00E922F9" w:rsidRPr="00C25B7C" w:rsidRDefault="00E922F9" w:rsidP="00E922F9">
            <w:pPr>
              <w:spacing w:after="80"/>
              <w:jc w:val="both"/>
            </w:pPr>
          </w:p>
        </w:tc>
        <w:tc>
          <w:tcPr>
            <w:tcW w:w="1241" w:type="dxa"/>
          </w:tcPr>
          <w:p w14:paraId="0E1A640B" w14:textId="77777777" w:rsidR="00E922F9" w:rsidRDefault="00E922F9" w:rsidP="00E922F9">
            <w:pPr>
              <w:spacing w:after="80"/>
              <w:jc w:val="both"/>
            </w:pPr>
          </w:p>
        </w:tc>
      </w:tr>
      <w:tr w:rsidR="00E922F9" w14:paraId="0AE375E3" w14:textId="77777777" w:rsidTr="008B3210">
        <w:tc>
          <w:tcPr>
            <w:tcW w:w="1430" w:type="dxa"/>
          </w:tcPr>
          <w:p w14:paraId="212A1407" w14:textId="23D2E42D" w:rsidR="00E922F9" w:rsidRPr="00C25B7C" w:rsidRDefault="00E922F9" w:rsidP="00E922F9">
            <w:pPr>
              <w:spacing w:after="80"/>
              <w:jc w:val="both"/>
            </w:pPr>
            <w:r w:rsidRPr="00A40ADB">
              <w:lastRenderedPageBreak/>
              <w:t>н24</w:t>
            </w:r>
          </w:p>
        </w:tc>
        <w:tc>
          <w:tcPr>
            <w:tcW w:w="1537" w:type="dxa"/>
          </w:tcPr>
          <w:p w14:paraId="664F1BD8" w14:textId="6C88575B" w:rsidR="00E922F9" w:rsidRPr="00C25B7C" w:rsidRDefault="00E922F9" w:rsidP="00E922F9">
            <w:pPr>
              <w:spacing w:after="80"/>
              <w:jc w:val="both"/>
            </w:pPr>
            <w:r w:rsidRPr="00A40ADB">
              <w:t>431888.84</w:t>
            </w:r>
          </w:p>
        </w:tc>
        <w:tc>
          <w:tcPr>
            <w:tcW w:w="1446" w:type="dxa"/>
          </w:tcPr>
          <w:p w14:paraId="03EC1C5E" w14:textId="458C2310" w:rsidR="00E922F9" w:rsidRPr="00C25B7C" w:rsidRDefault="00E922F9" w:rsidP="00E922F9">
            <w:pPr>
              <w:spacing w:after="80"/>
              <w:jc w:val="both"/>
            </w:pPr>
            <w:r w:rsidRPr="00A40ADB">
              <w:t>1300849.78</w:t>
            </w:r>
          </w:p>
        </w:tc>
        <w:tc>
          <w:tcPr>
            <w:tcW w:w="2250" w:type="dxa"/>
          </w:tcPr>
          <w:p w14:paraId="1408EF09" w14:textId="2C29F0F5" w:rsidR="00E922F9" w:rsidRPr="00C25B7C" w:rsidRDefault="00E922F9" w:rsidP="00E922F9">
            <w:pPr>
              <w:spacing w:after="80"/>
              <w:jc w:val="both"/>
            </w:pPr>
            <w:r w:rsidRPr="00A40ADB">
              <w:t>Аналитический метод</w:t>
            </w:r>
          </w:p>
        </w:tc>
        <w:tc>
          <w:tcPr>
            <w:tcW w:w="1559" w:type="dxa"/>
          </w:tcPr>
          <w:p w14:paraId="35C6D82E" w14:textId="77777777" w:rsidR="00E922F9" w:rsidRPr="00C25B7C" w:rsidRDefault="00E922F9" w:rsidP="00E922F9">
            <w:pPr>
              <w:spacing w:after="80"/>
              <w:jc w:val="both"/>
            </w:pPr>
          </w:p>
        </w:tc>
        <w:tc>
          <w:tcPr>
            <w:tcW w:w="1241" w:type="dxa"/>
          </w:tcPr>
          <w:p w14:paraId="2860211F" w14:textId="77777777" w:rsidR="00E922F9" w:rsidRDefault="00E922F9" w:rsidP="00E922F9">
            <w:pPr>
              <w:spacing w:after="80"/>
              <w:jc w:val="both"/>
            </w:pPr>
          </w:p>
        </w:tc>
      </w:tr>
      <w:tr w:rsidR="00E922F9" w14:paraId="7751E36B" w14:textId="77777777" w:rsidTr="008B3210">
        <w:tc>
          <w:tcPr>
            <w:tcW w:w="1430" w:type="dxa"/>
          </w:tcPr>
          <w:p w14:paraId="27F56B29" w14:textId="0A92114F" w:rsidR="00E922F9" w:rsidRDefault="00E922F9" w:rsidP="00E922F9">
            <w:pPr>
              <w:spacing w:after="80"/>
              <w:jc w:val="both"/>
              <w:rPr>
                <w:color w:val="000000"/>
                <w:spacing w:val="-2"/>
                <w:sz w:val="22"/>
              </w:rPr>
            </w:pPr>
            <w:r w:rsidRPr="00A40ADB">
              <w:t>н23</w:t>
            </w:r>
          </w:p>
        </w:tc>
        <w:tc>
          <w:tcPr>
            <w:tcW w:w="1537" w:type="dxa"/>
          </w:tcPr>
          <w:p w14:paraId="0D1CDB0A" w14:textId="6973EDFE" w:rsidR="00E922F9" w:rsidRDefault="00E922F9" w:rsidP="00E922F9">
            <w:pPr>
              <w:spacing w:after="80"/>
              <w:jc w:val="both"/>
              <w:rPr>
                <w:color w:val="000000"/>
                <w:spacing w:val="-2"/>
                <w:sz w:val="22"/>
              </w:rPr>
            </w:pPr>
            <w:r w:rsidRPr="00A40ADB">
              <w:t>431885.98</w:t>
            </w:r>
          </w:p>
        </w:tc>
        <w:tc>
          <w:tcPr>
            <w:tcW w:w="1446" w:type="dxa"/>
          </w:tcPr>
          <w:p w14:paraId="270BCBA0" w14:textId="42EDC2D1" w:rsidR="00E922F9" w:rsidRDefault="00E922F9" w:rsidP="00E922F9">
            <w:pPr>
              <w:spacing w:after="80"/>
              <w:jc w:val="both"/>
              <w:rPr>
                <w:color w:val="000000"/>
                <w:spacing w:val="-2"/>
                <w:sz w:val="22"/>
              </w:rPr>
            </w:pPr>
            <w:r w:rsidRPr="00A40ADB">
              <w:t>1300866.7</w:t>
            </w:r>
          </w:p>
        </w:tc>
        <w:tc>
          <w:tcPr>
            <w:tcW w:w="2250" w:type="dxa"/>
          </w:tcPr>
          <w:p w14:paraId="0A8F8D6C" w14:textId="5A0692D1" w:rsidR="00E922F9" w:rsidRDefault="00E922F9" w:rsidP="00E922F9">
            <w:pPr>
              <w:spacing w:after="80"/>
              <w:jc w:val="both"/>
              <w:rPr>
                <w:color w:val="000000"/>
                <w:spacing w:val="-2"/>
                <w:sz w:val="22"/>
              </w:rPr>
            </w:pPr>
            <w:r w:rsidRPr="00A40ADB">
              <w:t>Аналитический метод</w:t>
            </w:r>
          </w:p>
        </w:tc>
        <w:tc>
          <w:tcPr>
            <w:tcW w:w="1559" w:type="dxa"/>
          </w:tcPr>
          <w:p w14:paraId="403128F9" w14:textId="4DA7F58A" w:rsidR="00E922F9" w:rsidRDefault="00E922F9" w:rsidP="00E922F9">
            <w:pPr>
              <w:spacing w:after="80"/>
              <w:jc w:val="both"/>
              <w:rPr>
                <w:color w:val="000000"/>
                <w:spacing w:val="-2"/>
                <w:sz w:val="22"/>
              </w:rPr>
            </w:pPr>
            <w:r w:rsidRPr="00C25B7C">
              <w:t>0.1</w:t>
            </w:r>
          </w:p>
        </w:tc>
        <w:tc>
          <w:tcPr>
            <w:tcW w:w="1241" w:type="dxa"/>
          </w:tcPr>
          <w:p w14:paraId="38FDAFE6" w14:textId="77777777" w:rsidR="00E922F9" w:rsidRDefault="00E922F9" w:rsidP="00E922F9">
            <w:pPr>
              <w:spacing w:after="80"/>
              <w:jc w:val="both"/>
            </w:pPr>
          </w:p>
        </w:tc>
      </w:tr>
      <w:tr w:rsidR="00E922F9" w14:paraId="03B0356F" w14:textId="77777777" w:rsidTr="008B3210">
        <w:tc>
          <w:tcPr>
            <w:tcW w:w="1430" w:type="dxa"/>
          </w:tcPr>
          <w:p w14:paraId="1E7D9B8D" w14:textId="7FE38DDD" w:rsidR="00E922F9" w:rsidRDefault="00E922F9" w:rsidP="00E922F9">
            <w:pPr>
              <w:spacing w:after="80"/>
              <w:jc w:val="both"/>
              <w:rPr>
                <w:color w:val="000000"/>
                <w:spacing w:val="-2"/>
                <w:sz w:val="22"/>
              </w:rPr>
            </w:pPr>
            <w:r w:rsidRPr="00A40ADB">
              <w:t>н22</w:t>
            </w:r>
          </w:p>
        </w:tc>
        <w:tc>
          <w:tcPr>
            <w:tcW w:w="1537" w:type="dxa"/>
          </w:tcPr>
          <w:p w14:paraId="53C52BF1" w14:textId="6D201EB6" w:rsidR="00E922F9" w:rsidRDefault="00E922F9" w:rsidP="00E922F9">
            <w:pPr>
              <w:spacing w:after="80"/>
              <w:jc w:val="both"/>
              <w:rPr>
                <w:color w:val="000000"/>
                <w:spacing w:val="-2"/>
                <w:sz w:val="22"/>
              </w:rPr>
            </w:pPr>
            <w:r w:rsidRPr="00A40ADB">
              <w:t>431870.82</w:t>
            </w:r>
          </w:p>
        </w:tc>
        <w:tc>
          <w:tcPr>
            <w:tcW w:w="1446" w:type="dxa"/>
          </w:tcPr>
          <w:p w14:paraId="4E338D79" w14:textId="3842C5B5" w:rsidR="00E922F9" w:rsidRDefault="00E922F9" w:rsidP="00E922F9">
            <w:pPr>
              <w:spacing w:after="80"/>
              <w:jc w:val="both"/>
              <w:rPr>
                <w:color w:val="000000"/>
                <w:spacing w:val="-2"/>
                <w:sz w:val="22"/>
              </w:rPr>
            </w:pPr>
            <w:r w:rsidRPr="00A40ADB">
              <w:t>1300956.43</w:t>
            </w:r>
          </w:p>
        </w:tc>
        <w:tc>
          <w:tcPr>
            <w:tcW w:w="2250" w:type="dxa"/>
          </w:tcPr>
          <w:p w14:paraId="2AC73B64" w14:textId="5AD5D6E1" w:rsidR="00E922F9" w:rsidRDefault="00E922F9" w:rsidP="00E922F9">
            <w:pPr>
              <w:spacing w:after="80"/>
              <w:jc w:val="both"/>
              <w:rPr>
                <w:color w:val="000000"/>
                <w:spacing w:val="-2"/>
                <w:sz w:val="22"/>
              </w:rPr>
            </w:pPr>
            <w:r w:rsidRPr="00A40ADB">
              <w:t>Аналитический метод</w:t>
            </w:r>
          </w:p>
        </w:tc>
        <w:tc>
          <w:tcPr>
            <w:tcW w:w="1559" w:type="dxa"/>
          </w:tcPr>
          <w:p w14:paraId="383E3C67" w14:textId="2DACA5FD" w:rsidR="00E922F9" w:rsidRDefault="00E922F9" w:rsidP="00E922F9">
            <w:pPr>
              <w:spacing w:after="80"/>
              <w:jc w:val="both"/>
              <w:rPr>
                <w:color w:val="000000"/>
                <w:spacing w:val="-2"/>
                <w:sz w:val="22"/>
              </w:rPr>
            </w:pPr>
            <w:r w:rsidRPr="00C25B7C">
              <w:t>0.1</w:t>
            </w:r>
          </w:p>
        </w:tc>
        <w:tc>
          <w:tcPr>
            <w:tcW w:w="1241" w:type="dxa"/>
          </w:tcPr>
          <w:p w14:paraId="46A0036D" w14:textId="77777777" w:rsidR="00E922F9" w:rsidRDefault="00E922F9" w:rsidP="00E922F9">
            <w:pPr>
              <w:spacing w:after="80"/>
              <w:jc w:val="both"/>
            </w:pPr>
          </w:p>
        </w:tc>
      </w:tr>
      <w:tr w:rsidR="00E922F9" w14:paraId="3D518C5E" w14:textId="77777777" w:rsidTr="008B3210">
        <w:tc>
          <w:tcPr>
            <w:tcW w:w="1430" w:type="dxa"/>
          </w:tcPr>
          <w:p w14:paraId="76C0B86A" w14:textId="434246BA" w:rsidR="00E922F9" w:rsidRDefault="00E922F9" w:rsidP="00E922F9">
            <w:pPr>
              <w:spacing w:after="80"/>
              <w:jc w:val="both"/>
              <w:rPr>
                <w:color w:val="000000"/>
                <w:spacing w:val="-2"/>
                <w:sz w:val="22"/>
              </w:rPr>
            </w:pPr>
            <w:r w:rsidRPr="00A40ADB">
              <w:t>н21</w:t>
            </w:r>
          </w:p>
        </w:tc>
        <w:tc>
          <w:tcPr>
            <w:tcW w:w="1537" w:type="dxa"/>
          </w:tcPr>
          <w:p w14:paraId="5A6FAC66" w14:textId="793D4E06" w:rsidR="00E922F9" w:rsidRDefault="00E922F9" w:rsidP="00E922F9">
            <w:pPr>
              <w:spacing w:after="80"/>
              <w:jc w:val="both"/>
              <w:rPr>
                <w:color w:val="000000"/>
                <w:spacing w:val="-2"/>
                <w:sz w:val="22"/>
              </w:rPr>
            </w:pPr>
            <w:r w:rsidRPr="00A40ADB">
              <w:t>431858.54</w:t>
            </w:r>
          </w:p>
        </w:tc>
        <w:tc>
          <w:tcPr>
            <w:tcW w:w="1446" w:type="dxa"/>
          </w:tcPr>
          <w:p w14:paraId="0935A27E" w14:textId="22BFA779" w:rsidR="00E922F9" w:rsidRDefault="00E922F9" w:rsidP="00E922F9">
            <w:pPr>
              <w:spacing w:after="80"/>
              <w:jc w:val="both"/>
              <w:rPr>
                <w:color w:val="000000"/>
                <w:spacing w:val="-2"/>
                <w:sz w:val="22"/>
              </w:rPr>
            </w:pPr>
            <w:r w:rsidRPr="00A40ADB">
              <w:t>1301029.18</w:t>
            </w:r>
          </w:p>
        </w:tc>
        <w:tc>
          <w:tcPr>
            <w:tcW w:w="2250" w:type="dxa"/>
          </w:tcPr>
          <w:p w14:paraId="69A782A7" w14:textId="6DB31A72" w:rsidR="00E922F9" w:rsidRDefault="00E922F9" w:rsidP="00E922F9">
            <w:pPr>
              <w:spacing w:after="80"/>
              <w:jc w:val="both"/>
              <w:rPr>
                <w:color w:val="000000"/>
                <w:spacing w:val="-2"/>
                <w:sz w:val="22"/>
              </w:rPr>
            </w:pPr>
            <w:r w:rsidRPr="00A40ADB">
              <w:t>Аналитический метод</w:t>
            </w:r>
          </w:p>
        </w:tc>
        <w:tc>
          <w:tcPr>
            <w:tcW w:w="1559" w:type="dxa"/>
          </w:tcPr>
          <w:p w14:paraId="5A4C3A6D" w14:textId="14FFF654" w:rsidR="00E922F9" w:rsidRDefault="00E922F9" w:rsidP="00E922F9">
            <w:pPr>
              <w:spacing w:after="80"/>
              <w:jc w:val="both"/>
              <w:rPr>
                <w:color w:val="000000"/>
                <w:spacing w:val="-2"/>
                <w:sz w:val="22"/>
              </w:rPr>
            </w:pPr>
            <w:r w:rsidRPr="00C25B7C">
              <w:t>0.1</w:t>
            </w:r>
          </w:p>
        </w:tc>
        <w:tc>
          <w:tcPr>
            <w:tcW w:w="1241" w:type="dxa"/>
          </w:tcPr>
          <w:p w14:paraId="396A47CE" w14:textId="77777777" w:rsidR="00E922F9" w:rsidRDefault="00E922F9" w:rsidP="00E922F9">
            <w:pPr>
              <w:spacing w:after="80"/>
              <w:jc w:val="both"/>
            </w:pPr>
          </w:p>
        </w:tc>
      </w:tr>
      <w:tr w:rsidR="00E922F9" w14:paraId="4B0BB4C1" w14:textId="77777777" w:rsidTr="008B3210">
        <w:tc>
          <w:tcPr>
            <w:tcW w:w="1430" w:type="dxa"/>
          </w:tcPr>
          <w:p w14:paraId="2DE02348" w14:textId="2952E027" w:rsidR="00E922F9" w:rsidRDefault="00E922F9" w:rsidP="00E922F9">
            <w:pPr>
              <w:spacing w:after="80"/>
              <w:jc w:val="both"/>
              <w:rPr>
                <w:color w:val="000000"/>
                <w:spacing w:val="-2"/>
                <w:sz w:val="22"/>
              </w:rPr>
            </w:pPr>
            <w:r w:rsidRPr="00A40ADB">
              <w:t>н20</w:t>
            </w:r>
          </w:p>
        </w:tc>
        <w:tc>
          <w:tcPr>
            <w:tcW w:w="1537" w:type="dxa"/>
          </w:tcPr>
          <w:p w14:paraId="0AB64A71" w14:textId="73CD80E9" w:rsidR="00E922F9" w:rsidRDefault="00E922F9" w:rsidP="00E922F9">
            <w:pPr>
              <w:spacing w:after="80"/>
              <w:jc w:val="both"/>
              <w:rPr>
                <w:color w:val="000000"/>
                <w:spacing w:val="-2"/>
                <w:sz w:val="22"/>
              </w:rPr>
            </w:pPr>
            <w:r w:rsidRPr="00A40ADB">
              <w:t>431855.47</w:t>
            </w:r>
          </w:p>
        </w:tc>
        <w:tc>
          <w:tcPr>
            <w:tcW w:w="1446" w:type="dxa"/>
          </w:tcPr>
          <w:p w14:paraId="0E5276E5" w14:textId="3BC91CFA" w:rsidR="00E922F9" w:rsidRDefault="00E922F9" w:rsidP="00E922F9">
            <w:pPr>
              <w:spacing w:after="80"/>
              <w:jc w:val="both"/>
              <w:rPr>
                <w:color w:val="000000"/>
                <w:spacing w:val="-2"/>
                <w:sz w:val="22"/>
              </w:rPr>
            </w:pPr>
            <w:r w:rsidRPr="00A40ADB">
              <w:t>1301047.28</w:t>
            </w:r>
          </w:p>
        </w:tc>
        <w:tc>
          <w:tcPr>
            <w:tcW w:w="2250" w:type="dxa"/>
          </w:tcPr>
          <w:p w14:paraId="0CA7D841" w14:textId="41DA9CD6" w:rsidR="00E922F9" w:rsidRDefault="00E922F9" w:rsidP="00E922F9">
            <w:pPr>
              <w:spacing w:after="80"/>
              <w:jc w:val="both"/>
              <w:rPr>
                <w:color w:val="000000"/>
                <w:spacing w:val="-2"/>
                <w:sz w:val="22"/>
              </w:rPr>
            </w:pPr>
            <w:r w:rsidRPr="00A40ADB">
              <w:t>Аналитический метод</w:t>
            </w:r>
          </w:p>
        </w:tc>
        <w:tc>
          <w:tcPr>
            <w:tcW w:w="1559" w:type="dxa"/>
          </w:tcPr>
          <w:p w14:paraId="1E1FFDC6" w14:textId="257DBF27" w:rsidR="00E922F9" w:rsidRDefault="00E922F9" w:rsidP="00E922F9">
            <w:pPr>
              <w:spacing w:after="80"/>
              <w:jc w:val="both"/>
              <w:rPr>
                <w:color w:val="000000"/>
                <w:spacing w:val="-2"/>
                <w:sz w:val="22"/>
              </w:rPr>
            </w:pPr>
            <w:r w:rsidRPr="00C25B7C">
              <w:t>0.1</w:t>
            </w:r>
          </w:p>
        </w:tc>
        <w:tc>
          <w:tcPr>
            <w:tcW w:w="1241" w:type="dxa"/>
          </w:tcPr>
          <w:p w14:paraId="4C574555" w14:textId="77777777" w:rsidR="00E922F9" w:rsidRDefault="00E922F9" w:rsidP="00E922F9">
            <w:pPr>
              <w:spacing w:after="80"/>
              <w:jc w:val="both"/>
            </w:pPr>
          </w:p>
        </w:tc>
      </w:tr>
      <w:tr w:rsidR="00E922F9" w14:paraId="51E7F332" w14:textId="77777777" w:rsidTr="008B3210">
        <w:tc>
          <w:tcPr>
            <w:tcW w:w="1430" w:type="dxa"/>
          </w:tcPr>
          <w:p w14:paraId="39B73E50" w14:textId="21CB3074" w:rsidR="00E922F9" w:rsidRDefault="00E922F9" w:rsidP="00E922F9">
            <w:pPr>
              <w:spacing w:after="80"/>
              <w:jc w:val="both"/>
              <w:rPr>
                <w:color w:val="000000"/>
                <w:spacing w:val="-2"/>
                <w:sz w:val="22"/>
              </w:rPr>
            </w:pPr>
            <w:r w:rsidRPr="00A40ADB">
              <w:t>н19</w:t>
            </w:r>
          </w:p>
        </w:tc>
        <w:tc>
          <w:tcPr>
            <w:tcW w:w="1537" w:type="dxa"/>
          </w:tcPr>
          <w:p w14:paraId="45DE5FC0" w14:textId="471790D9" w:rsidR="00E922F9" w:rsidRDefault="00E922F9" w:rsidP="00E922F9">
            <w:pPr>
              <w:spacing w:after="80"/>
              <w:jc w:val="both"/>
              <w:rPr>
                <w:color w:val="000000"/>
                <w:spacing w:val="-2"/>
                <w:sz w:val="22"/>
              </w:rPr>
            </w:pPr>
            <w:r w:rsidRPr="00A40ADB">
              <w:t>431848.69</w:t>
            </w:r>
          </w:p>
        </w:tc>
        <w:tc>
          <w:tcPr>
            <w:tcW w:w="1446" w:type="dxa"/>
          </w:tcPr>
          <w:p w14:paraId="7F0C16AC" w14:textId="5B496678" w:rsidR="00E922F9" w:rsidRDefault="00E922F9" w:rsidP="00E922F9">
            <w:pPr>
              <w:spacing w:after="80"/>
              <w:jc w:val="both"/>
              <w:rPr>
                <w:color w:val="000000"/>
                <w:spacing w:val="-2"/>
                <w:sz w:val="22"/>
              </w:rPr>
            </w:pPr>
            <w:r w:rsidRPr="00A40ADB">
              <w:t>1301087.26</w:t>
            </w:r>
          </w:p>
        </w:tc>
        <w:tc>
          <w:tcPr>
            <w:tcW w:w="2250" w:type="dxa"/>
          </w:tcPr>
          <w:p w14:paraId="0DCEC118" w14:textId="00F1DE96" w:rsidR="00E922F9" w:rsidRDefault="00E922F9" w:rsidP="00E922F9">
            <w:pPr>
              <w:spacing w:after="80"/>
              <w:jc w:val="both"/>
              <w:rPr>
                <w:color w:val="000000"/>
                <w:spacing w:val="-2"/>
                <w:sz w:val="22"/>
              </w:rPr>
            </w:pPr>
            <w:r w:rsidRPr="00A40ADB">
              <w:t>Аналитический метод</w:t>
            </w:r>
          </w:p>
        </w:tc>
        <w:tc>
          <w:tcPr>
            <w:tcW w:w="1559" w:type="dxa"/>
          </w:tcPr>
          <w:p w14:paraId="4FD26BE4" w14:textId="6ADD5A8D" w:rsidR="00E922F9" w:rsidRDefault="00E922F9" w:rsidP="00E922F9">
            <w:pPr>
              <w:spacing w:after="80"/>
              <w:jc w:val="both"/>
              <w:rPr>
                <w:color w:val="000000"/>
                <w:spacing w:val="-2"/>
                <w:sz w:val="22"/>
              </w:rPr>
            </w:pPr>
            <w:r w:rsidRPr="00C25B7C">
              <w:t>0.1</w:t>
            </w:r>
          </w:p>
        </w:tc>
        <w:tc>
          <w:tcPr>
            <w:tcW w:w="1241" w:type="dxa"/>
          </w:tcPr>
          <w:p w14:paraId="5681F02E" w14:textId="77777777" w:rsidR="00E922F9" w:rsidRDefault="00E922F9" w:rsidP="00E922F9">
            <w:pPr>
              <w:spacing w:after="80"/>
              <w:jc w:val="both"/>
            </w:pPr>
          </w:p>
        </w:tc>
      </w:tr>
      <w:tr w:rsidR="00E922F9" w14:paraId="65C37E4A" w14:textId="77777777" w:rsidTr="008B3210">
        <w:tc>
          <w:tcPr>
            <w:tcW w:w="1430" w:type="dxa"/>
          </w:tcPr>
          <w:p w14:paraId="7808793A" w14:textId="1E97783D" w:rsidR="00E922F9" w:rsidRDefault="00E922F9" w:rsidP="00E922F9">
            <w:pPr>
              <w:spacing w:after="80"/>
              <w:jc w:val="both"/>
              <w:rPr>
                <w:color w:val="000000"/>
                <w:spacing w:val="-2"/>
                <w:sz w:val="22"/>
              </w:rPr>
            </w:pPr>
            <w:r w:rsidRPr="00A40ADB">
              <w:t>н18</w:t>
            </w:r>
          </w:p>
        </w:tc>
        <w:tc>
          <w:tcPr>
            <w:tcW w:w="1537" w:type="dxa"/>
          </w:tcPr>
          <w:p w14:paraId="781F8C1F" w14:textId="1132EA00" w:rsidR="00E922F9" w:rsidRDefault="00E922F9" w:rsidP="00E922F9">
            <w:pPr>
              <w:spacing w:after="80"/>
              <w:jc w:val="both"/>
              <w:rPr>
                <w:color w:val="000000"/>
                <w:spacing w:val="-2"/>
                <w:sz w:val="22"/>
              </w:rPr>
            </w:pPr>
            <w:r w:rsidRPr="00A40ADB">
              <w:t>431844.06</w:t>
            </w:r>
          </w:p>
        </w:tc>
        <w:tc>
          <w:tcPr>
            <w:tcW w:w="1446" w:type="dxa"/>
          </w:tcPr>
          <w:p w14:paraId="6D4F6A62" w14:textId="018ADE28" w:rsidR="00E922F9" w:rsidRDefault="00E922F9" w:rsidP="00E922F9">
            <w:pPr>
              <w:spacing w:after="80"/>
              <w:jc w:val="both"/>
              <w:rPr>
                <w:color w:val="000000"/>
                <w:spacing w:val="-2"/>
                <w:sz w:val="22"/>
              </w:rPr>
            </w:pPr>
            <w:r w:rsidRPr="00A40ADB">
              <w:t>1301114.59</w:t>
            </w:r>
          </w:p>
        </w:tc>
        <w:tc>
          <w:tcPr>
            <w:tcW w:w="2250" w:type="dxa"/>
          </w:tcPr>
          <w:p w14:paraId="1AB12BD0" w14:textId="1562F434" w:rsidR="00E922F9" w:rsidRDefault="00E922F9" w:rsidP="00E922F9">
            <w:pPr>
              <w:spacing w:after="80"/>
              <w:jc w:val="both"/>
              <w:rPr>
                <w:color w:val="000000"/>
                <w:spacing w:val="-2"/>
                <w:sz w:val="22"/>
              </w:rPr>
            </w:pPr>
            <w:r w:rsidRPr="00A40ADB">
              <w:t>Аналитический метод</w:t>
            </w:r>
          </w:p>
        </w:tc>
        <w:tc>
          <w:tcPr>
            <w:tcW w:w="1559" w:type="dxa"/>
          </w:tcPr>
          <w:p w14:paraId="19EA87EE" w14:textId="5436C81D" w:rsidR="00E922F9" w:rsidRDefault="00E922F9" w:rsidP="00E922F9">
            <w:pPr>
              <w:spacing w:after="80"/>
              <w:jc w:val="both"/>
              <w:rPr>
                <w:color w:val="000000"/>
                <w:spacing w:val="-2"/>
                <w:sz w:val="22"/>
              </w:rPr>
            </w:pPr>
            <w:r w:rsidRPr="00C25B7C">
              <w:t>0.1</w:t>
            </w:r>
          </w:p>
        </w:tc>
        <w:tc>
          <w:tcPr>
            <w:tcW w:w="1241" w:type="dxa"/>
          </w:tcPr>
          <w:p w14:paraId="556D863C" w14:textId="77777777" w:rsidR="00E922F9" w:rsidRDefault="00E922F9" w:rsidP="00E922F9">
            <w:pPr>
              <w:spacing w:after="80"/>
              <w:jc w:val="both"/>
            </w:pPr>
          </w:p>
        </w:tc>
      </w:tr>
      <w:tr w:rsidR="00E922F9" w14:paraId="69F2964F" w14:textId="77777777" w:rsidTr="008B3210">
        <w:tc>
          <w:tcPr>
            <w:tcW w:w="1430" w:type="dxa"/>
          </w:tcPr>
          <w:p w14:paraId="05B4D402" w14:textId="63BCA34C" w:rsidR="00E922F9" w:rsidRDefault="00E922F9" w:rsidP="00E922F9">
            <w:pPr>
              <w:spacing w:after="80"/>
              <w:jc w:val="both"/>
              <w:rPr>
                <w:color w:val="000000"/>
                <w:spacing w:val="-2"/>
                <w:sz w:val="22"/>
              </w:rPr>
            </w:pPr>
            <w:r w:rsidRPr="00A40ADB">
              <w:t>н17</w:t>
            </w:r>
          </w:p>
        </w:tc>
        <w:tc>
          <w:tcPr>
            <w:tcW w:w="1537" w:type="dxa"/>
          </w:tcPr>
          <w:p w14:paraId="0535F5E5" w14:textId="4016474A" w:rsidR="00E922F9" w:rsidRDefault="00E922F9" w:rsidP="00E922F9">
            <w:pPr>
              <w:spacing w:after="80"/>
              <w:jc w:val="both"/>
              <w:rPr>
                <w:color w:val="000000"/>
                <w:spacing w:val="-2"/>
                <w:sz w:val="22"/>
              </w:rPr>
            </w:pPr>
            <w:r w:rsidRPr="00A40ADB">
              <w:t>431838.5</w:t>
            </w:r>
          </w:p>
        </w:tc>
        <w:tc>
          <w:tcPr>
            <w:tcW w:w="1446" w:type="dxa"/>
          </w:tcPr>
          <w:p w14:paraId="02270945" w14:textId="3D357BF3" w:rsidR="00E922F9" w:rsidRDefault="00E922F9" w:rsidP="00E922F9">
            <w:pPr>
              <w:spacing w:after="80"/>
              <w:jc w:val="both"/>
              <w:rPr>
                <w:color w:val="000000"/>
                <w:spacing w:val="-2"/>
                <w:sz w:val="22"/>
              </w:rPr>
            </w:pPr>
            <w:r w:rsidRPr="00A40ADB">
              <w:t>1301147.3</w:t>
            </w:r>
          </w:p>
        </w:tc>
        <w:tc>
          <w:tcPr>
            <w:tcW w:w="2250" w:type="dxa"/>
          </w:tcPr>
          <w:p w14:paraId="2E9B3C96" w14:textId="1A2C6AF9" w:rsidR="00E922F9" w:rsidRDefault="00E922F9" w:rsidP="00E922F9">
            <w:pPr>
              <w:spacing w:after="80"/>
              <w:jc w:val="both"/>
              <w:rPr>
                <w:color w:val="000000"/>
                <w:spacing w:val="-2"/>
                <w:sz w:val="22"/>
              </w:rPr>
            </w:pPr>
            <w:r w:rsidRPr="00A40ADB">
              <w:t>Аналитический метод</w:t>
            </w:r>
          </w:p>
        </w:tc>
        <w:tc>
          <w:tcPr>
            <w:tcW w:w="1559" w:type="dxa"/>
          </w:tcPr>
          <w:p w14:paraId="147019E5" w14:textId="511B1E66" w:rsidR="00E922F9" w:rsidRDefault="00E922F9" w:rsidP="00E922F9">
            <w:pPr>
              <w:spacing w:after="80"/>
              <w:jc w:val="both"/>
              <w:rPr>
                <w:color w:val="000000"/>
                <w:spacing w:val="-2"/>
                <w:sz w:val="22"/>
              </w:rPr>
            </w:pPr>
            <w:r w:rsidRPr="00C25B7C">
              <w:t>0.1</w:t>
            </w:r>
          </w:p>
        </w:tc>
        <w:tc>
          <w:tcPr>
            <w:tcW w:w="1241" w:type="dxa"/>
          </w:tcPr>
          <w:p w14:paraId="2B9E10AD" w14:textId="77777777" w:rsidR="00E922F9" w:rsidRDefault="00E922F9" w:rsidP="00E922F9">
            <w:pPr>
              <w:spacing w:after="80"/>
              <w:jc w:val="both"/>
            </w:pPr>
          </w:p>
        </w:tc>
      </w:tr>
      <w:tr w:rsidR="00E922F9" w14:paraId="1DD76213" w14:textId="77777777" w:rsidTr="008B3210">
        <w:tc>
          <w:tcPr>
            <w:tcW w:w="1430" w:type="dxa"/>
          </w:tcPr>
          <w:p w14:paraId="792BC5C9" w14:textId="56846CC5" w:rsidR="00E922F9" w:rsidRDefault="00E922F9" w:rsidP="00E922F9">
            <w:pPr>
              <w:spacing w:after="80"/>
              <w:jc w:val="both"/>
              <w:rPr>
                <w:color w:val="000000"/>
                <w:spacing w:val="-2"/>
                <w:sz w:val="22"/>
              </w:rPr>
            </w:pPr>
            <w:r w:rsidRPr="00A40ADB">
              <w:t>н16</w:t>
            </w:r>
          </w:p>
        </w:tc>
        <w:tc>
          <w:tcPr>
            <w:tcW w:w="1537" w:type="dxa"/>
          </w:tcPr>
          <w:p w14:paraId="1F4FA2F6" w14:textId="0B9FDBD1" w:rsidR="00E922F9" w:rsidRDefault="00E922F9" w:rsidP="00E922F9">
            <w:pPr>
              <w:spacing w:after="80"/>
              <w:jc w:val="both"/>
              <w:rPr>
                <w:color w:val="000000"/>
                <w:spacing w:val="-2"/>
                <w:sz w:val="22"/>
              </w:rPr>
            </w:pPr>
            <w:r w:rsidRPr="00A40ADB">
              <w:t>431834</w:t>
            </w:r>
          </w:p>
        </w:tc>
        <w:tc>
          <w:tcPr>
            <w:tcW w:w="1446" w:type="dxa"/>
          </w:tcPr>
          <w:p w14:paraId="4D2B836B" w14:textId="0C3B0E68" w:rsidR="00E922F9" w:rsidRDefault="00E922F9" w:rsidP="00E922F9">
            <w:pPr>
              <w:spacing w:after="80"/>
              <w:jc w:val="both"/>
              <w:rPr>
                <w:color w:val="000000"/>
                <w:spacing w:val="-2"/>
                <w:sz w:val="22"/>
              </w:rPr>
            </w:pPr>
            <w:r w:rsidRPr="00A40ADB">
              <w:t>1301173.82</w:t>
            </w:r>
          </w:p>
        </w:tc>
        <w:tc>
          <w:tcPr>
            <w:tcW w:w="2250" w:type="dxa"/>
          </w:tcPr>
          <w:p w14:paraId="195D87B9" w14:textId="4B4F0B03" w:rsidR="00E922F9" w:rsidRDefault="00E922F9" w:rsidP="00E922F9">
            <w:pPr>
              <w:spacing w:after="80"/>
              <w:jc w:val="both"/>
              <w:rPr>
                <w:color w:val="000000"/>
                <w:spacing w:val="-2"/>
                <w:sz w:val="22"/>
              </w:rPr>
            </w:pPr>
            <w:r w:rsidRPr="00A40ADB">
              <w:t>Аналитический метод</w:t>
            </w:r>
          </w:p>
        </w:tc>
        <w:tc>
          <w:tcPr>
            <w:tcW w:w="1559" w:type="dxa"/>
          </w:tcPr>
          <w:p w14:paraId="342C949B" w14:textId="36780DE5" w:rsidR="00E922F9" w:rsidRDefault="00E922F9" w:rsidP="00E922F9">
            <w:pPr>
              <w:spacing w:after="80"/>
              <w:jc w:val="both"/>
              <w:rPr>
                <w:color w:val="000000"/>
                <w:spacing w:val="-2"/>
                <w:sz w:val="22"/>
              </w:rPr>
            </w:pPr>
            <w:r w:rsidRPr="00C25B7C">
              <w:t>0.1</w:t>
            </w:r>
          </w:p>
        </w:tc>
        <w:tc>
          <w:tcPr>
            <w:tcW w:w="1241" w:type="dxa"/>
          </w:tcPr>
          <w:p w14:paraId="2D4DD454" w14:textId="77777777" w:rsidR="00E922F9" w:rsidRDefault="00E922F9" w:rsidP="00E922F9">
            <w:pPr>
              <w:spacing w:after="80"/>
              <w:jc w:val="both"/>
            </w:pPr>
          </w:p>
        </w:tc>
      </w:tr>
      <w:tr w:rsidR="00E922F9" w14:paraId="6B89C2A0" w14:textId="77777777" w:rsidTr="008B3210">
        <w:tc>
          <w:tcPr>
            <w:tcW w:w="1430" w:type="dxa"/>
          </w:tcPr>
          <w:p w14:paraId="14DDA9C9" w14:textId="1AE02B19" w:rsidR="00E922F9" w:rsidRDefault="00E922F9" w:rsidP="00E922F9">
            <w:pPr>
              <w:spacing w:after="80"/>
              <w:jc w:val="both"/>
              <w:rPr>
                <w:color w:val="000000"/>
                <w:spacing w:val="-2"/>
                <w:sz w:val="22"/>
              </w:rPr>
            </w:pPr>
            <w:r w:rsidRPr="00A40ADB">
              <w:t>н15</w:t>
            </w:r>
          </w:p>
        </w:tc>
        <w:tc>
          <w:tcPr>
            <w:tcW w:w="1537" w:type="dxa"/>
          </w:tcPr>
          <w:p w14:paraId="16C75385" w14:textId="139F8065" w:rsidR="00E922F9" w:rsidRDefault="00E922F9" w:rsidP="00E922F9">
            <w:pPr>
              <w:spacing w:after="80"/>
              <w:jc w:val="both"/>
              <w:rPr>
                <w:color w:val="000000"/>
                <w:spacing w:val="-2"/>
                <w:sz w:val="22"/>
              </w:rPr>
            </w:pPr>
            <w:r w:rsidRPr="00A40ADB">
              <w:t>431831.9</w:t>
            </w:r>
          </w:p>
        </w:tc>
        <w:tc>
          <w:tcPr>
            <w:tcW w:w="1446" w:type="dxa"/>
          </w:tcPr>
          <w:p w14:paraId="77DBE470" w14:textId="411F70BD" w:rsidR="00E922F9" w:rsidRDefault="00E922F9" w:rsidP="00E922F9">
            <w:pPr>
              <w:spacing w:after="80"/>
              <w:jc w:val="both"/>
              <w:rPr>
                <w:color w:val="000000"/>
                <w:spacing w:val="-2"/>
                <w:sz w:val="22"/>
              </w:rPr>
            </w:pPr>
            <w:r w:rsidRPr="00A40ADB">
              <w:t>1301186.38</w:t>
            </w:r>
          </w:p>
        </w:tc>
        <w:tc>
          <w:tcPr>
            <w:tcW w:w="2250" w:type="dxa"/>
          </w:tcPr>
          <w:p w14:paraId="49D795B2" w14:textId="7E5A9C64" w:rsidR="00E922F9" w:rsidRDefault="00E922F9" w:rsidP="00E922F9">
            <w:pPr>
              <w:spacing w:after="80"/>
              <w:jc w:val="both"/>
              <w:rPr>
                <w:color w:val="000000"/>
                <w:spacing w:val="-2"/>
                <w:sz w:val="22"/>
              </w:rPr>
            </w:pPr>
            <w:r w:rsidRPr="00A40ADB">
              <w:t>Аналитический метод</w:t>
            </w:r>
          </w:p>
        </w:tc>
        <w:tc>
          <w:tcPr>
            <w:tcW w:w="1559" w:type="dxa"/>
          </w:tcPr>
          <w:p w14:paraId="6E96B4FD" w14:textId="7F6BB18C" w:rsidR="00E922F9" w:rsidRDefault="00E922F9" w:rsidP="00E922F9">
            <w:pPr>
              <w:spacing w:after="80"/>
              <w:jc w:val="both"/>
              <w:rPr>
                <w:color w:val="000000"/>
                <w:spacing w:val="-2"/>
                <w:sz w:val="22"/>
              </w:rPr>
            </w:pPr>
            <w:r w:rsidRPr="00C25B7C">
              <w:t>0.1</w:t>
            </w:r>
          </w:p>
        </w:tc>
        <w:tc>
          <w:tcPr>
            <w:tcW w:w="1241" w:type="dxa"/>
          </w:tcPr>
          <w:p w14:paraId="26AA3A42" w14:textId="77777777" w:rsidR="00E922F9" w:rsidRDefault="00E922F9" w:rsidP="00E922F9">
            <w:pPr>
              <w:spacing w:after="80"/>
              <w:jc w:val="both"/>
            </w:pPr>
          </w:p>
        </w:tc>
      </w:tr>
      <w:tr w:rsidR="00E922F9" w14:paraId="49940D68" w14:textId="77777777" w:rsidTr="008B3210">
        <w:tc>
          <w:tcPr>
            <w:tcW w:w="1430" w:type="dxa"/>
          </w:tcPr>
          <w:p w14:paraId="27C54C79" w14:textId="1957C2EA" w:rsidR="00E922F9" w:rsidRDefault="00E922F9" w:rsidP="00E922F9">
            <w:pPr>
              <w:spacing w:after="80"/>
              <w:jc w:val="both"/>
              <w:rPr>
                <w:color w:val="000000"/>
                <w:spacing w:val="-2"/>
                <w:sz w:val="22"/>
              </w:rPr>
            </w:pPr>
            <w:r w:rsidRPr="00A40ADB">
              <w:t>н14</w:t>
            </w:r>
          </w:p>
        </w:tc>
        <w:tc>
          <w:tcPr>
            <w:tcW w:w="1537" w:type="dxa"/>
          </w:tcPr>
          <w:p w14:paraId="571384D7" w14:textId="043F43DB" w:rsidR="00E922F9" w:rsidRDefault="00E922F9" w:rsidP="00E922F9">
            <w:pPr>
              <w:spacing w:after="80"/>
              <w:jc w:val="both"/>
              <w:rPr>
                <w:color w:val="000000"/>
                <w:spacing w:val="-2"/>
                <w:sz w:val="22"/>
              </w:rPr>
            </w:pPr>
            <w:r w:rsidRPr="00A40ADB">
              <w:t>431827.93</w:t>
            </w:r>
          </w:p>
        </w:tc>
        <w:tc>
          <w:tcPr>
            <w:tcW w:w="1446" w:type="dxa"/>
          </w:tcPr>
          <w:p w14:paraId="22DBFF81" w14:textId="43B75419" w:rsidR="00E922F9" w:rsidRDefault="00E922F9" w:rsidP="00E922F9">
            <w:pPr>
              <w:spacing w:after="80"/>
              <w:jc w:val="both"/>
              <w:rPr>
                <w:color w:val="000000"/>
                <w:spacing w:val="-2"/>
                <w:sz w:val="22"/>
              </w:rPr>
            </w:pPr>
            <w:r w:rsidRPr="00A40ADB">
              <w:t>1301218.99</w:t>
            </w:r>
          </w:p>
        </w:tc>
        <w:tc>
          <w:tcPr>
            <w:tcW w:w="2250" w:type="dxa"/>
          </w:tcPr>
          <w:p w14:paraId="6CE5B1B5" w14:textId="1494743D" w:rsidR="00E922F9" w:rsidRDefault="00E922F9" w:rsidP="00E922F9">
            <w:pPr>
              <w:spacing w:after="80"/>
              <w:jc w:val="both"/>
              <w:rPr>
                <w:color w:val="000000"/>
                <w:spacing w:val="-2"/>
                <w:sz w:val="22"/>
              </w:rPr>
            </w:pPr>
            <w:r w:rsidRPr="00A40ADB">
              <w:t>Аналитический метод</w:t>
            </w:r>
          </w:p>
        </w:tc>
        <w:tc>
          <w:tcPr>
            <w:tcW w:w="1559" w:type="dxa"/>
          </w:tcPr>
          <w:p w14:paraId="42DF4F49" w14:textId="02B5A1ED" w:rsidR="00E922F9" w:rsidRDefault="00E922F9" w:rsidP="00E922F9">
            <w:pPr>
              <w:spacing w:after="80"/>
              <w:jc w:val="both"/>
              <w:rPr>
                <w:color w:val="000000"/>
                <w:spacing w:val="-2"/>
                <w:sz w:val="22"/>
              </w:rPr>
            </w:pPr>
            <w:r w:rsidRPr="00C25B7C">
              <w:t>0.1</w:t>
            </w:r>
          </w:p>
        </w:tc>
        <w:tc>
          <w:tcPr>
            <w:tcW w:w="1241" w:type="dxa"/>
          </w:tcPr>
          <w:p w14:paraId="0BF177F8" w14:textId="77777777" w:rsidR="00E922F9" w:rsidRDefault="00E922F9" w:rsidP="00E922F9">
            <w:pPr>
              <w:spacing w:after="80"/>
              <w:jc w:val="both"/>
            </w:pPr>
          </w:p>
        </w:tc>
      </w:tr>
      <w:tr w:rsidR="00E922F9" w14:paraId="3353B317" w14:textId="77777777" w:rsidTr="008B3210">
        <w:tc>
          <w:tcPr>
            <w:tcW w:w="1430" w:type="dxa"/>
          </w:tcPr>
          <w:p w14:paraId="75412684" w14:textId="01BDC506" w:rsidR="00E922F9" w:rsidRDefault="00E922F9" w:rsidP="00E922F9">
            <w:pPr>
              <w:spacing w:after="80"/>
              <w:jc w:val="both"/>
              <w:rPr>
                <w:color w:val="000000"/>
                <w:spacing w:val="-2"/>
                <w:sz w:val="22"/>
              </w:rPr>
            </w:pPr>
            <w:r w:rsidRPr="00A40ADB">
              <w:t>н13</w:t>
            </w:r>
          </w:p>
        </w:tc>
        <w:tc>
          <w:tcPr>
            <w:tcW w:w="1537" w:type="dxa"/>
          </w:tcPr>
          <w:p w14:paraId="5F6F8705" w14:textId="677C7DDC" w:rsidR="00E922F9" w:rsidRDefault="00E922F9" w:rsidP="00E922F9">
            <w:pPr>
              <w:spacing w:after="80"/>
              <w:jc w:val="both"/>
              <w:rPr>
                <w:color w:val="000000"/>
                <w:spacing w:val="-2"/>
                <w:sz w:val="22"/>
              </w:rPr>
            </w:pPr>
            <w:r w:rsidRPr="00A40ADB">
              <w:t>431827.58</w:t>
            </w:r>
          </w:p>
        </w:tc>
        <w:tc>
          <w:tcPr>
            <w:tcW w:w="1446" w:type="dxa"/>
          </w:tcPr>
          <w:p w14:paraId="549BBF54" w14:textId="3526ADA4" w:rsidR="00E922F9" w:rsidRDefault="00E922F9" w:rsidP="00E922F9">
            <w:pPr>
              <w:spacing w:after="80"/>
              <w:jc w:val="both"/>
              <w:rPr>
                <w:color w:val="000000"/>
                <w:spacing w:val="-2"/>
                <w:sz w:val="22"/>
              </w:rPr>
            </w:pPr>
            <w:r w:rsidRPr="00A40ADB">
              <w:t>1301221.2</w:t>
            </w:r>
          </w:p>
        </w:tc>
        <w:tc>
          <w:tcPr>
            <w:tcW w:w="2250" w:type="dxa"/>
          </w:tcPr>
          <w:p w14:paraId="7607E4A9" w14:textId="5FE0C0BA" w:rsidR="00E922F9" w:rsidRDefault="00E922F9" w:rsidP="00E922F9">
            <w:pPr>
              <w:spacing w:after="80"/>
              <w:jc w:val="both"/>
              <w:rPr>
                <w:color w:val="000000"/>
                <w:spacing w:val="-2"/>
                <w:sz w:val="22"/>
              </w:rPr>
            </w:pPr>
            <w:r w:rsidRPr="00A40ADB">
              <w:t>Аналитический метод</w:t>
            </w:r>
          </w:p>
        </w:tc>
        <w:tc>
          <w:tcPr>
            <w:tcW w:w="1559" w:type="dxa"/>
          </w:tcPr>
          <w:p w14:paraId="27DC1DDC" w14:textId="3BB5DDD4" w:rsidR="00E922F9" w:rsidRDefault="00E922F9" w:rsidP="00E922F9">
            <w:pPr>
              <w:spacing w:after="80"/>
              <w:jc w:val="both"/>
              <w:rPr>
                <w:color w:val="000000"/>
                <w:spacing w:val="-2"/>
                <w:sz w:val="22"/>
              </w:rPr>
            </w:pPr>
            <w:r w:rsidRPr="00C25B7C">
              <w:t>0.1</w:t>
            </w:r>
          </w:p>
        </w:tc>
        <w:tc>
          <w:tcPr>
            <w:tcW w:w="1241" w:type="dxa"/>
          </w:tcPr>
          <w:p w14:paraId="42723B24" w14:textId="77777777" w:rsidR="00E922F9" w:rsidRDefault="00E922F9" w:rsidP="00E922F9">
            <w:pPr>
              <w:spacing w:after="80"/>
              <w:jc w:val="both"/>
            </w:pPr>
          </w:p>
        </w:tc>
      </w:tr>
      <w:tr w:rsidR="00E922F9" w14:paraId="7E4AE931" w14:textId="77777777" w:rsidTr="008B3210">
        <w:tc>
          <w:tcPr>
            <w:tcW w:w="1430" w:type="dxa"/>
          </w:tcPr>
          <w:p w14:paraId="67B3D27F" w14:textId="7A049DC5" w:rsidR="00E922F9" w:rsidRDefault="00E922F9" w:rsidP="00E922F9">
            <w:pPr>
              <w:spacing w:after="80"/>
              <w:jc w:val="both"/>
              <w:rPr>
                <w:color w:val="000000"/>
                <w:spacing w:val="-2"/>
                <w:sz w:val="22"/>
              </w:rPr>
            </w:pPr>
            <w:r w:rsidRPr="00A40ADB">
              <w:t>н12</w:t>
            </w:r>
          </w:p>
        </w:tc>
        <w:tc>
          <w:tcPr>
            <w:tcW w:w="1537" w:type="dxa"/>
          </w:tcPr>
          <w:p w14:paraId="789F345D" w14:textId="20BADA90" w:rsidR="00E922F9" w:rsidRDefault="00E922F9" w:rsidP="00E922F9">
            <w:pPr>
              <w:spacing w:after="80"/>
              <w:jc w:val="both"/>
              <w:rPr>
                <w:color w:val="000000"/>
                <w:spacing w:val="-2"/>
                <w:sz w:val="22"/>
              </w:rPr>
            </w:pPr>
            <w:r w:rsidRPr="00A40ADB">
              <w:t>431835.8</w:t>
            </w:r>
          </w:p>
        </w:tc>
        <w:tc>
          <w:tcPr>
            <w:tcW w:w="1446" w:type="dxa"/>
          </w:tcPr>
          <w:p w14:paraId="0EA8D903" w14:textId="591DA890" w:rsidR="00E922F9" w:rsidRDefault="00E922F9" w:rsidP="00E922F9">
            <w:pPr>
              <w:spacing w:after="80"/>
              <w:jc w:val="both"/>
              <w:rPr>
                <w:color w:val="000000"/>
                <w:spacing w:val="-2"/>
                <w:sz w:val="22"/>
              </w:rPr>
            </w:pPr>
            <w:r w:rsidRPr="00A40ADB">
              <w:t>1301222.62</w:t>
            </w:r>
          </w:p>
        </w:tc>
        <w:tc>
          <w:tcPr>
            <w:tcW w:w="2250" w:type="dxa"/>
          </w:tcPr>
          <w:p w14:paraId="7E99FA10" w14:textId="48BAE205" w:rsidR="00E922F9" w:rsidRDefault="00E922F9" w:rsidP="00E922F9">
            <w:pPr>
              <w:spacing w:after="80"/>
              <w:jc w:val="both"/>
              <w:rPr>
                <w:color w:val="000000"/>
                <w:spacing w:val="-2"/>
                <w:sz w:val="22"/>
              </w:rPr>
            </w:pPr>
            <w:r w:rsidRPr="00A40ADB">
              <w:t>Аналитический метод</w:t>
            </w:r>
          </w:p>
        </w:tc>
        <w:tc>
          <w:tcPr>
            <w:tcW w:w="1559" w:type="dxa"/>
          </w:tcPr>
          <w:p w14:paraId="741B3DEE" w14:textId="2035B57E" w:rsidR="00E922F9" w:rsidRDefault="00E922F9" w:rsidP="00E922F9">
            <w:pPr>
              <w:spacing w:after="80"/>
              <w:jc w:val="both"/>
              <w:rPr>
                <w:color w:val="000000"/>
                <w:spacing w:val="-2"/>
                <w:sz w:val="22"/>
              </w:rPr>
            </w:pPr>
            <w:r w:rsidRPr="00C25B7C">
              <w:t>0.1</w:t>
            </w:r>
          </w:p>
        </w:tc>
        <w:tc>
          <w:tcPr>
            <w:tcW w:w="1241" w:type="dxa"/>
          </w:tcPr>
          <w:p w14:paraId="5423D90F" w14:textId="77777777" w:rsidR="00E922F9" w:rsidRDefault="00E922F9" w:rsidP="00E922F9">
            <w:pPr>
              <w:spacing w:after="80"/>
              <w:jc w:val="both"/>
            </w:pPr>
          </w:p>
        </w:tc>
      </w:tr>
      <w:tr w:rsidR="00E922F9" w14:paraId="6692632E" w14:textId="77777777" w:rsidTr="008B3210">
        <w:tc>
          <w:tcPr>
            <w:tcW w:w="1430" w:type="dxa"/>
          </w:tcPr>
          <w:p w14:paraId="58F59738" w14:textId="26451B7D" w:rsidR="00E922F9" w:rsidRDefault="00E922F9" w:rsidP="00E922F9">
            <w:pPr>
              <w:spacing w:after="80"/>
              <w:jc w:val="both"/>
              <w:rPr>
                <w:color w:val="000000"/>
                <w:spacing w:val="-2"/>
                <w:sz w:val="22"/>
              </w:rPr>
            </w:pPr>
            <w:r w:rsidRPr="00A40ADB">
              <w:t>н11</w:t>
            </w:r>
          </w:p>
        </w:tc>
        <w:tc>
          <w:tcPr>
            <w:tcW w:w="1537" w:type="dxa"/>
          </w:tcPr>
          <w:p w14:paraId="60B72BFD" w14:textId="5901BDE6" w:rsidR="00E922F9" w:rsidRDefault="00E922F9" w:rsidP="00E922F9">
            <w:pPr>
              <w:spacing w:after="80"/>
              <w:jc w:val="both"/>
              <w:rPr>
                <w:color w:val="000000"/>
                <w:spacing w:val="-2"/>
                <w:sz w:val="22"/>
              </w:rPr>
            </w:pPr>
            <w:r w:rsidRPr="00A40ADB">
              <w:t>431840.11</w:t>
            </w:r>
          </w:p>
        </w:tc>
        <w:tc>
          <w:tcPr>
            <w:tcW w:w="1446" w:type="dxa"/>
          </w:tcPr>
          <w:p w14:paraId="6E1F7148" w14:textId="31694D25" w:rsidR="00E922F9" w:rsidRDefault="00E922F9" w:rsidP="00E922F9">
            <w:pPr>
              <w:spacing w:after="80"/>
              <w:jc w:val="both"/>
              <w:rPr>
                <w:color w:val="000000"/>
                <w:spacing w:val="-2"/>
                <w:sz w:val="22"/>
              </w:rPr>
            </w:pPr>
            <w:r w:rsidRPr="00A40ADB">
              <w:t>1301197.11</w:t>
            </w:r>
          </w:p>
        </w:tc>
        <w:tc>
          <w:tcPr>
            <w:tcW w:w="2250" w:type="dxa"/>
          </w:tcPr>
          <w:p w14:paraId="4749D855" w14:textId="28871F1D" w:rsidR="00E922F9" w:rsidRDefault="00E922F9" w:rsidP="00E922F9">
            <w:pPr>
              <w:spacing w:after="80"/>
              <w:jc w:val="both"/>
              <w:rPr>
                <w:color w:val="000000"/>
                <w:spacing w:val="-2"/>
                <w:sz w:val="22"/>
              </w:rPr>
            </w:pPr>
            <w:r w:rsidRPr="00A40ADB">
              <w:t>Аналитический метод</w:t>
            </w:r>
          </w:p>
        </w:tc>
        <w:tc>
          <w:tcPr>
            <w:tcW w:w="1559" w:type="dxa"/>
          </w:tcPr>
          <w:p w14:paraId="76FD1469" w14:textId="08E269FB" w:rsidR="00E922F9" w:rsidRDefault="00E922F9" w:rsidP="00E922F9">
            <w:pPr>
              <w:spacing w:after="80"/>
              <w:jc w:val="both"/>
              <w:rPr>
                <w:color w:val="000000"/>
                <w:spacing w:val="-2"/>
                <w:sz w:val="22"/>
              </w:rPr>
            </w:pPr>
            <w:r w:rsidRPr="00C25B7C">
              <w:t>0.1</w:t>
            </w:r>
          </w:p>
        </w:tc>
        <w:tc>
          <w:tcPr>
            <w:tcW w:w="1241" w:type="dxa"/>
          </w:tcPr>
          <w:p w14:paraId="6604F0AF" w14:textId="77777777" w:rsidR="00E922F9" w:rsidRDefault="00E922F9" w:rsidP="00E922F9">
            <w:pPr>
              <w:spacing w:after="80"/>
              <w:jc w:val="both"/>
            </w:pPr>
          </w:p>
        </w:tc>
      </w:tr>
      <w:tr w:rsidR="00E922F9" w14:paraId="7A13780A" w14:textId="77777777" w:rsidTr="008B3210">
        <w:tc>
          <w:tcPr>
            <w:tcW w:w="1430" w:type="dxa"/>
          </w:tcPr>
          <w:p w14:paraId="0CB08BD1" w14:textId="3136E744" w:rsidR="00E922F9" w:rsidRDefault="00E922F9" w:rsidP="00E922F9">
            <w:pPr>
              <w:spacing w:after="80"/>
              <w:jc w:val="both"/>
              <w:rPr>
                <w:color w:val="000000"/>
                <w:spacing w:val="-2"/>
                <w:sz w:val="22"/>
              </w:rPr>
            </w:pPr>
            <w:r w:rsidRPr="00A40ADB">
              <w:t>н10</w:t>
            </w:r>
          </w:p>
        </w:tc>
        <w:tc>
          <w:tcPr>
            <w:tcW w:w="1537" w:type="dxa"/>
          </w:tcPr>
          <w:p w14:paraId="6BF0830D" w14:textId="61F09AB2" w:rsidR="00E922F9" w:rsidRDefault="00E922F9" w:rsidP="00E922F9">
            <w:pPr>
              <w:spacing w:after="80"/>
              <w:jc w:val="both"/>
              <w:rPr>
                <w:color w:val="000000"/>
                <w:spacing w:val="-2"/>
                <w:sz w:val="22"/>
              </w:rPr>
            </w:pPr>
            <w:r w:rsidRPr="00A40ADB">
              <w:t>431846.78</w:t>
            </w:r>
          </w:p>
        </w:tc>
        <w:tc>
          <w:tcPr>
            <w:tcW w:w="1446" w:type="dxa"/>
          </w:tcPr>
          <w:p w14:paraId="04E0776C" w14:textId="452E50B2" w:rsidR="00E922F9" w:rsidRDefault="00E922F9" w:rsidP="00E922F9">
            <w:pPr>
              <w:spacing w:after="80"/>
              <w:jc w:val="both"/>
              <w:rPr>
                <w:color w:val="000000"/>
                <w:spacing w:val="-2"/>
                <w:sz w:val="22"/>
              </w:rPr>
            </w:pPr>
            <w:r w:rsidRPr="00A40ADB">
              <w:t>1301157.63</w:t>
            </w:r>
          </w:p>
        </w:tc>
        <w:tc>
          <w:tcPr>
            <w:tcW w:w="2250" w:type="dxa"/>
          </w:tcPr>
          <w:p w14:paraId="32521AB7" w14:textId="0BA3E3D2" w:rsidR="00E922F9" w:rsidRDefault="00E922F9" w:rsidP="00E922F9">
            <w:pPr>
              <w:spacing w:after="80"/>
              <w:jc w:val="both"/>
              <w:rPr>
                <w:color w:val="000000"/>
                <w:spacing w:val="-2"/>
                <w:sz w:val="22"/>
              </w:rPr>
            </w:pPr>
            <w:r w:rsidRPr="00A40ADB">
              <w:t>Аналитический метод</w:t>
            </w:r>
          </w:p>
        </w:tc>
        <w:tc>
          <w:tcPr>
            <w:tcW w:w="1559" w:type="dxa"/>
          </w:tcPr>
          <w:p w14:paraId="12D7A5F7" w14:textId="4FA5B79F" w:rsidR="00E922F9" w:rsidRDefault="00E922F9" w:rsidP="00E922F9">
            <w:pPr>
              <w:spacing w:after="80"/>
              <w:jc w:val="both"/>
              <w:rPr>
                <w:color w:val="000000"/>
                <w:spacing w:val="-2"/>
                <w:sz w:val="22"/>
              </w:rPr>
            </w:pPr>
            <w:r w:rsidRPr="00C25B7C">
              <w:t>0.1</w:t>
            </w:r>
          </w:p>
        </w:tc>
        <w:tc>
          <w:tcPr>
            <w:tcW w:w="1241" w:type="dxa"/>
          </w:tcPr>
          <w:p w14:paraId="7606B325" w14:textId="77777777" w:rsidR="00E922F9" w:rsidRDefault="00E922F9" w:rsidP="00E922F9">
            <w:pPr>
              <w:spacing w:after="80"/>
              <w:jc w:val="both"/>
            </w:pPr>
          </w:p>
        </w:tc>
      </w:tr>
      <w:tr w:rsidR="00E922F9" w14:paraId="30B18464" w14:textId="77777777" w:rsidTr="008B3210">
        <w:tc>
          <w:tcPr>
            <w:tcW w:w="1430" w:type="dxa"/>
          </w:tcPr>
          <w:p w14:paraId="384F57F9" w14:textId="06C5376C" w:rsidR="00E922F9" w:rsidRDefault="00E922F9" w:rsidP="00E922F9">
            <w:pPr>
              <w:spacing w:after="80"/>
              <w:jc w:val="both"/>
              <w:rPr>
                <w:color w:val="000000"/>
                <w:spacing w:val="-2"/>
                <w:sz w:val="22"/>
              </w:rPr>
            </w:pPr>
            <w:r w:rsidRPr="00A40ADB">
              <w:t>н9</w:t>
            </w:r>
          </w:p>
        </w:tc>
        <w:tc>
          <w:tcPr>
            <w:tcW w:w="1537" w:type="dxa"/>
          </w:tcPr>
          <w:p w14:paraId="56EEB21D" w14:textId="33FE25C3" w:rsidR="00E922F9" w:rsidRDefault="00E922F9" w:rsidP="00E922F9">
            <w:pPr>
              <w:spacing w:after="80"/>
              <w:jc w:val="both"/>
              <w:rPr>
                <w:color w:val="000000"/>
                <w:spacing w:val="-2"/>
                <w:sz w:val="22"/>
              </w:rPr>
            </w:pPr>
            <w:r w:rsidRPr="00A40ADB">
              <w:t>431859.73</w:t>
            </w:r>
          </w:p>
        </w:tc>
        <w:tc>
          <w:tcPr>
            <w:tcW w:w="1446" w:type="dxa"/>
          </w:tcPr>
          <w:p w14:paraId="1E33E764" w14:textId="444E3A88" w:rsidR="00E922F9" w:rsidRDefault="00E922F9" w:rsidP="00E922F9">
            <w:pPr>
              <w:spacing w:after="80"/>
              <w:jc w:val="both"/>
              <w:rPr>
                <w:color w:val="000000"/>
                <w:spacing w:val="-2"/>
                <w:sz w:val="22"/>
              </w:rPr>
            </w:pPr>
            <w:r w:rsidRPr="00A40ADB">
              <w:t>1301080.97</w:t>
            </w:r>
          </w:p>
        </w:tc>
        <w:tc>
          <w:tcPr>
            <w:tcW w:w="2250" w:type="dxa"/>
          </w:tcPr>
          <w:p w14:paraId="4840AD89" w14:textId="0FBA7DF2" w:rsidR="00E922F9" w:rsidRDefault="00E922F9" w:rsidP="00E922F9">
            <w:pPr>
              <w:spacing w:after="80"/>
              <w:jc w:val="both"/>
              <w:rPr>
                <w:color w:val="000000"/>
                <w:spacing w:val="-2"/>
                <w:sz w:val="22"/>
              </w:rPr>
            </w:pPr>
            <w:r w:rsidRPr="00A40ADB">
              <w:t>Аналитический метод</w:t>
            </w:r>
          </w:p>
        </w:tc>
        <w:tc>
          <w:tcPr>
            <w:tcW w:w="1559" w:type="dxa"/>
          </w:tcPr>
          <w:p w14:paraId="744E422C" w14:textId="137772E6" w:rsidR="00E922F9" w:rsidRDefault="00E922F9" w:rsidP="00E922F9">
            <w:pPr>
              <w:spacing w:after="80"/>
              <w:jc w:val="both"/>
              <w:rPr>
                <w:color w:val="000000"/>
                <w:spacing w:val="-2"/>
                <w:sz w:val="22"/>
              </w:rPr>
            </w:pPr>
            <w:r w:rsidRPr="00C25B7C">
              <w:t>0.1</w:t>
            </w:r>
          </w:p>
        </w:tc>
        <w:tc>
          <w:tcPr>
            <w:tcW w:w="1241" w:type="dxa"/>
          </w:tcPr>
          <w:p w14:paraId="794D9747" w14:textId="77777777" w:rsidR="00E922F9" w:rsidRDefault="00E922F9" w:rsidP="00E922F9">
            <w:pPr>
              <w:spacing w:after="80"/>
              <w:jc w:val="both"/>
            </w:pPr>
          </w:p>
        </w:tc>
      </w:tr>
      <w:tr w:rsidR="00E922F9" w14:paraId="42D4E9E8" w14:textId="77777777" w:rsidTr="008B3210">
        <w:tc>
          <w:tcPr>
            <w:tcW w:w="1430" w:type="dxa"/>
          </w:tcPr>
          <w:p w14:paraId="49741233" w14:textId="0D80B444" w:rsidR="00E922F9" w:rsidRDefault="00E922F9" w:rsidP="00E922F9">
            <w:pPr>
              <w:spacing w:after="80"/>
              <w:jc w:val="both"/>
              <w:rPr>
                <w:color w:val="000000"/>
                <w:spacing w:val="-2"/>
                <w:sz w:val="22"/>
              </w:rPr>
            </w:pPr>
            <w:r w:rsidRPr="00A40ADB">
              <w:t>н8</w:t>
            </w:r>
          </w:p>
        </w:tc>
        <w:tc>
          <w:tcPr>
            <w:tcW w:w="1537" w:type="dxa"/>
          </w:tcPr>
          <w:p w14:paraId="04EB1D5A" w14:textId="46B1A168" w:rsidR="00E922F9" w:rsidRDefault="00E922F9" w:rsidP="00E922F9">
            <w:pPr>
              <w:spacing w:after="80"/>
              <w:jc w:val="both"/>
              <w:rPr>
                <w:color w:val="000000"/>
                <w:spacing w:val="-2"/>
                <w:sz w:val="22"/>
              </w:rPr>
            </w:pPr>
            <w:r w:rsidRPr="00A40ADB">
              <w:t>431865.53</w:t>
            </w:r>
          </w:p>
        </w:tc>
        <w:tc>
          <w:tcPr>
            <w:tcW w:w="1446" w:type="dxa"/>
          </w:tcPr>
          <w:p w14:paraId="4AD1AB9C" w14:textId="6FD32224" w:rsidR="00E922F9" w:rsidRDefault="00E922F9" w:rsidP="00E922F9">
            <w:pPr>
              <w:spacing w:after="80"/>
              <w:jc w:val="both"/>
              <w:rPr>
                <w:color w:val="000000"/>
                <w:spacing w:val="-2"/>
                <w:sz w:val="22"/>
              </w:rPr>
            </w:pPr>
            <w:r w:rsidRPr="00A40ADB">
              <w:t>1301046.61</w:t>
            </w:r>
          </w:p>
        </w:tc>
        <w:tc>
          <w:tcPr>
            <w:tcW w:w="2250" w:type="dxa"/>
          </w:tcPr>
          <w:p w14:paraId="68B15610" w14:textId="358A4B94" w:rsidR="00E922F9" w:rsidRDefault="00E922F9" w:rsidP="00E922F9">
            <w:pPr>
              <w:spacing w:after="80"/>
              <w:jc w:val="both"/>
              <w:rPr>
                <w:color w:val="000000"/>
                <w:spacing w:val="-2"/>
                <w:sz w:val="22"/>
              </w:rPr>
            </w:pPr>
            <w:r w:rsidRPr="00A40ADB">
              <w:t>Аналитический метод</w:t>
            </w:r>
          </w:p>
        </w:tc>
        <w:tc>
          <w:tcPr>
            <w:tcW w:w="1559" w:type="dxa"/>
          </w:tcPr>
          <w:p w14:paraId="763F8E35" w14:textId="1C73E1B6" w:rsidR="00E922F9" w:rsidRDefault="00E922F9" w:rsidP="00E922F9">
            <w:pPr>
              <w:spacing w:after="80"/>
              <w:jc w:val="both"/>
              <w:rPr>
                <w:color w:val="000000"/>
                <w:spacing w:val="-2"/>
                <w:sz w:val="22"/>
              </w:rPr>
            </w:pPr>
            <w:r w:rsidRPr="00C25B7C">
              <w:t>0.1</w:t>
            </w:r>
          </w:p>
        </w:tc>
        <w:tc>
          <w:tcPr>
            <w:tcW w:w="1241" w:type="dxa"/>
          </w:tcPr>
          <w:p w14:paraId="7F3F84C1" w14:textId="77777777" w:rsidR="00E922F9" w:rsidRDefault="00E922F9" w:rsidP="00E922F9">
            <w:pPr>
              <w:spacing w:after="80"/>
              <w:jc w:val="both"/>
            </w:pPr>
          </w:p>
        </w:tc>
      </w:tr>
      <w:tr w:rsidR="00E922F9" w14:paraId="573DC9F8" w14:textId="77777777" w:rsidTr="008B3210">
        <w:tc>
          <w:tcPr>
            <w:tcW w:w="1430" w:type="dxa"/>
          </w:tcPr>
          <w:p w14:paraId="2C912467" w14:textId="401DEE07" w:rsidR="00E922F9" w:rsidRDefault="00E922F9" w:rsidP="00E922F9">
            <w:pPr>
              <w:spacing w:after="80"/>
              <w:jc w:val="both"/>
              <w:rPr>
                <w:color w:val="000000"/>
                <w:spacing w:val="-2"/>
                <w:sz w:val="22"/>
              </w:rPr>
            </w:pPr>
            <w:r w:rsidRPr="00A40ADB">
              <w:t>н7</w:t>
            </w:r>
          </w:p>
        </w:tc>
        <w:tc>
          <w:tcPr>
            <w:tcW w:w="1537" w:type="dxa"/>
          </w:tcPr>
          <w:p w14:paraId="572E3FBC" w14:textId="7F6E2532" w:rsidR="00E922F9" w:rsidRDefault="00E922F9" w:rsidP="00E922F9">
            <w:pPr>
              <w:spacing w:after="80"/>
              <w:jc w:val="both"/>
              <w:rPr>
                <w:color w:val="000000"/>
                <w:spacing w:val="-2"/>
                <w:sz w:val="22"/>
              </w:rPr>
            </w:pPr>
            <w:r w:rsidRPr="00A40ADB">
              <w:t>431869.73</w:t>
            </w:r>
          </w:p>
        </w:tc>
        <w:tc>
          <w:tcPr>
            <w:tcW w:w="1446" w:type="dxa"/>
          </w:tcPr>
          <w:p w14:paraId="244FF19B" w14:textId="7540A400" w:rsidR="00E922F9" w:rsidRDefault="00E922F9" w:rsidP="00E922F9">
            <w:pPr>
              <w:spacing w:after="80"/>
              <w:jc w:val="both"/>
              <w:rPr>
                <w:color w:val="000000"/>
                <w:spacing w:val="-2"/>
                <w:sz w:val="22"/>
              </w:rPr>
            </w:pPr>
            <w:r w:rsidRPr="00A40ADB">
              <w:t>1301021.81</w:t>
            </w:r>
          </w:p>
        </w:tc>
        <w:tc>
          <w:tcPr>
            <w:tcW w:w="2250" w:type="dxa"/>
          </w:tcPr>
          <w:p w14:paraId="29F486C6" w14:textId="7F6C1A30" w:rsidR="00E922F9" w:rsidRDefault="00E922F9" w:rsidP="00E922F9">
            <w:pPr>
              <w:spacing w:after="80"/>
              <w:jc w:val="both"/>
              <w:rPr>
                <w:color w:val="000000"/>
                <w:spacing w:val="-2"/>
                <w:sz w:val="22"/>
              </w:rPr>
            </w:pPr>
            <w:r w:rsidRPr="00A40ADB">
              <w:t>Аналитический метод</w:t>
            </w:r>
          </w:p>
        </w:tc>
        <w:tc>
          <w:tcPr>
            <w:tcW w:w="1559" w:type="dxa"/>
          </w:tcPr>
          <w:p w14:paraId="24E32E00" w14:textId="2B3C6863" w:rsidR="00E922F9" w:rsidRDefault="00E922F9" w:rsidP="00E922F9">
            <w:pPr>
              <w:spacing w:after="80"/>
              <w:jc w:val="both"/>
              <w:rPr>
                <w:color w:val="000000"/>
                <w:spacing w:val="-2"/>
                <w:sz w:val="22"/>
              </w:rPr>
            </w:pPr>
            <w:r w:rsidRPr="00C25B7C">
              <w:t>0.1</w:t>
            </w:r>
          </w:p>
        </w:tc>
        <w:tc>
          <w:tcPr>
            <w:tcW w:w="1241" w:type="dxa"/>
          </w:tcPr>
          <w:p w14:paraId="3A688832" w14:textId="77777777" w:rsidR="00E922F9" w:rsidRDefault="00E922F9" w:rsidP="00E922F9">
            <w:pPr>
              <w:spacing w:after="80"/>
              <w:jc w:val="both"/>
            </w:pPr>
          </w:p>
        </w:tc>
      </w:tr>
      <w:tr w:rsidR="00E922F9" w14:paraId="3F8EBAAA" w14:textId="77777777" w:rsidTr="008B3210">
        <w:tc>
          <w:tcPr>
            <w:tcW w:w="1430" w:type="dxa"/>
          </w:tcPr>
          <w:p w14:paraId="2CD02577" w14:textId="2F07DC9A" w:rsidR="00E922F9" w:rsidRDefault="00E922F9" w:rsidP="00E922F9">
            <w:pPr>
              <w:spacing w:after="80"/>
              <w:jc w:val="both"/>
              <w:rPr>
                <w:color w:val="000000"/>
                <w:spacing w:val="-2"/>
                <w:sz w:val="22"/>
              </w:rPr>
            </w:pPr>
            <w:r w:rsidRPr="00A40ADB">
              <w:t>н6</w:t>
            </w:r>
          </w:p>
        </w:tc>
        <w:tc>
          <w:tcPr>
            <w:tcW w:w="1537" w:type="dxa"/>
          </w:tcPr>
          <w:p w14:paraId="4839FE94" w14:textId="2B933EF8" w:rsidR="00E922F9" w:rsidRDefault="00E922F9" w:rsidP="00E922F9">
            <w:pPr>
              <w:spacing w:after="80"/>
              <w:jc w:val="both"/>
              <w:rPr>
                <w:color w:val="000000"/>
                <w:spacing w:val="-2"/>
                <w:sz w:val="22"/>
              </w:rPr>
            </w:pPr>
            <w:r w:rsidRPr="00A40ADB">
              <w:t>431876.72</w:t>
            </w:r>
          </w:p>
        </w:tc>
        <w:tc>
          <w:tcPr>
            <w:tcW w:w="1446" w:type="dxa"/>
          </w:tcPr>
          <w:p w14:paraId="73E85505" w14:textId="12BFCF13" w:rsidR="00E922F9" w:rsidRDefault="00E922F9" w:rsidP="00E922F9">
            <w:pPr>
              <w:spacing w:after="80"/>
              <w:jc w:val="both"/>
              <w:rPr>
                <w:color w:val="000000"/>
                <w:spacing w:val="-2"/>
                <w:sz w:val="22"/>
              </w:rPr>
            </w:pPr>
            <w:r w:rsidRPr="00A40ADB">
              <w:t>1300980.41</w:t>
            </w:r>
          </w:p>
        </w:tc>
        <w:tc>
          <w:tcPr>
            <w:tcW w:w="2250" w:type="dxa"/>
          </w:tcPr>
          <w:p w14:paraId="3312982E" w14:textId="0326C73A" w:rsidR="00E922F9" w:rsidRDefault="00E922F9" w:rsidP="00E922F9">
            <w:pPr>
              <w:spacing w:after="80"/>
              <w:jc w:val="both"/>
              <w:rPr>
                <w:color w:val="000000"/>
                <w:spacing w:val="-2"/>
                <w:sz w:val="22"/>
              </w:rPr>
            </w:pPr>
            <w:r w:rsidRPr="00A40ADB">
              <w:t>Аналитический метод</w:t>
            </w:r>
          </w:p>
        </w:tc>
        <w:tc>
          <w:tcPr>
            <w:tcW w:w="1559" w:type="dxa"/>
          </w:tcPr>
          <w:p w14:paraId="6B64DDD2" w14:textId="56CA8141" w:rsidR="00E922F9" w:rsidRDefault="00E922F9" w:rsidP="00E922F9">
            <w:pPr>
              <w:spacing w:after="80"/>
              <w:jc w:val="both"/>
              <w:rPr>
                <w:color w:val="000000"/>
                <w:spacing w:val="-2"/>
                <w:sz w:val="22"/>
              </w:rPr>
            </w:pPr>
            <w:r w:rsidRPr="00C25B7C">
              <w:t>0.1</w:t>
            </w:r>
          </w:p>
        </w:tc>
        <w:tc>
          <w:tcPr>
            <w:tcW w:w="1241" w:type="dxa"/>
          </w:tcPr>
          <w:p w14:paraId="179EBB93" w14:textId="77777777" w:rsidR="00E922F9" w:rsidRDefault="00E922F9" w:rsidP="00E922F9">
            <w:pPr>
              <w:spacing w:after="80"/>
              <w:jc w:val="both"/>
            </w:pPr>
          </w:p>
        </w:tc>
      </w:tr>
      <w:tr w:rsidR="00E922F9" w14:paraId="31DF1242" w14:textId="77777777" w:rsidTr="008B3210">
        <w:tc>
          <w:tcPr>
            <w:tcW w:w="1430" w:type="dxa"/>
          </w:tcPr>
          <w:p w14:paraId="4A19F864" w14:textId="308431E6" w:rsidR="00E922F9" w:rsidRDefault="00E922F9" w:rsidP="00E922F9">
            <w:pPr>
              <w:spacing w:after="80"/>
              <w:jc w:val="both"/>
              <w:rPr>
                <w:color w:val="000000"/>
                <w:spacing w:val="-2"/>
                <w:sz w:val="22"/>
              </w:rPr>
            </w:pPr>
            <w:r w:rsidRPr="00A40ADB">
              <w:t>н5</w:t>
            </w:r>
          </w:p>
        </w:tc>
        <w:tc>
          <w:tcPr>
            <w:tcW w:w="1537" w:type="dxa"/>
          </w:tcPr>
          <w:p w14:paraId="615AE759" w14:textId="3F60D6D5" w:rsidR="00E922F9" w:rsidRDefault="00E922F9" w:rsidP="00E922F9">
            <w:pPr>
              <w:spacing w:after="80"/>
              <w:jc w:val="both"/>
              <w:rPr>
                <w:color w:val="000000"/>
                <w:spacing w:val="-2"/>
                <w:sz w:val="22"/>
              </w:rPr>
            </w:pPr>
            <w:r w:rsidRPr="00A40ADB">
              <w:t>431885.38</w:t>
            </w:r>
          </w:p>
        </w:tc>
        <w:tc>
          <w:tcPr>
            <w:tcW w:w="1446" w:type="dxa"/>
          </w:tcPr>
          <w:p w14:paraId="776A250F" w14:textId="0B8B6249" w:rsidR="00E922F9" w:rsidRDefault="00E922F9" w:rsidP="00E922F9">
            <w:pPr>
              <w:spacing w:after="80"/>
              <w:jc w:val="both"/>
              <w:rPr>
                <w:color w:val="000000"/>
                <w:spacing w:val="-2"/>
                <w:sz w:val="22"/>
              </w:rPr>
            </w:pPr>
            <w:r w:rsidRPr="00A40ADB">
              <w:t>1300929.12</w:t>
            </w:r>
          </w:p>
        </w:tc>
        <w:tc>
          <w:tcPr>
            <w:tcW w:w="2250" w:type="dxa"/>
          </w:tcPr>
          <w:p w14:paraId="3E1CA796" w14:textId="0B2F9807" w:rsidR="00E922F9" w:rsidRDefault="00E922F9" w:rsidP="00E922F9">
            <w:pPr>
              <w:spacing w:after="80"/>
              <w:jc w:val="both"/>
              <w:rPr>
                <w:color w:val="000000"/>
                <w:spacing w:val="-2"/>
                <w:sz w:val="22"/>
              </w:rPr>
            </w:pPr>
            <w:r w:rsidRPr="00A40ADB">
              <w:t>Аналитический метод</w:t>
            </w:r>
          </w:p>
        </w:tc>
        <w:tc>
          <w:tcPr>
            <w:tcW w:w="1559" w:type="dxa"/>
          </w:tcPr>
          <w:p w14:paraId="6C55F823" w14:textId="0817AFE5" w:rsidR="00E922F9" w:rsidRDefault="00E922F9" w:rsidP="00E922F9">
            <w:pPr>
              <w:spacing w:after="80"/>
              <w:jc w:val="both"/>
              <w:rPr>
                <w:color w:val="000000"/>
                <w:spacing w:val="-2"/>
                <w:sz w:val="22"/>
              </w:rPr>
            </w:pPr>
            <w:r w:rsidRPr="00C25B7C">
              <w:t>0.1</w:t>
            </w:r>
          </w:p>
        </w:tc>
        <w:tc>
          <w:tcPr>
            <w:tcW w:w="1241" w:type="dxa"/>
          </w:tcPr>
          <w:p w14:paraId="391D3DF7" w14:textId="77777777" w:rsidR="00E922F9" w:rsidRDefault="00E922F9" w:rsidP="00E922F9">
            <w:pPr>
              <w:spacing w:after="80"/>
              <w:jc w:val="both"/>
            </w:pPr>
          </w:p>
        </w:tc>
      </w:tr>
      <w:tr w:rsidR="00E922F9" w14:paraId="7DD48E40" w14:textId="77777777" w:rsidTr="008B3210">
        <w:tc>
          <w:tcPr>
            <w:tcW w:w="1430" w:type="dxa"/>
          </w:tcPr>
          <w:p w14:paraId="211E92D0" w14:textId="4F6D0F1B" w:rsidR="00E922F9" w:rsidRDefault="00E922F9" w:rsidP="00E922F9">
            <w:pPr>
              <w:spacing w:after="80"/>
              <w:jc w:val="both"/>
              <w:rPr>
                <w:color w:val="000000"/>
                <w:spacing w:val="-2"/>
                <w:sz w:val="22"/>
              </w:rPr>
            </w:pPr>
            <w:r w:rsidRPr="00A40ADB">
              <w:t>н4</w:t>
            </w:r>
          </w:p>
        </w:tc>
        <w:tc>
          <w:tcPr>
            <w:tcW w:w="1537" w:type="dxa"/>
          </w:tcPr>
          <w:p w14:paraId="2CF303B7" w14:textId="0467E511" w:rsidR="00E922F9" w:rsidRDefault="00E922F9" w:rsidP="00E922F9">
            <w:pPr>
              <w:spacing w:after="80"/>
              <w:jc w:val="both"/>
              <w:rPr>
                <w:color w:val="000000"/>
                <w:spacing w:val="-2"/>
                <w:sz w:val="22"/>
              </w:rPr>
            </w:pPr>
            <w:r w:rsidRPr="00A40ADB">
              <w:t>431895.25</w:t>
            </w:r>
          </w:p>
        </w:tc>
        <w:tc>
          <w:tcPr>
            <w:tcW w:w="1446" w:type="dxa"/>
          </w:tcPr>
          <w:p w14:paraId="01E24845" w14:textId="37238E8C" w:rsidR="00E922F9" w:rsidRDefault="00E922F9" w:rsidP="00E922F9">
            <w:pPr>
              <w:spacing w:after="80"/>
              <w:jc w:val="both"/>
              <w:rPr>
                <w:color w:val="000000"/>
                <w:spacing w:val="-2"/>
                <w:sz w:val="22"/>
              </w:rPr>
            </w:pPr>
            <w:r w:rsidRPr="00A40ADB">
              <w:t>1300870.7</w:t>
            </w:r>
          </w:p>
        </w:tc>
        <w:tc>
          <w:tcPr>
            <w:tcW w:w="2250" w:type="dxa"/>
          </w:tcPr>
          <w:p w14:paraId="60FB28CD" w14:textId="797EDD20" w:rsidR="00E922F9" w:rsidRDefault="00E922F9" w:rsidP="00E922F9">
            <w:pPr>
              <w:spacing w:after="80"/>
              <w:jc w:val="both"/>
              <w:rPr>
                <w:color w:val="000000"/>
                <w:spacing w:val="-2"/>
                <w:sz w:val="22"/>
              </w:rPr>
            </w:pPr>
            <w:r w:rsidRPr="00A40ADB">
              <w:t>Аналитический метод</w:t>
            </w:r>
          </w:p>
        </w:tc>
        <w:tc>
          <w:tcPr>
            <w:tcW w:w="1559" w:type="dxa"/>
          </w:tcPr>
          <w:p w14:paraId="1E5920FC" w14:textId="4FC3CA27" w:rsidR="00E922F9" w:rsidRDefault="00E922F9" w:rsidP="00E922F9">
            <w:pPr>
              <w:spacing w:after="80"/>
              <w:jc w:val="both"/>
              <w:rPr>
                <w:color w:val="000000"/>
                <w:spacing w:val="-2"/>
                <w:sz w:val="22"/>
              </w:rPr>
            </w:pPr>
            <w:r w:rsidRPr="00C25B7C">
              <w:t>0.1</w:t>
            </w:r>
          </w:p>
        </w:tc>
        <w:tc>
          <w:tcPr>
            <w:tcW w:w="1241" w:type="dxa"/>
          </w:tcPr>
          <w:p w14:paraId="5C532C3A" w14:textId="77777777" w:rsidR="00E922F9" w:rsidRDefault="00E922F9" w:rsidP="00E922F9">
            <w:pPr>
              <w:spacing w:after="80"/>
              <w:jc w:val="both"/>
            </w:pPr>
          </w:p>
        </w:tc>
      </w:tr>
      <w:tr w:rsidR="00E922F9" w14:paraId="7BF43877" w14:textId="77777777" w:rsidTr="008B3210">
        <w:tc>
          <w:tcPr>
            <w:tcW w:w="1430" w:type="dxa"/>
          </w:tcPr>
          <w:p w14:paraId="4F5FC3B4" w14:textId="05C3582E" w:rsidR="00E922F9" w:rsidRDefault="00E922F9" w:rsidP="00E922F9">
            <w:pPr>
              <w:spacing w:after="80"/>
              <w:jc w:val="both"/>
              <w:rPr>
                <w:color w:val="000000"/>
                <w:spacing w:val="-2"/>
                <w:sz w:val="22"/>
              </w:rPr>
            </w:pPr>
            <w:r w:rsidRPr="00A40ADB">
              <w:t>н3</w:t>
            </w:r>
          </w:p>
        </w:tc>
        <w:tc>
          <w:tcPr>
            <w:tcW w:w="1537" w:type="dxa"/>
          </w:tcPr>
          <w:p w14:paraId="27E3B65F" w14:textId="4039F1B0" w:rsidR="00E922F9" w:rsidRDefault="00E922F9" w:rsidP="00E922F9">
            <w:pPr>
              <w:spacing w:after="80"/>
              <w:jc w:val="both"/>
              <w:rPr>
                <w:color w:val="000000"/>
                <w:spacing w:val="-2"/>
                <w:sz w:val="22"/>
              </w:rPr>
            </w:pPr>
            <w:r w:rsidRPr="00A40ADB">
              <w:t>431898.9</w:t>
            </w:r>
          </w:p>
        </w:tc>
        <w:tc>
          <w:tcPr>
            <w:tcW w:w="1446" w:type="dxa"/>
          </w:tcPr>
          <w:p w14:paraId="65D81627" w14:textId="4D2EFEC5" w:rsidR="00E922F9" w:rsidRDefault="00E922F9" w:rsidP="00E922F9">
            <w:pPr>
              <w:spacing w:after="80"/>
              <w:jc w:val="both"/>
              <w:rPr>
                <w:color w:val="000000"/>
                <w:spacing w:val="-2"/>
                <w:sz w:val="22"/>
              </w:rPr>
            </w:pPr>
            <w:r w:rsidRPr="00A40ADB">
              <w:t>1300849.11</w:t>
            </w:r>
          </w:p>
        </w:tc>
        <w:tc>
          <w:tcPr>
            <w:tcW w:w="2250" w:type="dxa"/>
          </w:tcPr>
          <w:p w14:paraId="2DD6C67D" w14:textId="0EDB916B" w:rsidR="00E922F9" w:rsidRDefault="00E922F9" w:rsidP="00E922F9">
            <w:pPr>
              <w:spacing w:after="80"/>
              <w:jc w:val="both"/>
              <w:rPr>
                <w:color w:val="000000"/>
                <w:spacing w:val="-2"/>
                <w:sz w:val="22"/>
              </w:rPr>
            </w:pPr>
            <w:r w:rsidRPr="00A40ADB">
              <w:t>Аналитический метод</w:t>
            </w:r>
          </w:p>
        </w:tc>
        <w:tc>
          <w:tcPr>
            <w:tcW w:w="1559" w:type="dxa"/>
          </w:tcPr>
          <w:p w14:paraId="2389679A" w14:textId="7B002E83" w:rsidR="00E922F9" w:rsidRDefault="00E922F9" w:rsidP="00E922F9">
            <w:pPr>
              <w:spacing w:after="80"/>
              <w:jc w:val="both"/>
              <w:rPr>
                <w:color w:val="000000"/>
                <w:spacing w:val="-2"/>
                <w:sz w:val="22"/>
              </w:rPr>
            </w:pPr>
            <w:r w:rsidRPr="00C25B7C">
              <w:t>0.1</w:t>
            </w:r>
          </w:p>
        </w:tc>
        <w:tc>
          <w:tcPr>
            <w:tcW w:w="1241" w:type="dxa"/>
          </w:tcPr>
          <w:p w14:paraId="69584FA4" w14:textId="77777777" w:rsidR="00E922F9" w:rsidRDefault="00E922F9" w:rsidP="00E922F9">
            <w:pPr>
              <w:spacing w:after="80"/>
              <w:jc w:val="both"/>
            </w:pPr>
          </w:p>
        </w:tc>
      </w:tr>
      <w:tr w:rsidR="00E922F9" w14:paraId="79E6A23F" w14:textId="77777777" w:rsidTr="008B3210">
        <w:tc>
          <w:tcPr>
            <w:tcW w:w="1430" w:type="dxa"/>
          </w:tcPr>
          <w:p w14:paraId="28BB3110" w14:textId="2A493F80" w:rsidR="00E922F9" w:rsidRDefault="00E922F9" w:rsidP="00E922F9">
            <w:pPr>
              <w:spacing w:after="80"/>
              <w:jc w:val="both"/>
              <w:rPr>
                <w:color w:val="000000"/>
                <w:spacing w:val="-2"/>
                <w:sz w:val="22"/>
              </w:rPr>
            </w:pPr>
            <w:r w:rsidRPr="00A40ADB">
              <w:lastRenderedPageBreak/>
              <w:t>н2</w:t>
            </w:r>
          </w:p>
        </w:tc>
        <w:tc>
          <w:tcPr>
            <w:tcW w:w="1537" w:type="dxa"/>
          </w:tcPr>
          <w:p w14:paraId="30560C0E" w14:textId="7B350557" w:rsidR="00E922F9" w:rsidRDefault="00E922F9" w:rsidP="00E922F9">
            <w:pPr>
              <w:spacing w:after="80"/>
              <w:jc w:val="both"/>
              <w:rPr>
                <w:color w:val="000000"/>
                <w:spacing w:val="-2"/>
                <w:sz w:val="22"/>
              </w:rPr>
            </w:pPr>
            <w:r w:rsidRPr="00A40ADB">
              <w:t>431931.29</w:t>
            </w:r>
          </w:p>
        </w:tc>
        <w:tc>
          <w:tcPr>
            <w:tcW w:w="1446" w:type="dxa"/>
          </w:tcPr>
          <w:p w14:paraId="7019355F" w14:textId="6BE778C7" w:rsidR="00E922F9" w:rsidRDefault="00E922F9" w:rsidP="00E922F9">
            <w:pPr>
              <w:spacing w:after="80"/>
              <w:jc w:val="both"/>
              <w:rPr>
                <w:color w:val="000000"/>
                <w:spacing w:val="-2"/>
                <w:sz w:val="22"/>
              </w:rPr>
            </w:pPr>
            <w:r w:rsidRPr="00A40ADB">
              <w:t>1300657.35</w:t>
            </w:r>
          </w:p>
        </w:tc>
        <w:tc>
          <w:tcPr>
            <w:tcW w:w="2250" w:type="dxa"/>
          </w:tcPr>
          <w:p w14:paraId="122177DF" w14:textId="7497B0DA" w:rsidR="00E922F9" w:rsidRDefault="00E922F9" w:rsidP="00E922F9">
            <w:pPr>
              <w:spacing w:after="80"/>
              <w:jc w:val="both"/>
              <w:rPr>
                <w:color w:val="000000"/>
                <w:spacing w:val="-2"/>
                <w:sz w:val="22"/>
              </w:rPr>
            </w:pPr>
            <w:r w:rsidRPr="00A40ADB">
              <w:t>Аналитический метод</w:t>
            </w:r>
          </w:p>
        </w:tc>
        <w:tc>
          <w:tcPr>
            <w:tcW w:w="1559" w:type="dxa"/>
          </w:tcPr>
          <w:p w14:paraId="29007151" w14:textId="5B31977C" w:rsidR="00E922F9" w:rsidRDefault="00E922F9" w:rsidP="00E922F9">
            <w:pPr>
              <w:spacing w:after="80"/>
              <w:jc w:val="both"/>
              <w:rPr>
                <w:color w:val="000000"/>
                <w:spacing w:val="-2"/>
                <w:sz w:val="22"/>
              </w:rPr>
            </w:pPr>
            <w:r w:rsidRPr="00C25B7C">
              <w:t>0.1</w:t>
            </w:r>
          </w:p>
        </w:tc>
        <w:tc>
          <w:tcPr>
            <w:tcW w:w="1241" w:type="dxa"/>
          </w:tcPr>
          <w:p w14:paraId="1107F8F6" w14:textId="77777777" w:rsidR="00E922F9" w:rsidRDefault="00E922F9" w:rsidP="00E922F9">
            <w:pPr>
              <w:spacing w:after="80"/>
              <w:jc w:val="both"/>
            </w:pPr>
          </w:p>
        </w:tc>
      </w:tr>
      <w:tr w:rsidR="00E922F9" w14:paraId="1178825E" w14:textId="77777777" w:rsidTr="008B3210">
        <w:tc>
          <w:tcPr>
            <w:tcW w:w="1430" w:type="dxa"/>
          </w:tcPr>
          <w:p w14:paraId="11536514" w14:textId="16053915" w:rsidR="00E922F9" w:rsidRDefault="00E922F9" w:rsidP="00E922F9">
            <w:pPr>
              <w:spacing w:after="80"/>
              <w:jc w:val="both"/>
              <w:rPr>
                <w:color w:val="000000"/>
                <w:spacing w:val="-2"/>
                <w:sz w:val="22"/>
              </w:rPr>
            </w:pPr>
            <w:r w:rsidRPr="00A40ADB">
              <w:t>н1</w:t>
            </w:r>
          </w:p>
        </w:tc>
        <w:tc>
          <w:tcPr>
            <w:tcW w:w="1537" w:type="dxa"/>
          </w:tcPr>
          <w:p w14:paraId="4759683D" w14:textId="79734E3B" w:rsidR="00E922F9" w:rsidRDefault="00E922F9" w:rsidP="00E922F9">
            <w:pPr>
              <w:spacing w:after="80"/>
              <w:jc w:val="both"/>
              <w:rPr>
                <w:color w:val="000000"/>
                <w:spacing w:val="-2"/>
                <w:sz w:val="22"/>
              </w:rPr>
            </w:pPr>
            <w:r w:rsidRPr="00A40ADB">
              <w:t>431934.35</w:t>
            </w:r>
          </w:p>
        </w:tc>
        <w:tc>
          <w:tcPr>
            <w:tcW w:w="1446" w:type="dxa"/>
          </w:tcPr>
          <w:p w14:paraId="4C00B9EF" w14:textId="5E675499" w:rsidR="00E922F9" w:rsidRDefault="00E922F9" w:rsidP="00E922F9">
            <w:pPr>
              <w:spacing w:after="80"/>
              <w:jc w:val="both"/>
              <w:rPr>
                <w:color w:val="000000"/>
                <w:spacing w:val="-2"/>
                <w:sz w:val="22"/>
              </w:rPr>
            </w:pPr>
            <w:r w:rsidRPr="00A40ADB">
              <w:t>1300657.87</w:t>
            </w:r>
          </w:p>
        </w:tc>
        <w:tc>
          <w:tcPr>
            <w:tcW w:w="2250" w:type="dxa"/>
          </w:tcPr>
          <w:p w14:paraId="52E9F47E" w14:textId="5CF606F2" w:rsidR="00E922F9" w:rsidRDefault="00E922F9" w:rsidP="00E922F9">
            <w:pPr>
              <w:spacing w:after="80"/>
              <w:jc w:val="both"/>
              <w:rPr>
                <w:color w:val="000000"/>
                <w:spacing w:val="-2"/>
                <w:sz w:val="22"/>
              </w:rPr>
            </w:pPr>
            <w:r w:rsidRPr="00A40ADB">
              <w:t>Аналитический метод</w:t>
            </w:r>
          </w:p>
        </w:tc>
        <w:tc>
          <w:tcPr>
            <w:tcW w:w="1559" w:type="dxa"/>
          </w:tcPr>
          <w:p w14:paraId="74556A79" w14:textId="784A8913" w:rsidR="00E922F9" w:rsidRDefault="00E922F9" w:rsidP="00E922F9">
            <w:pPr>
              <w:spacing w:after="80"/>
              <w:jc w:val="both"/>
              <w:rPr>
                <w:color w:val="000000"/>
                <w:spacing w:val="-2"/>
                <w:sz w:val="22"/>
              </w:rPr>
            </w:pPr>
            <w:r w:rsidRPr="00C25B7C">
              <w:t>0.1</w:t>
            </w:r>
          </w:p>
        </w:tc>
        <w:tc>
          <w:tcPr>
            <w:tcW w:w="1241" w:type="dxa"/>
          </w:tcPr>
          <w:p w14:paraId="0BE2A8F5" w14:textId="4481718F" w:rsidR="00E922F9" w:rsidRDefault="00E922F9" w:rsidP="00E922F9">
            <w:pPr>
              <w:spacing w:after="80"/>
              <w:jc w:val="both"/>
            </w:pPr>
            <w:r>
              <w:t>-</w:t>
            </w:r>
          </w:p>
        </w:tc>
      </w:tr>
    </w:tbl>
    <w:p w14:paraId="2D40E860" w14:textId="5563BA77" w:rsidR="005E7809" w:rsidRPr="001128E2" w:rsidRDefault="001128E2" w:rsidP="005E7809">
      <w:pPr>
        <w:spacing w:after="80"/>
        <w:ind w:firstLine="709"/>
        <w:jc w:val="both"/>
        <w:rPr>
          <w:bCs/>
          <w:sz w:val="28"/>
          <w:szCs w:val="28"/>
        </w:rPr>
      </w:pPr>
      <w:r w:rsidRPr="00BC7ED9">
        <w:rPr>
          <w:sz w:val="28"/>
          <w:szCs w:val="28"/>
        </w:rPr>
        <w:t>Публичный сервитут устанавливается для размещения объект</w:t>
      </w:r>
      <w:r>
        <w:rPr>
          <w:sz w:val="28"/>
          <w:szCs w:val="28"/>
        </w:rPr>
        <w:t>а</w:t>
      </w:r>
      <w:r w:rsidRPr="00BC7ED9">
        <w:rPr>
          <w:sz w:val="28"/>
          <w:szCs w:val="28"/>
        </w:rPr>
        <w:t xml:space="preserve"> </w:t>
      </w:r>
      <w:r>
        <w:rPr>
          <w:sz w:val="28"/>
          <w:szCs w:val="28"/>
        </w:rPr>
        <w:t>газоснабжения</w:t>
      </w:r>
      <w:r w:rsidRPr="00BC7ED9">
        <w:rPr>
          <w:sz w:val="28"/>
          <w:szCs w:val="28"/>
        </w:rPr>
        <w:t>, необходим</w:t>
      </w:r>
      <w:r>
        <w:rPr>
          <w:sz w:val="28"/>
          <w:szCs w:val="28"/>
        </w:rPr>
        <w:t>ого</w:t>
      </w:r>
      <w:r w:rsidRPr="00BC7ED9">
        <w:rPr>
          <w:sz w:val="28"/>
          <w:szCs w:val="28"/>
        </w:rPr>
        <w:t xml:space="preserve"> для подключения (технологического присоединения) к сетям инженерно-технологического обеспечения: </w:t>
      </w:r>
      <w:r w:rsidR="00E922F9" w:rsidRPr="009B681D">
        <w:rPr>
          <w:bCs/>
          <w:spacing w:val="-2"/>
          <w:sz w:val="28"/>
          <w:szCs w:val="28"/>
        </w:rPr>
        <w:t>«</w:t>
      </w:r>
      <w:r w:rsidR="00E922F9">
        <w:rPr>
          <w:bCs/>
          <w:spacing w:val="-2"/>
          <w:sz w:val="28"/>
          <w:szCs w:val="28"/>
        </w:rPr>
        <w:t>Строительство сети газораспределения среднего давления по ул. Орловская с. Ягодное с газопроводами-вводами по ул. Орловская</w:t>
      </w:r>
      <w:r w:rsidR="00E922F9" w:rsidRPr="009B681D">
        <w:rPr>
          <w:bCs/>
          <w:spacing w:val="-2"/>
          <w:sz w:val="28"/>
          <w:szCs w:val="28"/>
        </w:rPr>
        <w:t>»</w:t>
      </w:r>
      <w:r w:rsidR="0030791B">
        <w:rPr>
          <w:bCs/>
          <w:spacing w:val="-2"/>
          <w:sz w:val="28"/>
          <w:szCs w:val="28"/>
        </w:rPr>
        <w:t xml:space="preserve"> </w:t>
      </w:r>
      <w:r w:rsidR="005E7809">
        <w:rPr>
          <w:bCs/>
          <w:spacing w:val="-2"/>
          <w:sz w:val="28"/>
          <w:szCs w:val="28"/>
        </w:rPr>
        <w:t>в рамках региональной программы газификации жилищно-коммунального хозяйства, промышленных и иных организаций Самарской области на 2022-2031 годы, утвержденной распоряжением Правительства Самарской области от 16.08.2022 № 470-р.</w:t>
      </w:r>
    </w:p>
    <w:p w14:paraId="6D12EF3F" w14:textId="2E1F80E5" w:rsidR="00EF6779" w:rsidRPr="00345AD4" w:rsidRDefault="00EF6779" w:rsidP="00562542">
      <w:pPr>
        <w:spacing w:after="80"/>
        <w:ind w:firstLine="709"/>
        <w:jc w:val="both"/>
        <w:rPr>
          <w:sz w:val="28"/>
          <w:szCs w:val="28"/>
        </w:rPr>
      </w:pPr>
      <w:r>
        <w:rPr>
          <w:sz w:val="28"/>
          <w:szCs w:val="28"/>
        </w:rPr>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 xml:space="preserve">огласно </w:t>
      </w:r>
      <w:proofErr w:type="spellStart"/>
      <w:r w:rsidRPr="005F1798">
        <w:rPr>
          <w:sz w:val="28"/>
          <w:szCs w:val="28"/>
        </w:rPr>
        <w:t>абз</w:t>
      </w:r>
      <w:proofErr w:type="spellEnd"/>
      <w:r w:rsidRPr="005F1798">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5F1798">
        <w:rPr>
          <w:rFonts w:eastAsiaTheme="minorHAnsi"/>
          <w:sz w:val="28"/>
          <w:szCs w:val="28"/>
          <w:lang w:eastAsia="en-US"/>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347A15DE" w:rsidR="00344548" w:rsidRPr="00345AD4" w:rsidRDefault="00344548" w:rsidP="00292251">
      <w:pPr>
        <w:spacing w:after="80"/>
        <w:ind w:firstLine="709"/>
        <w:jc w:val="both"/>
        <w:rPr>
          <w:sz w:val="28"/>
          <w:szCs w:val="28"/>
        </w:rPr>
      </w:pPr>
      <w:r w:rsidRPr="00345AD4">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345AD4">
        <w:rPr>
          <w:sz w:val="28"/>
          <w:szCs w:val="28"/>
        </w:rPr>
        <w:t xml:space="preserve">445011, </w:t>
      </w:r>
      <w:r w:rsidRPr="00345AD4">
        <w:rPr>
          <w:sz w:val="28"/>
          <w:szCs w:val="28"/>
        </w:rPr>
        <w:t>Самарская область, г. Тольятти, пл. Свободы, 9</w:t>
      </w:r>
      <w:r w:rsidR="00D64061" w:rsidRPr="00345AD4">
        <w:rPr>
          <w:sz w:val="28"/>
          <w:szCs w:val="28"/>
        </w:rPr>
        <w:t xml:space="preserve">, </w:t>
      </w:r>
      <w:proofErr w:type="spellStart"/>
      <w:r w:rsidR="00D64061" w:rsidRPr="00345AD4">
        <w:rPr>
          <w:sz w:val="28"/>
          <w:szCs w:val="28"/>
        </w:rPr>
        <w:t>каб</w:t>
      </w:r>
      <w:proofErr w:type="spellEnd"/>
      <w:r w:rsidR="00D64061" w:rsidRPr="00345AD4">
        <w:rPr>
          <w:sz w:val="28"/>
          <w:szCs w:val="28"/>
        </w:rPr>
        <w:t>. 11</w:t>
      </w:r>
      <w:r w:rsidR="00D17A93" w:rsidRPr="00345AD4">
        <w:rPr>
          <w:sz w:val="28"/>
          <w:szCs w:val="28"/>
        </w:rPr>
        <w:t>4А</w:t>
      </w:r>
      <w:r w:rsidRPr="00345AD4">
        <w:rPr>
          <w:sz w:val="28"/>
          <w:szCs w:val="28"/>
        </w:rPr>
        <w:t xml:space="preserve">. График работы: </w:t>
      </w:r>
      <w:proofErr w:type="spellStart"/>
      <w:r w:rsidRPr="00345AD4">
        <w:rPr>
          <w:sz w:val="28"/>
          <w:szCs w:val="28"/>
        </w:rPr>
        <w:t>пн-чт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w:t>
      </w:r>
      <w:proofErr w:type="spellStart"/>
      <w:r w:rsidRPr="00345AD4">
        <w:rPr>
          <w:sz w:val="28"/>
          <w:szCs w:val="28"/>
        </w:rPr>
        <w:t>пт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BD791A">
      <w:pPr>
        <w:pStyle w:val="ab"/>
        <w:spacing w:after="80"/>
        <w:ind w:firstLine="709"/>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56ED9138" w:rsidR="00074DC8" w:rsidRDefault="00BE54ED" w:rsidP="00BD791A">
      <w:pPr>
        <w:ind w:firstLine="709"/>
        <w:jc w:val="both"/>
        <w:rPr>
          <w:sz w:val="28"/>
          <w:szCs w:val="28"/>
        </w:rPr>
      </w:pPr>
      <w:r w:rsidRPr="00345AD4">
        <w:rPr>
          <w:sz w:val="28"/>
          <w:szCs w:val="28"/>
        </w:rPr>
        <w:t xml:space="preserve"> </w:t>
      </w:r>
      <w:r w:rsidR="00624D10" w:rsidRPr="00345AD4">
        <w:rPr>
          <w:sz w:val="28"/>
          <w:szCs w:val="28"/>
        </w:rPr>
        <w:t xml:space="preserve">Информация о поступившем ходатайстве об установлении публичного сервитута размещена на официальных интернет-сайтах администрации </w:t>
      </w:r>
      <w:r w:rsidR="00624D10" w:rsidRPr="00345AD4">
        <w:rPr>
          <w:sz w:val="28"/>
          <w:szCs w:val="28"/>
        </w:rPr>
        <w:lastRenderedPageBreak/>
        <w:t>муниципального района Ставропольский Самарской области (</w:t>
      </w:r>
      <w:r w:rsidR="00624D10" w:rsidRPr="00345AD4">
        <w:rPr>
          <w:sz w:val="28"/>
          <w:szCs w:val="28"/>
          <w:lang w:val="en-US"/>
        </w:rPr>
        <w:t>https</w:t>
      </w:r>
      <w:r w:rsidR="00624D10" w:rsidRPr="00345AD4">
        <w:rPr>
          <w:sz w:val="28"/>
          <w:szCs w:val="28"/>
        </w:rPr>
        <w:t>://</w:t>
      </w:r>
      <w:proofErr w:type="spellStart"/>
      <w:r w:rsidR="00624D10" w:rsidRPr="00345AD4">
        <w:rPr>
          <w:sz w:val="28"/>
          <w:szCs w:val="28"/>
          <w:lang w:val="en-US"/>
        </w:rPr>
        <w:t>stavradm</w:t>
      </w:r>
      <w:proofErr w:type="spellEnd"/>
      <w:r w:rsidR="00624D10" w:rsidRPr="00345AD4">
        <w:rPr>
          <w:sz w:val="28"/>
          <w:szCs w:val="28"/>
        </w:rPr>
        <w:t>.</w:t>
      </w:r>
      <w:proofErr w:type="spellStart"/>
      <w:r w:rsidR="00624D10" w:rsidRPr="00345AD4">
        <w:rPr>
          <w:sz w:val="28"/>
          <w:szCs w:val="28"/>
          <w:lang w:val="en-US"/>
        </w:rPr>
        <w:t>ru</w:t>
      </w:r>
      <w:proofErr w:type="spellEnd"/>
      <w:r w:rsidR="00624D10" w:rsidRPr="00345AD4">
        <w:rPr>
          <w:sz w:val="28"/>
          <w:szCs w:val="28"/>
        </w:rPr>
        <w:t xml:space="preserve">), администрации сельского поселения </w:t>
      </w:r>
      <w:r w:rsidR="00A348BC">
        <w:rPr>
          <w:sz w:val="28"/>
          <w:szCs w:val="28"/>
        </w:rPr>
        <w:t xml:space="preserve">Ягодное </w:t>
      </w:r>
      <w:r w:rsidR="00624D10" w:rsidRPr="00345AD4">
        <w:rPr>
          <w:sz w:val="28"/>
          <w:szCs w:val="28"/>
        </w:rPr>
        <w:t>муниципального района Ставропольский Самарской области (</w:t>
      </w:r>
      <w:r w:rsidR="00A348BC" w:rsidRPr="00A348BC">
        <w:rPr>
          <w:sz w:val="28"/>
          <w:szCs w:val="28"/>
        </w:rPr>
        <w:t>http://yagodnoe.stavrsp.ru/</w:t>
      </w:r>
      <w:r w:rsidR="00D06BB1" w:rsidRPr="00345AD4">
        <w:rPr>
          <w:sz w:val="28"/>
          <w:szCs w:val="28"/>
        </w:rPr>
        <w:t>).</w:t>
      </w:r>
    </w:p>
    <w:p w14:paraId="36B369F3" w14:textId="77777777" w:rsidR="00345AD4" w:rsidRDefault="00345AD4" w:rsidP="0041320D">
      <w:pPr>
        <w:shd w:val="clear" w:color="auto" w:fill="FFFFFF"/>
        <w:jc w:val="both"/>
        <w:rPr>
          <w:sz w:val="28"/>
          <w:szCs w:val="28"/>
        </w:rPr>
      </w:pPr>
    </w:p>
    <w:p w14:paraId="565C516E" w14:textId="77777777" w:rsidR="00583FAC" w:rsidRDefault="00583FAC" w:rsidP="00B70445">
      <w:pPr>
        <w:pStyle w:val="2"/>
        <w:shd w:val="clear" w:color="auto" w:fill="FFFFFF"/>
        <w:spacing w:before="0" w:beforeAutospacing="0" w:after="80" w:afterAutospacing="0"/>
        <w:ind w:right="-30" w:firstLine="567"/>
        <w:jc w:val="both"/>
        <w:rPr>
          <w:sz w:val="28"/>
          <w:szCs w:val="28"/>
        </w:rPr>
      </w:pPr>
    </w:p>
    <w:p w14:paraId="70648609" w14:textId="77777777" w:rsidR="005E7809" w:rsidRDefault="005E7809" w:rsidP="00B70445">
      <w:pPr>
        <w:pStyle w:val="2"/>
        <w:shd w:val="clear" w:color="auto" w:fill="FFFFFF"/>
        <w:spacing w:before="0" w:beforeAutospacing="0" w:after="80" w:afterAutospacing="0"/>
        <w:ind w:right="-30" w:firstLine="567"/>
        <w:jc w:val="both"/>
        <w:rPr>
          <w:sz w:val="28"/>
          <w:szCs w:val="28"/>
        </w:rPr>
      </w:pPr>
    </w:p>
    <w:p w14:paraId="1A5E6B23" w14:textId="6F18408C" w:rsidR="00D27A01" w:rsidRPr="006D64D9" w:rsidRDefault="00D27A01" w:rsidP="00D27A01">
      <w:pPr>
        <w:autoSpaceDE w:val="0"/>
        <w:autoSpaceDN w:val="0"/>
        <w:adjustRightInd w:val="0"/>
        <w:rPr>
          <w:sz w:val="28"/>
          <w:szCs w:val="28"/>
        </w:rPr>
      </w:pPr>
      <w:r w:rsidRPr="006D64D9">
        <w:rPr>
          <w:sz w:val="28"/>
          <w:szCs w:val="28"/>
        </w:rPr>
        <w:t>Заместитель Главы района</w:t>
      </w:r>
    </w:p>
    <w:p w14:paraId="68E83CE6" w14:textId="77777777" w:rsidR="00DC3A4C" w:rsidRDefault="00D27A01" w:rsidP="00D27A01">
      <w:pPr>
        <w:rPr>
          <w:sz w:val="28"/>
          <w:szCs w:val="28"/>
        </w:rPr>
      </w:pPr>
      <w:r w:rsidRPr="006D64D9">
        <w:rPr>
          <w:sz w:val="28"/>
          <w:szCs w:val="28"/>
        </w:rPr>
        <w:t>по имуществу, строительству</w:t>
      </w:r>
    </w:p>
    <w:p w14:paraId="2EC5DF02" w14:textId="4C65C544" w:rsidR="00F30F39" w:rsidRPr="00345AD4" w:rsidRDefault="00D27A01" w:rsidP="00D27A01">
      <w:pPr>
        <w:rPr>
          <w:sz w:val="28"/>
          <w:szCs w:val="28"/>
        </w:rPr>
      </w:pPr>
      <w:r w:rsidRPr="006D64D9">
        <w:rPr>
          <w:sz w:val="28"/>
          <w:szCs w:val="28"/>
        </w:rPr>
        <w:t>и архитектуре</w:t>
      </w:r>
      <w:r>
        <w:rPr>
          <w:sz w:val="28"/>
          <w:szCs w:val="28"/>
        </w:rPr>
        <w:t xml:space="preserve">                                  </w:t>
      </w:r>
      <w:r w:rsidR="00DC3A4C">
        <w:rPr>
          <w:sz w:val="28"/>
          <w:szCs w:val="28"/>
        </w:rPr>
        <w:t xml:space="preserve">                                                 </w:t>
      </w:r>
      <w:r>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0E6D80D0" w14:textId="77777777" w:rsidR="0072590B" w:rsidRDefault="0072590B" w:rsidP="00083604">
      <w:pPr>
        <w:rPr>
          <w:sz w:val="12"/>
          <w:szCs w:val="12"/>
        </w:rPr>
      </w:pPr>
    </w:p>
    <w:p w14:paraId="7BB8BA5A" w14:textId="77777777" w:rsidR="00C37AA7" w:rsidRDefault="00C37AA7" w:rsidP="00083604">
      <w:pPr>
        <w:rPr>
          <w:sz w:val="12"/>
          <w:szCs w:val="12"/>
        </w:rPr>
      </w:pPr>
    </w:p>
    <w:p w14:paraId="601A7289" w14:textId="77777777" w:rsidR="00C37AA7" w:rsidRDefault="00C37AA7" w:rsidP="00083604">
      <w:pPr>
        <w:rPr>
          <w:sz w:val="12"/>
          <w:szCs w:val="12"/>
        </w:rPr>
      </w:pPr>
    </w:p>
    <w:p w14:paraId="713F0691" w14:textId="77777777" w:rsidR="00562542" w:rsidRDefault="00562542" w:rsidP="00083604">
      <w:pPr>
        <w:rPr>
          <w:sz w:val="12"/>
          <w:szCs w:val="12"/>
        </w:rPr>
      </w:pPr>
    </w:p>
    <w:p w14:paraId="08076BDF" w14:textId="77777777" w:rsidR="00562542" w:rsidRDefault="00562542" w:rsidP="00083604">
      <w:pPr>
        <w:rPr>
          <w:sz w:val="12"/>
          <w:szCs w:val="12"/>
        </w:rPr>
      </w:pPr>
    </w:p>
    <w:p w14:paraId="70A21085" w14:textId="77777777" w:rsidR="00562542" w:rsidRDefault="00562542" w:rsidP="00083604">
      <w:pPr>
        <w:rPr>
          <w:sz w:val="12"/>
          <w:szCs w:val="12"/>
        </w:rPr>
      </w:pPr>
    </w:p>
    <w:p w14:paraId="5AD94FC2" w14:textId="77777777" w:rsidR="00562542" w:rsidRDefault="00562542" w:rsidP="00083604">
      <w:pPr>
        <w:rPr>
          <w:sz w:val="12"/>
          <w:szCs w:val="12"/>
        </w:rPr>
      </w:pPr>
    </w:p>
    <w:p w14:paraId="6B3EAAB4" w14:textId="77777777" w:rsidR="00562542" w:rsidRDefault="00562542" w:rsidP="00083604">
      <w:pPr>
        <w:rPr>
          <w:sz w:val="12"/>
          <w:szCs w:val="12"/>
        </w:rPr>
      </w:pPr>
    </w:p>
    <w:p w14:paraId="3135975B" w14:textId="77777777" w:rsidR="00562542" w:rsidRDefault="00562542" w:rsidP="00083604">
      <w:pPr>
        <w:rPr>
          <w:sz w:val="12"/>
          <w:szCs w:val="12"/>
        </w:rPr>
      </w:pPr>
    </w:p>
    <w:p w14:paraId="3B63AB27" w14:textId="77777777" w:rsidR="00562542" w:rsidRDefault="00562542" w:rsidP="00083604">
      <w:pPr>
        <w:rPr>
          <w:sz w:val="12"/>
          <w:szCs w:val="12"/>
        </w:rPr>
      </w:pPr>
    </w:p>
    <w:p w14:paraId="04A135EF" w14:textId="77777777" w:rsidR="00562542" w:rsidRDefault="00562542" w:rsidP="00083604">
      <w:pPr>
        <w:rPr>
          <w:sz w:val="12"/>
          <w:szCs w:val="12"/>
        </w:rPr>
      </w:pPr>
    </w:p>
    <w:p w14:paraId="61E9E24C" w14:textId="77777777" w:rsidR="00562542" w:rsidRDefault="00562542" w:rsidP="00083604">
      <w:pPr>
        <w:rPr>
          <w:sz w:val="12"/>
          <w:szCs w:val="12"/>
        </w:rPr>
      </w:pPr>
    </w:p>
    <w:p w14:paraId="38BB4E53" w14:textId="77777777" w:rsidR="00562542" w:rsidRDefault="00562542" w:rsidP="00083604">
      <w:pPr>
        <w:rPr>
          <w:sz w:val="12"/>
          <w:szCs w:val="12"/>
        </w:rPr>
      </w:pPr>
    </w:p>
    <w:p w14:paraId="3B8811CE" w14:textId="77777777" w:rsidR="00562542" w:rsidRDefault="00562542" w:rsidP="00083604">
      <w:pPr>
        <w:rPr>
          <w:sz w:val="12"/>
          <w:szCs w:val="12"/>
        </w:rPr>
      </w:pPr>
    </w:p>
    <w:p w14:paraId="593F2992" w14:textId="77777777" w:rsidR="00562542" w:rsidRDefault="00562542" w:rsidP="00083604">
      <w:pPr>
        <w:rPr>
          <w:sz w:val="12"/>
          <w:szCs w:val="12"/>
        </w:rPr>
      </w:pPr>
    </w:p>
    <w:p w14:paraId="6989494E" w14:textId="77777777" w:rsidR="00562542" w:rsidRDefault="00562542" w:rsidP="00083604">
      <w:pPr>
        <w:rPr>
          <w:sz w:val="12"/>
          <w:szCs w:val="12"/>
        </w:rPr>
      </w:pPr>
    </w:p>
    <w:p w14:paraId="4884A7DC" w14:textId="77777777" w:rsidR="00562542" w:rsidRDefault="00562542" w:rsidP="00083604">
      <w:pPr>
        <w:rPr>
          <w:sz w:val="12"/>
          <w:szCs w:val="12"/>
        </w:rPr>
      </w:pPr>
    </w:p>
    <w:p w14:paraId="42BF7A0F" w14:textId="77777777" w:rsidR="00562542" w:rsidRDefault="00562542" w:rsidP="00083604">
      <w:pPr>
        <w:rPr>
          <w:sz w:val="12"/>
          <w:szCs w:val="12"/>
        </w:rPr>
      </w:pPr>
    </w:p>
    <w:p w14:paraId="7ABDF004" w14:textId="77777777" w:rsidR="00562542" w:rsidRDefault="00562542" w:rsidP="00083604">
      <w:pPr>
        <w:rPr>
          <w:sz w:val="12"/>
          <w:szCs w:val="12"/>
        </w:rPr>
      </w:pPr>
    </w:p>
    <w:p w14:paraId="19E22907" w14:textId="77777777" w:rsidR="00562542" w:rsidRDefault="00562542" w:rsidP="00083604">
      <w:pPr>
        <w:rPr>
          <w:sz w:val="12"/>
          <w:szCs w:val="12"/>
        </w:rPr>
      </w:pPr>
    </w:p>
    <w:p w14:paraId="5C019B60" w14:textId="77777777" w:rsidR="00562542" w:rsidRDefault="00562542" w:rsidP="00083604">
      <w:pPr>
        <w:rPr>
          <w:sz w:val="12"/>
          <w:szCs w:val="12"/>
        </w:rPr>
      </w:pPr>
    </w:p>
    <w:p w14:paraId="111C97DA" w14:textId="77777777" w:rsidR="00562542" w:rsidRDefault="00562542" w:rsidP="00083604">
      <w:pPr>
        <w:rPr>
          <w:sz w:val="12"/>
          <w:szCs w:val="12"/>
        </w:rPr>
      </w:pPr>
    </w:p>
    <w:p w14:paraId="6DDEC67C" w14:textId="77777777" w:rsidR="00562542" w:rsidRDefault="00562542" w:rsidP="00083604">
      <w:pPr>
        <w:rPr>
          <w:sz w:val="12"/>
          <w:szCs w:val="12"/>
        </w:rPr>
      </w:pPr>
    </w:p>
    <w:p w14:paraId="1B046897" w14:textId="77777777" w:rsidR="00562542" w:rsidRDefault="00562542" w:rsidP="00083604">
      <w:pPr>
        <w:rPr>
          <w:sz w:val="12"/>
          <w:szCs w:val="12"/>
        </w:rPr>
      </w:pPr>
    </w:p>
    <w:p w14:paraId="45B5CE44" w14:textId="77777777" w:rsidR="00562542" w:rsidRDefault="00562542" w:rsidP="00083604">
      <w:pPr>
        <w:rPr>
          <w:sz w:val="12"/>
          <w:szCs w:val="12"/>
        </w:rPr>
      </w:pPr>
    </w:p>
    <w:p w14:paraId="59F7BA08" w14:textId="77777777" w:rsidR="005E7809" w:rsidRDefault="005E7809" w:rsidP="00083604">
      <w:pPr>
        <w:rPr>
          <w:sz w:val="12"/>
          <w:szCs w:val="12"/>
        </w:rPr>
      </w:pPr>
    </w:p>
    <w:p w14:paraId="55711971" w14:textId="77777777" w:rsidR="005E7809" w:rsidRDefault="005E7809" w:rsidP="00083604">
      <w:pPr>
        <w:rPr>
          <w:sz w:val="12"/>
          <w:szCs w:val="12"/>
        </w:rPr>
      </w:pPr>
    </w:p>
    <w:p w14:paraId="1F2E4BC4" w14:textId="77777777" w:rsidR="005E7809" w:rsidRDefault="005E7809" w:rsidP="00083604">
      <w:pPr>
        <w:rPr>
          <w:sz w:val="12"/>
          <w:szCs w:val="12"/>
        </w:rPr>
      </w:pPr>
    </w:p>
    <w:p w14:paraId="5959E946" w14:textId="77777777" w:rsidR="005E7809" w:rsidRDefault="005E7809" w:rsidP="00083604">
      <w:pPr>
        <w:rPr>
          <w:sz w:val="12"/>
          <w:szCs w:val="12"/>
        </w:rPr>
      </w:pPr>
    </w:p>
    <w:p w14:paraId="4A9423AB" w14:textId="77777777" w:rsidR="005E7809" w:rsidRDefault="005E7809" w:rsidP="00083604">
      <w:pPr>
        <w:rPr>
          <w:sz w:val="12"/>
          <w:szCs w:val="12"/>
        </w:rPr>
      </w:pPr>
    </w:p>
    <w:p w14:paraId="362E6BB7" w14:textId="77777777" w:rsidR="005E7809" w:rsidRDefault="005E7809" w:rsidP="00083604">
      <w:pPr>
        <w:rPr>
          <w:sz w:val="12"/>
          <w:szCs w:val="12"/>
        </w:rPr>
      </w:pPr>
    </w:p>
    <w:p w14:paraId="14C6AC89" w14:textId="77777777" w:rsidR="005E7809" w:rsidRDefault="005E7809" w:rsidP="00083604">
      <w:pPr>
        <w:rPr>
          <w:sz w:val="12"/>
          <w:szCs w:val="12"/>
        </w:rPr>
      </w:pPr>
    </w:p>
    <w:p w14:paraId="398153EB" w14:textId="77777777" w:rsidR="005E7809" w:rsidRDefault="005E7809" w:rsidP="00083604">
      <w:pPr>
        <w:rPr>
          <w:sz w:val="12"/>
          <w:szCs w:val="12"/>
        </w:rPr>
      </w:pPr>
    </w:p>
    <w:p w14:paraId="286CE920" w14:textId="77777777" w:rsidR="005E7809" w:rsidRDefault="005E7809" w:rsidP="00083604">
      <w:pPr>
        <w:rPr>
          <w:sz w:val="12"/>
          <w:szCs w:val="12"/>
        </w:rPr>
      </w:pPr>
    </w:p>
    <w:p w14:paraId="063B0635" w14:textId="77777777" w:rsidR="005E7809" w:rsidRDefault="005E7809" w:rsidP="00083604">
      <w:pPr>
        <w:rPr>
          <w:sz w:val="12"/>
          <w:szCs w:val="12"/>
        </w:rPr>
      </w:pPr>
    </w:p>
    <w:p w14:paraId="733C27CF" w14:textId="77777777" w:rsidR="005E7809" w:rsidRDefault="005E7809" w:rsidP="00083604">
      <w:pPr>
        <w:rPr>
          <w:sz w:val="12"/>
          <w:szCs w:val="12"/>
        </w:rPr>
      </w:pPr>
    </w:p>
    <w:p w14:paraId="7FB26797" w14:textId="77777777" w:rsidR="005E7809" w:rsidRDefault="005E7809" w:rsidP="00083604">
      <w:pPr>
        <w:rPr>
          <w:sz w:val="12"/>
          <w:szCs w:val="12"/>
        </w:rPr>
      </w:pPr>
    </w:p>
    <w:p w14:paraId="14493E83" w14:textId="77777777" w:rsidR="005E7809" w:rsidRDefault="005E7809" w:rsidP="00083604">
      <w:pPr>
        <w:rPr>
          <w:sz w:val="12"/>
          <w:szCs w:val="12"/>
        </w:rPr>
      </w:pPr>
    </w:p>
    <w:p w14:paraId="03D976AE" w14:textId="77777777" w:rsidR="005E7809" w:rsidRDefault="005E7809" w:rsidP="00083604">
      <w:pPr>
        <w:rPr>
          <w:sz w:val="12"/>
          <w:szCs w:val="12"/>
        </w:rPr>
      </w:pPr>
    </w:p>
    <w:p w14:paraId="565CFB85" w14:textId="77777777" w:rsidR="005E7809" w:rsidRDefault="005E7809" w:rsidP="00083604">
      <w:pPr>
        <w:rPr>
          <w:sz w:val="12"/>
          <w:szCs w:val="12"/>
        </w:rPr>
      </w:pPr>
    </w:p>
    <w:p w14:paraId="107C62DB" w14:textId="77777777" w:rsidR="005E7809" w:rsidRDefault="005E7809" w:rsidP="00083604">
      <w:pPr>
        <w:rPr>
          <w:sz w:val="12"/>
          <w:szCs w:val="12"/>
        </w:rPr>
      </w:pPr>
    </w:p>
    <w:p w14:paraId="23100EA6" w14:textId="77777777" w:rsidR="005E7809" w:rsidRDefault="005E7809" w:rsidP="00083604">
      <w:pPr>
        <w:rPr>
          <w:sz w:val="12"/>
          <w:szCs w:val="12"/>
        </w:rPr>
      </w:pPr>
    </w:p>
    <w:p w14:paraId="5F88AFD8" w14:textId="77777777" w:rsidR="005E7809" w:rsidRDefault="005E7809" w:rsidP="00083604">
      <w:pPr>
        <w:rPr>
          <w:sz w:val="12"/>
          <w:szCs w:val="12"/>
        </w:rPr>
      </w:pPr>
    </w:p>
    <w:p w14:paraId="2FC18BB2" w14:textId="77777777" w:rsidR="005E7809" w:rsidRDefault="005E7809" w:rsidP="00083604">
      <w:pPr>
        <w:rPr>
          <w:sz w:val="12"/>
          <w:szCs w:val="12"/>
        </w:rPr>
      </w:pPr>
    </w:p>
    <w:p w14:paraId="6DF4F788" w14:textId="77777777" w:rsidR="005E7809" w:rsidRDefault="005E7809" w:rsidP="00083604">
      <w:pPr>
        <w:rPr>
          <w:sz w:val="12"/>
          <w:szCs w:val="12"/>
        </w:rPr>
      </w:pPr>
    </w:p>
    <w:p w14:paraId="634A1F31" w14:textId="77777777" w:rsidR="005E7809" w:rsidRDefault="005E7809" w:rsidP="00083604">
      <w:pPr>
        <w:rPr>
          <w:sz w:val="12"/>
          <w:szCs w:val="12"/>
        </w:rPr>
      </w:pPr>
    </w:p>
    <w:p w14:paraId="44853352" w14:textId="77777777" w:rsidR="005E7809" w:rsidRDefault="005E7809" w:rsidP="00083604">
      <w:pPr>
        <w:rPr>
          <w:sz w:val="12"/>
          <w:szCs w:val="12"/>
        </w:rPr>
      </w:pPr>
    </w:p>
    <w:p w14:paraId="5FD1475B" w14:textId="77777777" w:rsidR="005E7809" w:rsidRDefault="005E7809" w:rsidP="00083604">
      <w:pPr>
        <w:rPr>
          <w:sz w:val="12"/>
          <w:szCs w:val="12"/>
        </w:rPr>
      </w:pPr>
    </w:p>
    <w:p w14:paraId="19FA5CD2" w14:textId="77777777" w:rsidR="005E7809" w:rsidRDefault="005E7809" w:rsidP="00083604">
      <w:pPr>
        <w:rPr>
          <w:sz w:val="12"/>
          <w:szCs w:val="12"/>
        </w:rPr>
      </w:pPr>
    </w:p>
    <w:p w14:paraId="6B3AE7A9" w14:textId="77777777" w:rsidR="005E7809" w:rsidRDefault="005E7809" w:rsidP="00083604">
      <w:pPr>
        <w:rPr>
          <w:sz w:val="12"/>
          <w:szCs w:val="12"/>
        </w:rPr>
      </w:pPr>
    </w:p>
    <w:p w14:paraId="2EA80B47" w14:textId="77777777" w:rsidR="005E7809" w:rsidRDefault="005E7809" w:rsidP="00083604">
      <w:pPr>
        <w:rPr>
          <w:sz w:val="12"/>
          <w:szCs w:val="12"/>
        </w:rPr>
      </w:pPr>
    </w:p>
    <w:p w14:paraId="56EEFD27" w14:textId="77777777" w:rsidR="005E7809" w:rsidRDefault="005E7809" w:rsidP="00083604">
      <w:pPr>
        <w:rPr>
          <w:sz w:val="12"/>
          <w:szCs w:val="12"/>
        </w:rPr>
      </w:pPr>
    </w:p>
    <w:p w14:paraId="2BEDF632" w14:textId="77777777" w:rsidR="005E7809" w:rsidRDefault="005E7809" w:rsidP="00083604">
      <w:pPr>
        <w:rPr>
          <w:sz w:val="12"/>
          <w:szCs w:val="12"/>
        </w:rPr>
      </w:pPr>
    </w:p>
    <w:p w14:paraId="28E484DA" w14:textId="77777777" w:rsidR="005E7809" w:rsidRDefault="005E7809" w:rsidP="00083604">
      <w:pPr>
        <w:rPr>
          <w:sz w:val="12"/>
          <w:szCs w:val="12"/>
        </w:rPr>
      </w:pPr>
    </w:p>
    <w:p w14:paraId="087D2839" w14:textId="77777777" w:rsidR="005E7809" w:rsidRDefault="005E7809" w:rsidP="00083604">
      <w:pPr>
        <w:rPr>
          <w:sz w:val="12"/>
          <w:szCs w:val="12"/>
        </w:rPr>
      </w:pPr>
    </w:p>
    <w:p w14:paraId="010293CE" w14:textId="77777777" w:rsidR="005E7809" w:rsidRDefault="005E7809" w:rsidP="00083604">
      <w:pPr>
        <w:rPr>
          <w:sz w:val="12"/>
          <w:szCs w:val="12"/>
        </w:rPr>
      </w:pPr>
    </w:p>
    <w:p w14:paraId="4D50E453" w14:textId="77777777" w:rsidR="005E7809" w:rsidRDefault="005E7809" w:rsidP="00083604">
      <w:pPr>
        <w:rPr>
          <w:sz w:val="12"/>
          <w:szCs w:val="12"/>
        </w:rPr>
      </w:pPr>
    </w:p>
    <w:p w14:paraId="3F1D7347" w14:textId="77777777" w:rsidR="005E7809" w:rsidRDefault="005E7809" w:rsidP="00083604">
      <w:pPr>
        <w:rPr>
          <w:sz w:val="12"/>
          <w:szCs w:val="12"/>
        </w:rPr>
      </w:pPr>
    </w:p>
    <w:p w14:paraId="0A2796AC" w14:textId="77777777" w:rsidR="005E7809" w:rsidRDefault="005E7809" w:rsidP="00083604">
      <w:pPr>
        <w:rPr>
          <w:sz w:val="12"/>
          <w:szCs w:val="12"/>
        </w:rPr>
      </w:pPr>
    </w:p>
    <w:p w14:paraId="4A001508" w14:textId="77777777" w:rsidR="005E7809" w:rsidRDefault="005E7809" w:rsidP="00083604">
      <w:pPr>
        <w:rPr>
          <w:sz w:val="12"/>
          <w:szCs w:val="12"/>
        </w:rPr>
      </w:pPr>
    </w:p>
    <w:p w14:paraId="5A4CA22B" w14:textId="77777777" w:rsidR="005E7809" w:rsidRDefault="005E7809" w:rsidP="00083604">
      <w:pPr>
        <w:rPr>
          <w:sz w:val="12"/>
          <w:szCs w:val="12"/>
        </w:rPr>
      </w:pPr>
    </w:p>
    <w:p w14:paraId="28890316" w14:textId="77777777" w:rsidR="005E7809" w:rsidRDefault="005E7809" w:rsidP="00083604">
      <w:pPr>
        <w:rPr>
          <w:sz w:val="12"/>
          <w:szCs w:val="12"/>
        </w:rPr>
      </w:pPr>
    </w:p>
    <w:p w14:paraId="0CCB6F22" w14:textId="77777777" w:rsidR="005E7809" w:rsidRDefault="005E7809" w:rsidP="00083604">
      <w:pPr>
        <w:rPr>
          <w:sz w:val="12"/>
          <w:szCs w:val="12"/>
        </w:rPr>
      </w:pPr>
    </w:p>
    <w:p w14:paraId="22A91A3B" w14:textId="77777777" w:rsidR="005E7809" w:rsidRDefault="005E7809" w:rsidP="00083604">
      <w:pPr>
        <w:rPr>
          <w:sz w:val="12"/>
          <w:szCs w:val="12"/>
        </w:rPr>
      </w:pPr>
    </w:p>
    <w:p w14:paraId="1EEB4977" w14:textId="77777777" w:rsidR="005E7809" w:rsidRDefault="005E7809" w:rsidP="00083604">
      <w:pPr>
        <w:rPr>
          <w:sz w:val="12"/>
          <w:szCs w:val="12"/>
        </w:rPr>
      </w:pPr>
    </w:p>
    <w:p w14:paraId="748E76B1" w14:textId="77777777" w:rsidR="005E7809" w:rsidRDefault="005E7809" w:rsidP="00083604">
      <w:pPr>
        <w:rPr>
          <w:sz w:val="12"/>
          <w:szCs w:val="12"/>
        </w:rPr>
      </w:pPr>
    </w:p>
    <w:p w14:paraId="11753952" w14:textId="77777777" w:rsidR="005E7809" w:rsidRDefault="005E7809" w:rsidP="00083604">
      <w:pPr>
        <w:rPr>
          <w:sz w:val="12"/>
          <w:szCs w:val="12"/>
        </w:rPr>
      </w:pPr>
    </w:p>
    <w:p w14:paraId="7577FBBE" w14:textId="77777777" w:rsidR="00C37AA7" w:rsidRDefault="00C37AA7" w:rsidP="00083604">
      <w:pPr>
        <w:rPr>
          <w:sz w:val="12"/>
          <w:szCs w:val="12"/>
        </w:rPr>
      </w:pPr>
    </w:p>
    <w:p w14:paraId="35EA4775" w14:textId="77777777" w:rsidR="00C37AA7" w:rsidRPr="005B0959" w:rsidRDefault="00C37AA7" w:rsidP="00083604">
      <w:pPr>
        <w:rPr>
          <w:sz w:val="12"/>
          <w:szCs w:val="12"/>
        </w:rPr>
      </w:pPr>
    </w:p>
    <w:p w14:paraId="066AE3A2" w14:textId="4DAB7E37" w:rsidR="00D17A93" w:rsidRDefault="00D17A93" w:rsidP="00083604">
      <w:pPr>
        <w:rPr>
          <w:sz w:val="12"/>
          <w:szCs w:val="12"/>
        </w:rPr>
      </w:pPr>
    </w:p>
    <w:p w14:paraId="4776F352" w14:textId="2279211D" w:rsidR="00083604" w:rsidRPr="00D5634B" w:rsidRDefault="00E52FA7" w:rsidP="00083604">
      <w:pPr>
        <w:rPr>
          <w:sz w:val="16"/>
          <w:szCs w:val="16"/>
        </w:rPr>
      </w:pPr>
      <w:proofErr w:type="spellStart"/>
      <w:proofErr w:type="gramStart"/>
      <w:r w:rsidRPr="00D5634B">
        <w:rPr>
          <w:sz w:val="16"/>
          <w:szCs w:val="16"/>
        </w:rPr>
        <w:t>Храмкова</w:t>
      </w:r>
      <w:proofErr w:type="spellEnd"/>
      <w:r w:rsidRPr="00D5634B">
        <w:rPr>
          <w:sz w:val="16"/>
          <w:szCs w:val="16"/>
        </w:rPr>
        <w:t xml:space="preserve"> </w:t>
      </w:r>
      <w:r w:rsidR="001128E2">
        <w:rPr>
          <w:sz w:val="16"/>
          <w:szCs w:val="16"/>
        </w:rPr>
        <w:t xml:space="preserve"> </w:t>
      </w:r>
      <w:r w:rsidRPr="00D5634B">
        <w:rPr>
          <w:sz w:val="16"/>
          <w:szCs w:val="16"/>
        </w:rPr>
        <w:t>8</w:t>
      </w:r>
      <w:proofErr w:type="gramEnd"/>
      <w:r w:rsidRPr="00D5634B">
        <w:rPr>
          <w:sz w:val="16"/>
          <w:szCs w:val="16"/>
        </w:rPr>
        <w:t xml:space="preserve"> 8482 281467</w:t>
      </w:r>
    </w:p>
    <w:sectPr w:rsidR="00083604" w:rsidRPr="00D5634B" w:rsidSect="00D45E05">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26902E" w14:textId="77777777" w:rsidR="005B3298" w:rsidRDefault="005B3298" w:rsidP="00F3242E">
      <w:r>
        <w:separator/>
      </w:r>
    </w:p>
  </w:endnote>
  <w:endnote w:type="continuationSeparator" w:id="0">
    <w:p w14:paraId="720D8969" w14:textId="77777777" w:rsidR="005B3298" w:rsidRDefault="005B3298"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27A290" w14:textId="77777777" w:rsidR="005B3298" w:rsidRDefault="005B3298" w:rsidP="00F3242E">
      <w:r>
        <w:separator/>
      </w:r>
    </w:p>
  </w:footnote>
  <w:footnote w:type="continuationSeparator" w:id="0">
    <w:p w14:paraId="031143D2" w14:textId="77777777" w:rsidR="005B3298" w:rsidRDefault="005B3298"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6619605"/>
      <w:docPartObj>
        <w:docPartGallery w:val="Page Numbers (Top of Page)"/>
        <w:docPartUnique/>
      </w:docPartObj>
    </w:sdtPr>
    <w:sdtContent>
      <w:p w14:paraId="06543B09" w14:textId="2FC8F690" w:rsidR="00F3242E" w:rsidRDefault="00F3242E">
        <w:pPr>
          <w:pStyle w:val="ac"/>
          <w:jc w:val="center"/>
        </w:pPr>
        <w:r>
          <w:fldChar w:fldCharType="begin"/>
        </w:r>
        <w:r>
          <w:instrText>PAGE   \* MERGEFORMAT</w:instrText>
        </w:r>
        <w:r>
          <w:fldChar w:fldCharType="separate"/>
        </w:r>
        <w: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86201137">
    <w:abstractNumId w:val="0"/>
  </w:num>
  <w:num w:numId="2" w16cid:durableId="1611088934">
    <w:abstractNumId w:val="2"/>
  </w:num>
  <w:num w:numId="3" w16cid:durableId="1582447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0D34"/>
    <w:rsid w:val="000110AA"/>
    <w:rsid w:val="00011FF1"/>
    <w:rsid w:val="0001650C"/>
    <w:rsid w:val="0001798E"/>
    <w:rsid w:val="0003366A"/>
    <w:rsid w:val="00033F61"/>
    <w:rsid w:val="0003413A"/>
    <w:rsid w:val="00050A3A"/>
    <w:rsid w:val="00057635"/>
    <w:rsid w:val="00066343"/>
    <w:rsid w:val="00074DC8"/>
    <w:rsid w:val="0008171C"/>
    <w:rsid w:val="00083604"/>
    <w:rsid w:val="000843AE"/>
    <w:rsid w:val="000851AE"/>
    <w:rsid w:val="00085AA9"/>
    <w:rsid w:val="00087060"/>
    <w:rsid w:val="0009710A"/>
    <w:rsid w:val="000B16F2"/>
    <w:rsid w:val="000C4966"/>
    <w:rsid w:val="000C6343"/>
    <w:rsid w:val="000C68E2"/>
    <w:rsid w:val="000C73DE"/>
    <w:rsid w:val="000D1563"/>
    <w:rsid w:val="000E046C"/>
    <w:rsid w:val="000E4647"/>
    <w:rsid w:val="000F479E"/>
    <w:rsid w:val="000F49A2"/>
    <w:rsid w:val="001062FC"/>
    <w:rsid w:val="001063F2"/>
    <w:rsid w:val="001128E2"/>
    <w:rsid w:val="00123D04"/>
    <w:rsid w:val="0013191E"/>
    <w:rsid w:val="00134F4F"/>
    <w:rsid w:val="00135FCA"/>
    <w:rsid w:val="00136978"/>
    <w:rsid w:val="00137FDE"/>
    <w:rsid w:val="00143923"/>
    <w:rsid w:val="00144A3F"/>
    <w:rsid w:val="00144E0B"/>
    <w:rsid w:val="00145A2C"/>
    <w:rsid w:val="001523D8"/>
    <w:rsid w:val="00156C5D"/>
    <w:rsid w:val="00157021"/>
    <w:rsid w:val="00170DE2"/>
    <w:rsid w:val="001712C9"/>
    <w:rsid w:val="001732E9"/>
    <w:rsid w:val="001811CD"/>
    <w:rsid w:val="00184CA5"/>
    <w:rsid w:val="001A6B02"/>
    <w:rsid w:val="001B6F65"/>
    <w:rsid w:val="001B7301"/>
    <w:rsid w:val="001C0974"/>
    <w:rsid w:val="001C3887"/>
    <w:rsid w:val="001C548A"/>
    <w:rsid w:val="001D5337"/>
    <w:rsid w:val="001D5799"/>
    <w:rsid w:val="001E185F"/>
    <w:rsid w:val="001E4CB0"/>
    <w:rsid w:val="001E6F01"/>
    <w:rsid w:val="001F1109"/>
    <w:rsid w:val="001F4033"/>
    <w:rsid w:val="0020044A"/>
    <w:rsid w:val="002032D0"/>
    <w:rsid w:val="00203E64"/>
    <w:rsid w:val="00206369"/>
    <w:rsid w:val="00206B56"/>
    <w:rsid w:val="00207448"/>
    <w:rsid w:val="00215A56"/>
    <w:rsid w:val="00220D34"/>
    <w:rsid w:val="0022325A"/>
    <w:rsid w:val="0023152A"/>
    <w:rsid w:val="00232900"/>
    <w:rsid w:val="00234ABD"/>
    <w:rsid w:val="002351DE"/>
    <w:rsid w:val="00236FD2"/>
    <w:rsid w:val="0024557F"/>
    <w:rsid w:val="00253A55"/>
    <w:rsid w:val="0025765D"/>
    <w:rsid w:val="00270F52"/>
    <w:rsid w:val="0027251B"/>
    <w:rsid w:val="0027383B"/>
    <w:rsid w:val="00275AB7"/>
    <w:rsid w:val="002766A1"/>
    <w:rsid w:val="00276F34"/>
    <w:rsid w:val="00281ECF"/>
    <w:rsid w:val="00287EC6"/>
    <w:rsid w:val="00290793"/>
    <w:rsid w:val="00292251"/>
    <w:rsid w:val="002A09F0"/>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91B"/>
    <w:rsid w:val="00307BDA"/>
    <w:rsid w:val="00312AE5"/>
    <w:rsid w:val="003150A9"/>
    <w:rsid w:val="00315189"/>
    <w:rsid w:val="0031652E"/>
    <w:rsid w:val="003173FF"/>
    <w:rsid w:val="003237A5"/>
    <w:rsid w:val="00325D9C"/>
    <w:rsid w:val="0033204A"/>
    <w:rsid w:val="003338A6"/>
    <w:rsid w:val="00335BED"/>
    <w:rsid w:val="00341A12"/>
    <w:rsid w:val="00344548"/>
    <w:rsid w:val="00345AD4"/>
    <w:rsid w:val="00346BD2"/>
    <w:rsid w:val="00346E44"/>
    <w:rsid w:val="00351274"/>
    <w:rsid w:val="00355D65"/>
    <w:rsid w:val="00364AD9"/>
    <w:rsid w:val="003658E4"/>
    <w:rsid w:val="0037223F"/>
    <w:rsid w:val="00374325"/>
    <w:rsid w:val="003761EA"/>
    <w:rsid w:val="003816E1"/>
    <w:rsid w:val="003845B9"/>
    <w:rsid w:val="003872F2"/>
    <w:rsid w:val="003911CE"/>
    <w:rsid w:val="003A0C0C"/>
    <w:rsid w:val="003A28FA"/>
    <w:rsid w:val="003B4A10"/>
    <w:rsid w:val="003C1944"/>
    <w:rsid w:val="003C4108"/>
    <w:rsid w:val="003C6634"/>
    <w:rsid w:val="003C7B91"/>
    <w:rsid w:val="003D32C3"/>
    <w:rsid w:val="003D34CE"/>
    <w:rsid w:val="003D5248"/>
    <w:rsid w:val="003E7287"/>
    <w:rsid w:val="003F021D"/>
    <w:rsid w:val="003F602A"/>
    <w:rsid w:val="003F67E8"/>
    <w:rsid w:val="00404E33"/>
    <w:rsid w:val="004067B3"/>
    <w:rsid w:val="0041320D"/>
    <w:rsid w:val="00413B0E"/>
    <w:rsid w:val="00427B28"/>
    <w:rsid w:val="00430E53"/>
    <w:rsid w:val="00440B52"/>
    <w:rsid w:val="00441755"/>
    <w:rsid w:val="004421FA"/>
    <w:rsid w:val="004435DA"/>
    <w:rsid w:val="00443759"/>
    <w:rsid w:val="004449FF"/>
    <w:rsid w:val="00460C07"/>
    <w:rsid w:val="0047622C"/>
    <w:rsid w:val="0048038A"/>
    <w:rsid w:val="004833D4"/>
    <w:rsid w:val="00484F00"/>
    <w:rsid w:val="00485708"/>
    <w:rsid w:val="00496100"/>
    <w:rsid w:val="004A416E"/>
    <w:rsid w:val="004B1AF9"/>
    <w:rsid w:val="004B35CA"/>
    <w:rsid w:val="004B3BFD"/>
    <w:rsid w:val="004B578F"/>
    <w:rsid w:val="004B7BE9"/>
    <w:rsid w:val="004C43DC"/>
    <w:rsid w:val="004C6A65"/>
    <w:rsid w:val="004D12EC"/>
    <w:rsid w:val="004D2EF0"/>
    <w:rsid w:val="004D4A91"/>
    <w:rsid w:val="004E06DF"/>
    <w:rsid w:val="004E107A"/>
    <w:rsid w:val="004E1ACE"/>
    <w:rsid w:val="004F1BF7"/>
    <w:rsid w:val="004F2EFE"/>
    <w:rsid w:val="0050056B"/>
    <w:rsid w:val="00501307"/>
    <w:rsid w:val="005017D6"/>
    <w:rsid w:val="00503117"/>
    <w:rsid w:val="005049C1"/>
    <w:rsid w:val="00506CFD"/>
    <w:rsid w:val="00507480"/>
    <w:rsid w:val="00512232"/>
    <w:rsid w:val="005236BC"/>
    <w:rsid w:val="00535921"/>
    <w:rsid w:val="00541006"/>
    <w:rsid w:val="00544918"/>
    <w:rsid w:val="0055254A"/>
    <w:rsid w:val="00554C47"/>
    <w:rsid w:val="00555B04"/>
    <w:rsid w:val="00555DB3"/>
    <w:rsid w:val="005573BB"/>
    <w:rsid w:val="00557DA5"/>
    <w:rsid w:val="005605EF"/>
    <w:rsid w:val="00562542"/>
    <w:rsid w:val="00562DC2"/>
    <w:rsid w:val="00564E8A"/>
    <w:rsid w:val="005811D5"/>
    <w:rsid w:val="00581292"/>
    <w:rsid w:val="00583FAC"/>
    <w:rsid w:val="005848C6"/>
    <w:rsid w:val="005936BB"/>
    <w:rsid w:val="005A03D3"/>
    <w:rsid w:val="005A5AAC"/>
    <w:rsid w:val="005A7CCB"/>
    <w:rsid w:val="005B0959"/>
    <w:rsid w:val="005B3298"/>
    <w:rsid w:val="005B694A"/>
    <w:rsid w:val="005D2882"/>
    <w:rsid w:val="005D59CA"/>
    <w:rsid w:val="005D5E82"/>
    <w:rsid w:val="005E7809"/>
    <w:rsid w:val="005F3C50"/>
    <w:rsid w:val="00603DB1"/>
    <w:rsid w:val="00616FD9"/>
    <w:rsid w:val="00617E8E"/>
    <w:rsid w:val="00624D10"/>
    <w:rsid w:val="006276A8"/>
    <w:rsid w:val="00631E62"/>
    <w:rsid w:val="00633F6E"/>
    <w:rsid w:val="00636D8B"/>
    <w:rsid w:val="00646112"/>
    <w:rsid w:val="00657655"/>
    <w:rsid w:val="00663DA5"/>
    <w:rsid w:val="00663E35"/>
    <w:rsid w:val="00664388"/>
    <w:rsid w:val="006714CF"/>
    <w:rsid w:val="00675CC8"/>
    <w:rsid w:val="00680D4F"/>
    <w:rsid w:val="00686616"/>
    <w:rsid w:val="00695B6F"/>
    <w:rsid w:val="006A25F0"/>
    <w:rsid w:val="006A7DA1"/>
    <w:rsid w:val="006B5053"/>
    <w:rsid w:val="006B6234"/>
    <w:rsid w:val="006C2170"/>
    <w:rsid w:val="006C3793"/>
    <w:rsid w:val="006C41A3"/>
    <w:rsid w:val="006C78B7"/>
    <w:rsid w:val="006E1ACF"/>
    <w:rsid w:val="006E37ED"/>
    <w:rsid w:val="006F1390"/>
    <w:rsid w:val="006F2A4D"/>
    <w:rsid w:val="006F7E23"/>
    <w:rsid w:val="00700791"/>
    <w:rsid w:val="0071241D"/>
    <w:rsid w:val="00713C5F"/>
    <w:rsid w:val="00714509"/>
    <w:rsid w:val="0072590B"/>
    <w:rsid w:val="00735615"/>
    <w:rsid w:val="00741653"/>
    <w:rsid w:val="00770C59"/>
    <w:rsid w:val="0078053E"/>
    <w:rsid w:val="00782488"/>
    <w:rsid w:val="007855B3"/>
    <w:rsid w:val="00793F41"/>
    <w:rsid w:val="00795E00"/>
    <w:rsid w:val="007B3822"/>
    <w:rsid w:val="007B4AA7"/>
    <w:rsid w:val="007C00C5"/>
    <w:rsid w:val="007D27D4"/>
    <w:rsid w:val="007D2980"/>
    <w:rsid w:val="007D2DFF"/>
    <w:rsid w:val="007D3888"/>
    <w:rsid w:val="007D6686"/>
    <w:rsid w:val="007E01E2"/>
    <w:rsid w:val="007F01E5"/>
    <w:rsid w:val="007F0A72"/>
    <w:rsid w:val="007F3C43"/>
    <w:rsid w:val="008003E3"/>
    <w:rsid w:val="00802619"/>
    <w:rsid w:val="00807769"/>
    <w:rsid w:val="00813B10"/>
    <w:rsid w:val="00815A81"/>
    <w:rsid w:val="00816827"/>
    <w:rsid w:val="00820DA3"/>
    <w:rsid w:val="00823ED8"/>
    <w:rsid w:val="00825B57"/>
    <w:rsid w:val="00826C53"/>
    <w:rsid w:val="0083041B"/>
    <w:rsid w:val="00834164"/>
    <w:rsid w:val="0084323F"/>
    <w:rsid w:val="008437A8"/>
    <w:rsid w:val="00845901"/>
    <w:rsid w:val="0085225E"/>
    <w:rsid w:val="00863402"/>
    <w:rsid w:val="008635AF"/>
    <w:rsid w:val="00865B67"/>
    <w:rsid w:val="00881967"/>
    <w:rsid w:val="008835BA"/>
    <w:rsid w:val="00886D4F"/>
    <w:rsid w:val="008A04B3"/>
    <w:rsid w:val="008A0BCD"/>
    <w:rsid w:val="008A3521"/>
    <w:rsid w:val="008A388E"/>
    <w:rsid w:val="008A41A3"/>
    <w:rsid w:val="008B2CAF"/>
    <w:rsid w:val="008B3210"/>
    <w:rsid w:val="008B447B"/>
    <w:rsid w:val="008B70F2"/>
    <w:rsid w:val="008C090A"/>
    <w:rsid w:val="008C69B5"/>
    <w:rsid w:val="008D4BD0"/>
    <w:rsid w:val="008E2828"/>
    <w:rsid w:val="008E3AD3"/>
    <w:rsid w:val="008E48BB"/>
    <w:rsid w:val="008E7866"/>
    <w:rsid w:val="008F0665"/>
    <w:rsid w:val="008F1B06"/>
    <w:rsid w:val="008F4783"/>
    <w:rsid w:val="008F6497"/>
    <w:rsid w:val="008F766B"/>
    <w:rsid w:val="00907723"/>
    <w:rsid w:val="009279E8"/>
    <w:rsid w:val="00932D85"/>
    <w:rsid w:val="00937717"/>
    <w:rsid w:val="009410BC"/>
    <w:rsid w:val="00943654"/>
    <w:rsid w:val="00945DF3"/>
    <w:rsid w:val="00946541"/>
    <w:rsid w:val="00947AC9"/>
    <w:rsid w:val="00947F45"/>
    <w:rsid w:val="009569EB"/>
    <w:rsid w:val="00960180"/>
    <w:rsid w:val="00962949"/>
    <w:rsid w:val="00965DFB"/>
    <w:rsid w:val="00966642"/>
    <w:rsid w:val="009671D4"/>
    <w:rsid w:val="009676B4"/>
    <w:rsid w:val="00973527"/>
    <w:rsid w:val="00977490"/>
    <w:rsid w:val="00982123"/>
    <w:rsid w:val="00993449"/>
    <w:rsid w:val="00993A8A"/>
    <w:rsid w:val="00997327"/>
    <w:rsid w:val="009A41C3"/>
    <w:rsid w:val="009A5A65"/>
    <w:rsid w:val="009A5BAE"/>
    <w:rsid w:val="009A77AA"/>
    <w:rsid w:val="009B07F6"/>
    <w:rsid w:val="009B649A"/>
    <w:rsid w:val="009B681D"/>
    <w:rsid w:val="009C51F2"/>
    <w:rsid w:val="009C5A99"/>
    <w:rsid w:val="009C5AD0"/>
    <w:rsid w:val="009C6583"/>
    <w:rsid w:val="009C703F"/>
    <w:rsid w:val="009D1192"/>
    <w:rsid w:val="009E319C"/>
    <w:rsid w:val="009E32BA"/>
    <w:rsid w:val="009F0086"/>
    <w:rsid w:val="009F15B5"/>
    <w:rsid w:val="009F27E4"/>
    <w:rsid w:val="00A035CB"/>
    <w:rsid w:val="00A0581B"/>
    <w:rsid w:val="00A07B69"/>
    <w:rsid w:val="00A10CAA"/>
    <w:rsid w:val="00A115AF"/>
    <w:rsid w:val="00A12C9A"/>
    <w:rsid w:val="00A213A8"/>
    <w:rsid w:val="00A21D4C"/>
    <w:rsid w:val="00A22990"/>
    <w:rsid w:val="00A25074"/>
    <w:rsid w:val="00A26055"/>
    <w:rsid w:val="00A2715A"/>
    <w:rsid w:val="00A3233A"/>
    <w:rsid w:val="00A348BC"/>
    <w:rsid w:val="00A41D0C"/>
    <w:rsid w:val="00A457EE"/>
    <w:rsid w:val="00A514FB"/>
    <w:rsid w:val="00A6086C"/>
    <w:rsid w:val="00A65BDE"/>
    <w:rsid w:val="00A70929"/>
    <w:rsid w:val="00A721B8"/>
    <w:rsid w:val="00A8091A"/>
    <w:rsid w:val="00A82C24"/>
    <w:rsid w:val="00AA0E06"/>
    <w:rsid w:val="00AA127F"/>
    <w:rsid w:val="00AA5043"/>
    <w:rsid w:val="00AA775A"/>
    <w:rsid w:val="00AB050B"/>
    <w:rsid w:val="00AB07EF"/>
    <w:rsid w:val="00AD016D"/>
    <w:rsid w:val="00AD54F3"/>
    <w:rsid w:val="00AD5A34"/>
    <w:rsid w:val="00AE6B00"/>
    <w:rsid w:val="00AF0589"/>
    <w:rsid w:val="00AF2321"/>
    <w:rsid w:val="00B00C6B"/>
    <w:rsid w:val="00B15295"/>
    <w:rsid w:val="00B15E08"/>
    <w:rsid w:val="00B22060"/>
    <w:rsid w:val="00B226F9"/>
    <w:rsid w:val="00B26054"/>
    <w:rsid w:val="00B26072"/>
    <w:rsid w:val="00B269DD"/>
    <w:rsid w:val="00B2798D"/>
    <w:rsid w:val="00B30573"/>
    <w:rsid w:val="00B43DE0"/>
    <w:rsid w:val="00B46752"/>
    <w:rsid w:val="00B500FA"/>
    <w:rsid w:val="00B57BE6"/>
    <w:rsid w:val="00B63635"/>
    <w:rsid w:val="00B70445"/>
    <w:rsid w:val="00B745BD"/>
    <w:rsid w:val="00B77EB0"/>
    <w:rsid w:val="00B8165C"/>
    <w:rsid w:val="00B85CB2"/>
    <w:rsid w:val="00B9518F"/>
    <w:rsid w:val="00B96067"/>
    <w:rsid w:val="00B97FE8"/>
    <w:rsid w:val="00BA210A"/>
    <w:rsid w:val="00BA40E8"/>
    <w:rsid w:val="00BC1E0F"/>
    <w:rsid w:val="00BC3BA9"/>
    <w:rsid w:val="00BC3D9D"/>
    <w:rsid w:val="00BC4853"/>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3410C"/>
    <w:rsid w:val="00C37AA7"/>
    <w:rsid w:val="00C40300"/>
    <w:rsid w:val="00C52587"/>
    <w:rsid w:val="00C56816"/>
    <w:rsid w:val="00C61B91"/>
    <w:rsid w:val="00C74EA1"/>
    <w:rsid w:val="00C77CF3"/>
    <w:rsid w:val="00C85F26"/>
    <w:rsid w:val="00C93A33"/>
    <w:rsid w:val="00C97CD7"/>
    <w:rsid w:val="00CA030C"/>
    <w:rsid w:val="00CA7CB4"/>
    <w:rsid w:val="00CB035B"/>
    <w:rsid w:val="00CB3E31"/>
    <w:rsid w:val="00CC6C61"/>
    <w:rsid w:val="00CD12CD"/>
    <w:rsid w:val="00CD60A0"/>
    <w:rsid w:val="00CE2D74"/>
    <w:rsid w:val="00CE71E9"/>
    <w:rsid w:val="00CF04D2"/>
    <w:rsid w:val="00CF0BF8"/>
    <w:rsid w:val="00D04129"/>
    <w:rsid w:val="00D041DF"/>
    <w:rsid w:val="00D053FE"/>
    <w:rsid w:val="00D05B33"/>
    <w:rsid w:val="00D06063"/>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CF2"/>
    <w:rsid w:val="00D5634B"/>
    <w:rsid w:val="00D57605"/>
    <w:rsid w:val="00D60291"/>
    <w:rsid w:val="00D62A21"/>
    <w:rsid w:val="00D64061"/>
    <w:rsid w:val="00D74156"/>
    <w:rsid w:val="00D7474C"/>
    <w:rsid w:val="00D76726"/>
    <w:rsid w:val="00D779AC"/>
    <w:rsid w:val="00D83EB3"/>
    <w:rsid w:val="00D93B23"/>
    <w:rsid w:val="00D97718"/>
    <w:rsid w:val="00DA06BF"/>
    <w:rsid w:val="00DA2BFA"/>
    <w:rsid w:val="00DA75BE"/>
    <w:rsid w:val="00DB2E02"/>
    <w:rsid w:val="00DB7390"/>
    <w:rsid w:val="00DC3A4C"/>
    <w:rsid w:val="00DC6467"/>
    <w:rsid w:val="00DC68BD"/>
    <w:rsid w:val="00DD1CDE"/>
    <w:rsid w:val="00DD3089"/>
    <w:rsid w:val="00DD3E30"/>
    <w:rsid w:val="00DD6691"/>
    <w:rsid w:val="00DD7EF8"/>
    <w:rsid w:val="00DE0F97"/>
    <w:rsid w:val="00DF4143"/>
    <w:rsid w:val="00DF75AC"/>
    <w:rsid w:val="00E007AE"/>
    <w:rsid w:val="00E036EA"/>
    <w:rsid w:val="00E055E6"/>
    <w:rsid w:val="00E06472"/>
    <w:rsid w:val="00E068F8"/>
    <w:rsid w:val="00E1124A"/>
    <w:rsid w:val="00E151E7"/>
    <w:rsid w:val="00E22143"/>
    <w:rsid w:val="00E26A2C"/>
    <w:rsid w:val="00E3357B"/>
    <w:rsid w:val="00E37063"/>
    <w:rsid w:val="00E412CD"/>
    <w:rsid w:val="00E5015E"/>
    <w:rsid w:val="00E51854"/>
    <w:rsid w:val="00E52FA7"/>
    <w:rsid w:val="00E54246"/>
    <w:rsid w:val="00E54B2D"/>
    <w:rsid w:val="00E552E5"/>
    <w:rsid w:val="00E577F0"/>
    <w:rsid w:val="00E658A1"/>
    <w:rsid w:val="00E67DA2"/>
    <w:rsid w:val="00E71917"/>
    <w:rsid w:val="00E75EFC"/>
    <w:rsid w:val="00E81553"/>
    <w:rsid w:val="00E8324F"/>
    <w:rsid w:val="00E86006"/>
    <w:rsid w:val="00E922F9"/>
    <w:rsid w:val="00E94A44"/>
    <w:rsid w:val="00E95EB2"/>
    <w:rsid w:val="00EA41B3"/>
    <w:rsid w:val="00EA502B"/>
    <w:rsid w:val="00EA7455"/>
    <w:rsid w:val="00EB2BC2"/>
    <w:rsid w:val="00EB65B1"/>
    <w:rsid w:val="00EC1A23"/>
    <w:rsid w:val="00ED012F"/>
    <w:rsid w:val="00EE318C"/>
    <w:rsid w:val="00EE39E2"/>
    <w:rsid w:val="00EE7ED6"/>
    <w:rsid w:val="00EF6779"/>
    <w:rsid w:val="00EF67A1"/>
    <w:rsid w:val="00F03A4A"/>
    <w:rsid w:val="00F11D0E"/>
    <w:rsid w:val="00F121D9"/>
    <w:rsid w:val="00F15152"/>
    <w:rsid w:val="00F151DB"/>
    <w:rsid w:val="00F30F39"/>
    <w:rsid w:val="00F3242E"/>
    <w:rsid w:val="00F3502C"/>
    <w:rsid w:val="00F378BA"/>
    <w:rsid w:val="00F4160C"/>
    <w:rsid w:val="00F522C2"/>
    <w:rsid w:val="00F56901"/>
    <w:rsid w:val="00F57016"/>
    <w:rsid w:val="00F57A82"/>
    <w:rsid w:val="00F61386"/>
    <w:rsid w:val="00F63CB7"/>
    <w:rsid w:val="00F65A81"/>
    <w:rsid w:val="00F74FAB"/>
    <w:rsid w:val="00F81C3C"/>
    <w:rsid w:val="00F8246A"/>
    <w:rsid w:val="00F834C7"/>
    <w:rsid w:val="00F8552A"/>
    <w:rsid w:val="00F867D6"/>
    <w:rsid w:val="00F96DAB"/>
    <w:rsid w:val="00FA0018"/>
    <w:rsid w:val="00FA2A30"/>
    <w:rsid w:val="00FB68A6"/>
    <w:rsid w:val="00FB6BD7"/>
    <w:rsid w:val="00FB75CC"/>
    <w:rsid w:val="00FC71B9"/>
    <w:rsid w:val="00FD095D"/>
    <w:rsid w:val="00FD366A"/>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styleId="af1">
    <w:name w:val="Unresolved Mention"/>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1">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2">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table" w:customStyle="1" w:styleId="TableNormal">
    <w:name w:val="Table Normal"/>
    <w:uiPriority w:val="2"/>
    <w:semiHidden/>
    <w:unhideWhenUsed/>
    <w:qFormat/>
    <w:rsid w:val="00AF05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F0589"/>
    <w:pPr>
      <w:widowControl w:val="0"/>
      <w:autoSpaceDE w:val="0"/>
      <w:autoSpaceDN w:val="0"/>
      <w:spacing w:line="256" w:lineRule="exact"/>
      <w:ind w:left="57"/>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BAB5C-B35D-4899-8969-12BCF04A5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1551</Words>
  <Characters>8846</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hramkova.kumi@yandex.ru</cp:lastModifiedBy>
  <cp:revision>3</cp:revision>
  <cp:lastPrinted>2024-08-26T07:03:00Z</cp:lastPrinted>
  <dcterms:created xsi:type="dcterms:W3CDTF">2024-08-26T07:08:00Z</dcterms:created>
  <dcterms:modified xsi:type="dcterms:W3CDTF">2024-08-26T07:23:00Z</dcterms:modified>
</cp:coreProperties>
</file>