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CF2E362" w14:textId="77777777" w:rsidR="00292251" w:rsidRPr="00B70445" w:rsidRDefault="00292251"/>
    <w:tbl>
      <w:tblPr>
        <w:tblpPr w:leftFromText="180" w:rightFromText="180" w:vertAnchor="text" w:horzAnchor="margin" w:tblpX="-318" w:tblpY="-352"/>
        <w:tblW w:w="15652" w:type="dxa"/>
        <w:tblLook w:val="01E0" w:firstRow="1" w:lastRow="1" w:firstColumn="1" w:lastColumn="1" w:noHBand="0" w:noVBand="0"/>
      </w:tblPr>
      <w:tblGrid>
        <w:gridCol w:w="4928"/>
        <w:gridCol w:w="10724"/>
      </w:tblGrid>
      <w:tr w:rsidR="00EE7ED6" w14:paraId="0C2DF94E" w14:textId="77777777" w:rsidTr="00B97FE8">
        <w:trPr>
          <w:trHeight w:val="4920"/>
        </w:trPr>
        <w:tc>
          <w:tcPr>
            <w:tcW w:w="4928" w:type="dxa"/>
            <w:shd w:val="clear" w:color="auto" w:fill="auto"/>
          </w:tcPr>
          <w:p w14:paraId="33CF4F64" w14:textId="77777777" w:rsidR="00B97FE8" w:rsidRPr="0022569F" w:rsidRDefault="00B97FE8" w:rsidP="00B97FE8">
            <w:pPr>
              <w:jc w:val="center"/>
            </w:pPr>
            <w:r w:rsidRPr="0022569F">
              <w:rPr>
                <w:noProof/>
              </w:rPr>
              <w:drawing>
                <wp:inline distT="0" distB="0" distL="0" distR="0" wp14:anchorId="396173FF" wp14:editId="6AABC3FE">
                  <wp:extent cx="628650" cy="781050"/>
                  <wp:effectExtent l="19050" t="0" r="0" b="0"/>
                  <wp:docPr id="3" name="Рисунок 3" descr="Ставропольский р-н (герб)штри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Ставропольский р-н (герб)штрих"/>
                          <pic:cNvPicPr>
                            <a:picLocks noChangeAspect="1" noChangeArrowheads="1"/>
                          </pic:cNvPicPr>
                        </pic:nvPicPr>
                        <pic:blipFill>
                          <a:blip r:embed="rId8" cstate="print"/>
                          <a:srcRect/>
                          <a:stretch>
                            <a:fillRect/>
                          </a:stretch>
                        </pic:blipFill>
                        <pic:spPr bwMode="auto">
                          <a:xfrm>
                            <a:off x="0" y="0"/>
                            <a:ext cx="628650" cy="781050"/>
                          </a:xfrm>
                          <a:prstGeom prst="rect">
                            <a:avLst/>
                          </a:prstGeom>
                          <a:noFill/>
                          <a:ln w="9525">
                            <a:noFill/>
                            <a:miter lim="800000"/>
                            <a:headEnd/>
                            <a:tailEnd/>
                          </a:ln>
                        </pic:spPr>
                      </pic:pic>
                    </a:graphicData>
                  </a:graphic>
                </wp:inline>
              </w:drawing>
            </w:r>
          </w:p>
          <w:p w14:paraId="33257949" w14:textId="77777777" w:rsidR="00B97FE8" w:rsidRPr="0022569F" w:rsidRDefault="00B97FE8" w:rsidP="00B97FE8">
            <w:pPr>
              <w:jc w:val="center"/>
            </w:pPr>
          </w:p>
          <w:p w14:paraId="3FAAA3B6" w14:textId="77777777" w:rsidR="00B97FE8" w:rsidRPr="0022569F" w:rsidRDefault="00B97FE8" w:rsidP="00B97FE8">
            <w:pPr>
              <w:jc w:val="center"/>
              <w:rPr>
                <w:b/>
              </w:rPr>
            </w:pPr>
            <w:r w:rsidRPr="0022569F">
              <w:rPr>
                <w:b/>
              </w:rPr>
              <w:t>АДМИНИСТРАЦИЯ</w:t>
            </w:r>
          </w:p>
          <w:p w14:paraId="10574DD1" w14:textId="77777777" w:rsidR="00B97FE8" w:rsidRPr="0022569F" w:rsidRDefault="00B97FE8" w:rsidP="00B97FE8">
            <w:pPr>
              <w:jc w:val="center"/>
            </w:pPr>
            <w:r w:rsidRPr="0022569F">
              <w:t>муниципального района</w:t>
            </w:r>
          </w:p>
          <w:p w14:paraId="00511675" w14:textId="77777777" w:rsidR="00B97FE8" w:rsidRPr="0022569F" w:rsidRDefault="00B97FE8" w:rsidP="00B97FE8">
            <w:pPr>
              <w:jc w:val="center"/>
              <w:rPr>
                <w:b/>
              </w:rPr>
            </w:pPr>
            <w:r w:rsidRPr="0022569F">
              <w:rPr>
                <w:b/>
              </w:rPr>
              <w:t>СТАВРОПОЛЬСКИЙ</w:t>
            </w:r>
          </w:p>
          <w:p w14:paraId="41D73D94" w14:textId="77777777" w:rsidR="00B97FE8" w:rsidRPr="0022569F" w:rsidRDefault="00B97FE8" w:rsidP="00B97FE8">
            <w:pPr>
              <w:jc w:val="center"/>
              <w:rPr>
                <w:b/>
              </w:rPr>
            </w:pPr>
            <w:r w:rsidRPr="0022569F">
              <w:rPr>
                <w:b/>
              </w:rPr>
              <w:t>Самарской области</w:t>
            </w:r>
          </w:p>
          <w:p w14:paraId="79621DA5" w14:textId="41555F49" w:rsidR="00B97FE8" w:rsidRPr="0022569F" w:rsidRDefault="00B97FE8" w:rsidP="00B97FE8">
            <w:pPr>
              <w:jc w:val="center"/>
            </w:pPr>
            <w:r w:rsidRPr="0022569F">
              <w:t>г.</w:t>
            </w:r>
            <w:r w:rsidR="00C10368">
              <w:t xml:space="preserve"> </w:t>
            </w:r>
            <w:r w:rsidRPr="0022569F">
              <w:t>Тольятти, 445011</w:t>
            </w:r>
          </w:p>
          <w:p w14:paraId="44184B16" w14:textId="77777777" w:rsidR="00B97FE8" w:rsidRPr="0022569F" w:rsidRDefault="00B97FE8" w:rsidP="00B97FE8">
            <w:pPr>
              <w:jc w:val="center"/>
            </w:pPr>
            <w:r w:rsidRPr="0022569F">
              <w:t>пл. Свободы, 9</w:t>
            </w:r>
          </w:p>
          <w:p w14:paraId="7305667A" w14:textId="77777777" w:rsidR="00B97FE8" w:rsidRPr="0022569F" w:rsidRDefault="00B97FE8" w:rsidP="00B97FE8">
            <w:pPr>
              <w:jc w:val="center"/>
              <w:rPr>
                <w:sz w:val="20"/>
                <w:szCs w:val="20"/>
              </w:rPr>
            </w:pPr>
            <w:r w:rsidRPr="0022569F">
              <w:rPr>
                <w:sz w:val="20"/>
                <w:szCs w:val="20"/>
              </w:rPr>
              <w:t xml:space="preserve">факс (8482) </w:t>
            </w:r>
            <w:r>
              <w:rPr>
                <w:sz w:val="20"/>
                <w:szCs w:val="20"/>
              </w:rPr>
              <w:t>2</w:t>
            </w:r>
            <w:r w:rsidRPr="0022569F">
              <w:rPr>
                <w:sz w:val="20"/>
                <w:szCs w:val="20"/>
              </w:rPr>
              <w:t>8</w:t>
            </w:r>
            <w:r>
              <w:rPr>
                <w:sz w:val="20"/>
                <w:szCs w:val="20"/>
              </w:rPr>
              <w:t>3050</w:t>
            </w:r>
            <w:r w:rsidRPr="0022569F">
              <w:rPr>
                <w:sz w:val="20"/>
                <w:szCs w:val="20"/>
              </w:rPr>
              <w:t xml:space="preserve"> тел. (8482) 280441</w:t>
            </w:r>
          </w:p>
          <w:p w14:paraId="31394E35" w14:textId="77777777" w:rsidR="00B97FE8" w:rsidRPr="0022569F" w:rsidRDefault="00000000" w:rsidP="00B97FE8">
            <w:pPr>
              <w:jc w:val="center"/>
            </w:pPr>
            <w:hyperlink r:id="rId9" w:history="1">
              <w:r w:rsidR="00B97FE8" w:rsidRPr="0022569F">
                <w:rPr>
                  <w:color w:val="0000FF"/>
                  <w:u w:val="single"/>
                  <w:lang w:val="en-US"/>
                </w:rPr>
                <w:t>stavr</w:t>
              </w:r>
              <w:r w:rsidR="00B97FE8" w:rsidRPr="0022569F">
                <w:rPr>
                  <w:color w:val="0000FF"/>
                  <w:u w:val="single"/>
                </w:rPr>
                <w:t>-</w:t>
              </w:r>
              <w:r w:rsidR="00B97FE8" w:rsidRPr="0022569F">
                <w:rPr>
                  <w:color w:val="0000FF"/>
                  <w:u w:val="single"/>
                  <w:lang w:val="en-US"/>
                </w:rPr>
                <w:t>post</w:t>
              </w:r>
              <w:r w:rsidR="00B97FE8" w:rsidRPr="0022569F">
                <w:rPr>
                  <w:color w:val="0000FF"/>
                  <w:u w:val="single"/>
                </w:rPr>
                <w:t>@</w:t>
              </w:r>
              <w:r w:rsidR="00B97FE8" w:rsidRPr="0022569F">
                <w:rPr>
                  <w:color w:val="0000FF"/>
                  <w:u w:val="single"/>
                  <w:lang w:val="en-US"/>
                </w:rPr>
                <w:t>mail</w:t>
              </w:r>
              <w:r w:rsidR="00B97FE8" w:rsidRPr="0022569F">
                <w:rPr>
                  <w:color w:val="0000FF"/>
                  <w:u w:val="single"/>
                </w:rPr>
                <w:t>.</w:t>
              </w:r>
              <w:proofErr w:type="spellStart"/>
              <w:r w:rsidR="00B97FE8" w:rsidRPr="0022569F">
                <w:rPr>
                  <w:color w:val="0000FF"/>
                  <w:u w:val="single"/>
                  <w:lang w:val="en-US"/>
                </w:rPr>
                <w:t>ru</w:t>
              </w:r>
              <w:proofErr w:type="spellEnd"/>
            </w:hyperlink>
          </w:p>
          <w:p w14:paraId="7E7A12B4" w14:textId="77777777" w:rsidR="00B97FE8" w:rsidRPr="0022569F" w:rsidRDefault="00B97FE8" w:rsidP="00B97FE8">
            <w:pPr>
              <w:jc w:val="center"/>
              <w:rPr>
                <w:sz w:val="18"/>
                <w:szCs w:val="18"/>
              </w:rPr>
            </w:pPr>
            <w:r w:rsidRPr="0022569F">
              <w:rPr>
                <w:sz w:val="18"/>
                <w:szCs w:val="18"/>
              </w:rPr>
              <w:t xml:space="preserve">ИНН/ </w:t>
            </w:r>
            <w:proofErr w:type="gramStart"/>
            <w:r w:rsidRPr="0022569F">
              <w:rPr>
                <w:sz w:val="18"/>
                <w:szCs w:val="18"/>
              </w:rPr>
              <w:t>КПП  6382007951</w:t>
            </w:r>
            <w:proofErr w:type="gramEnd"/>
            <w:r w:rsidRPr="0022569F">
              <w:rPr>
                <w:sz w:val="18"/>
                <w:szCs w:val="18"/>
              </w:rPr>
              <w:t>/638201001,</w:t>
            </w:r>
          </w:p>
          <w:p w14:paraId="2C2C8039" w14:textId="77777777" w:rsidR="00B97FE8" w:rsidRPr="0022569F" w:rsidRDefault="00B97FE8" w:rsidP="00B97FE8">
            <w:pPr>
              <w:jc w:val="center"/>
              <w:rPr>
                <w:sz w:val="18"/>
                <w:szCs w:val="18"/>
              </w:rPr>
            </w:pPr>
            <w:r w:rsidRPr="0022569F">
              <w:rPr>
                <w:sz w:val="18"/>
                <w:szCs w:val="18"/>
              </w:rPr>
              <w:t xml:space="preserve"> ОКПО 04031090, ОГРН 1026303947010</w:t>
            </w:r>
          </w:p>
          <w:p w14:paraId="423FD5DC" w14:textId="77777777" w:rsidR="00B97FE8" w:rsidRPr="0022569F" w:rsidRDefault="00B97FE8" w:rsidP="00B97FE8">
            <w:pPr>
              <w:jc w:val="center"/>
            </w:pPr>
            <w:r w:rsidRPr="0022569F">
              <w:t>от_________________№________________</w:t>
            </w:r>
          </w:p>
          <w:p w14:paraId="25FC39E2" w14:textId="77777777" w:rsidR="00B97FE8" w:rsidRPr="0022569F" w:rsidRDefault="00B97FE8" w:rsidP="00B97FE8">
            <w:pPr>
              <w:jc w:val="center"/>
            </w:pPr>
          </w:p>
          <w:p w14:paraId="58454839" w14:textId="0BA98F3D" w:rsidR="00B97FE8" w:rsidRPr="0022569F" w:rsidRDefault="00B97FE8" w:rsidP="00B97FE8">
            <w:pPr>
              <w:jc w:val="center"/>
            </w:pPr>
            <w:r w:rsidRPr="0022569F">
              <w:t>на</w:t>
            </w:r>
            <w:r w:rsidR="00AD54F3">
              <w:t xml:space="preserve"> </w:t>
            </w:r>
            <w:r w:rsidRPr="0022569F">
              <w:t>№</w:t>
            </w:r>
            <w:r w:rsidR="00AD54F3">
              <w:t xml:space="preserve"> </w:t>
            </w:r>
            <w:r w:rsidRPr="0022569F">
              <w:t>_________от_________________</w:t>
            </w:r>
          </w:p>
          <w:p w14:paraId="74F0AA97" w14:textId="77777777" w:rsidR="00EE7ED6" w:rsidRDefault="00EE7ED6" w:rsidP="00F30F39"/>
        </w:tc>
        <w:tc>
          <w:tcPr>
            <w:tcW w:w="10724" w:type="dxa"/>
            <w:shd w:val="clear" w:color="auto" w:fill="auto"/>
          </w:tcPr>
          <w:p w14:paraId="4FCD54AC" w14:textId="77777777" w:rsidR="00F30F39" w:rsidRDefault="00F30F39" w:rsidP="00F30F39">
            <w:pPr>
              <w:widowControl w:val="0"/>
              <w:autoSpaceDE w:val="0"/>
              <w:autoSpaceDN w:val="0"/>
              <w:adjustRightInd w:val="0"/>
              <w:rPr>
                <w:rFonts w:ascii="Times New Roman CYR" w:hAnsi="Times New Roman CYR" w:cs="Times New Roman CYR"/>
              </w:rPr>
            </w:pPr>
          </w:p>
          <w:p w14:paraId="13362108" w14:textId="77777777" w:rsidR="00F30F39" w:rsidRDefault="00F30F39" w:rsidP="00F30F39">
            <w:pPr>
              <w:widowControl w:val="0"/>
              <w:autoSpaceDE w:val="0"/>
              <w:autoSpaceDN w:val="0"/>
              <w:adjustRightInd w:val="0"/>
              <w:rPr>
                <w:rFonts w:ascii="Times New Roman CYR" w:hAnsi="Times New Roman CYR" w:cs="Times New Roman CYR"/>
              </w:rPr>
            </w:pPr>
          </w:p>
          <w:p w14:paraId="1E9DDB84" w14:textId="77777777" w:rsidR="00F30F39" w:rsidRDefault="00F30F39" w:rsidP="00F30F39">
            <w:pPr>
              <w:widowControl w:val="0"/>
              <w:autoSpaceDE w:val="0"/>
              <w:autoSpaceDN w:val="0"/>
              <w:adjustRightInd w:val="0"/>
              <w:rPr>
                <w:rFonts w:ascii="Times New Roman CYR" w:hAnsi="Times New Roman CYR" w:cs="Times New Roman CYR"/>
              </w:rPr>
            </w:pPr>
          </w:p>
          <w:p w14:paraId="28FB25DB" w14:textId="77777777" w:rsidR="00F30F39" w:rsidRDefault="00F30F39" w:rsidP="00F30F39">
            <w:pPr>
              <w:widowControl w:val="0"/>
              <w:autoSpaceDE w:val="0"/>
              <w:autoSpaceDN w:val="0"/>
              <w:adjustRightInd w:val="0"/>
              <w:rPr>
                <w:rFonts w:ascii="Times New Roman CYR" w:hAnsi="Times New Roman CYR" w:cs="Times New Roman CYR"/>
              </w:rPr>
            </w:pPr>
          </w:p>
          <w:p w14:paraId="45E8004D" w14:textId="77777777" w:rsidR="00F30F39" w:rsidRPr="00F30F39" w:rsidRDefault="00F30F39" w:rsidP="008C090A">
            <w:pPr>
              <w:widowControl w:val="0"/>
              <w:autoSpaceDE w:val="0"/>
              <w:autoSpaceDN w:val="0"/>
              <w:adjustRightInd w:val="0"/>
              <w:rPr>
                <w:rFonts w:ascii="Arial CYR" w:hAnsi="Arial CYR" w:cs="Arial CYR"/>
                <w:sz w:val="28"/>
                <w:szCs w:val="28"/>
              </w:rPr>
            </w:pPr>
          </w:p>
          <w:p w14:paraId="70605739" w14:textId="77777777" w:rsidR="00F30F39" w:rsidRDefault="00F30F39" w:rsidP="00F30F39">
            <w:pPr>
              <w:widowControl w:val="0"/>
              <w:autoSpaceDE w:val="0"/>
              <w:autoSpaceDN w:val="0"/>
              <w:adjustRightInd w:val="0"/>
              <w:ind w:left="5254"/>
              <w:rPr>
                <w:rFonts w:ascii="Times New Roman CYR" w:hAnsi="Times New Roman CYR" w:cs="Times New Roman CYR"/>
              </w:rPr>
            </w:pP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r>
              <w:rPr>
                <w:rFonts w:ascii="Times New Roman CYR" w:hAnsi="Times New Roman CYR" w:cs="Times New Roman CYR"/>
              </w:rPr>
              <w:tab/>
            </w:r>
          </w:p>
          <w:p w14:paraId="3AFF09F6"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652DFDB4" w14:textId="77777777" w:rsidR="00F30F39" w:rsidRDefault="00F30F39" w:rsidP="00F30F39">
            <w:pPr>
              <w:widowControl w:val="0"/>
              <w:autoSpaceDE w:val="0"/>
              <w:autoSpaceDN w:val="0"/>
              <w:adjustRightInd w:val="0"/>
              <w:ind w:left="4820" w:firstLine="540"/>
              <w:jc w:val="both"/>
              <w:rPr>
                <w:rFonts w:ascii="Times New Roman CYR" w:hAnsi="Times New Roman CYR" w:cs="Times New Roman CYR"/>
              </w:rPr>
            </w:pPr>
          </w:p>
          <w:p w14:paraId="306ACC57" w14:textId="77777777" w:rsidR="00B00C6B" w:rsidRDefault="00B00C6B" w:rsidP="00F30F39">
            <w:pPr>
              <w:spacing w:line="276" w:lineRule="auto"/>
              <w:jc w:val="both"/>
            </w:pPr>
          </w:p>
        </w:tc>
      </w:tr>
    </w:tbl>
    <w:p w14:paraId="59095C59" w14:textId="175B37A4" w:rsidR="008C090A" w:rsidRPr="00B70445" w:rsidRDefault="008C090A" w:rsidP="00B70445">
      <w:pPr>
        <w:tabs>
          <w:tab w:val="left" w:pos="2003"/>
        </w:tabs>
        <w:jc w:val="center"/>
        <w:rPr>
          <w:b/>
          <w:bCs/>
          <w:sz w:val="28"/>
          <w:szCs w:val="28"/>
        </w:rPr>
      </w:pPr>
      <w:r w:rsidRPr="00B70445">
        <w:rPr>
          <w:b/>
          <w:bCs/>
          <w:sz w:val="28"/>
          <w:szCs w:val="28"/>
        </w:rPr>
        <w:t>Сообщение о возможном установлении публичного сервитута</w:t>
      </w:r>
    </w:p>
    <w:p w14:paraId="3BBA5B57" w14:textId="77777777" w:rsidR="00292251" w:rsidRPr="003150A9" w:rsidRDefault="00292251" w:rsidP="003150A9">
      <w:pPr>
        <w:rPr>
          <w:lang w:eastAsia="en-US"/>
        </w:rPr>
      </w:pPr>
    </w:p>
    <w:p w14:paraId="30DF529D" w14:textId="14D8F0C6" w:rsidR="007D6686" w:rsidRDefault="008C090A" w:rsidP="009B681D">
      <w:pPr>
        <w:pStyle w:val="1"/>
        <w:shd w:val="clear" w:color="auto" w:fill="FFFFFF"/>
        <w:spacing w:before="0"/>
        <w:ind w:firstLine="709"/>
        <w:jc w:val="both"/>
        <w:rPr>
          <w:rFonts w:ascii="Times New Roman" w:hAnsi="Times New Roman" w:cs="Times New Roman"/>
          <w:color w:val="auto"/>
          <w:sz w:val="28"/>
          <w:szCs w:val="28"/>
        </w:rPr>
      </w:pPr>
      <w:r w:rsidRPr="009B681D">
        <w:rPr>
          <w:rFonts w:ascii="Times New Roman" w:hAnsi="Times New Roman" w:cs="Times New Roman"/>
          <w:noProof/>
          <w:color w:val="auto"/>
          <w:sz w:val="28"/>
          <w:szCs w:val="28"/>
        </w:rPr>
        <w:t>В соответствии со статьей 39.42 Земельного кодекса Российской Федерации</w:t>
      </w:r>
      <w:r w:rsidRPr="009B681D">
        <w:rPr>
          <w:rFonts w:ascii="Times New Roman" w:hAnsi="Times New Roman" w:cs="Times New Roman"/>
          <w:color w:val="auto"/>
          <w:sz w:val="28"/>
          <w:szCs w:val="28"/>
        </w:rPr>
        <w:t xml:space="preserve"> администрация муниципального района Ставропольский Самарской области информирует о возможном установлении публичного сервитута </w:t>
      </w:r>
      <w:r w:rsidR="00F151DB" w:rsidRPr="009B681D">
        <w:rPr>
          <w:rFonts w:ascii="Times New Roman" w:hAnsi="Times New Roman" w:cs="Times New Roman"/>
          <w:color w:val="auto"/>
          <w:sz w:val="28"/>
          <w:szCs w:val="28"/>
        </w:rPr>
        <w:t>ООО «Газпром газораспределение Самара»</w:t>
      </w:r>
      <w:r w:rsidR="00C74EA1" w:rsidRPr="009B681D">
        <w:rPr>
          <w:rFonts w:ascii="Times New Roman" w:hAnsi="Times New Roman" w:cs="Times New Roman"/>
          <w:color w:val="auto"/>
          <w:sz w:val="28"/>
          <w:szCs w:val="28"/>
        </w:rPr>
        <w:t xml:space="preserve"> </w:t>
      </w:r>
      <w:r w:rsidR="00BD627F" w:rsidRPr="009B681D">
        <w:rPr>
          <w:rFonts w:ascii="Times New Roman" w:hAnsi="Times New Roman" w:cs="Times New Roman"/>
          <w:noProof/>
          <w:color w:val="auto"/>
          <w:sz w:val="28"/>
          <w:szCs w:val="28"/>
        </w:rPr>
        <w:t xml:space="preserve">в целях </w:t>
      </w:r>
      <w:r w:rsidR="00BD627F" w:rsidRPr="009B681D">
        <w:rPr>
          <w:rFonts w:ascii="Times New Roman" w:hAnsi="Times New Roman" w:cs="Times New Roman"/>
          <w:color w:val="auto"/>
          <w:sz w:val="28"/>
          <w:szCs w:val="28"/>
        </w:rPr>
        <w:t xml:space="preserve">размещения </w:t>
      </w:r>
      <w:r w:rsidR="00AF2321" w:rsidRPr="009B681D">
        <w:rPr>
          <w:rFonts w:ascii="Times New Roman" w:hAnsi="Times New Roman" w:cs="Times New Roman"/>
          <w:color w:val="auto"/>
          <w:sz w:val="28"/>
          <w:szCs w:val="28"/>
        </w:rPr>
        <w:t xml:space="preserve">инженерного сооружения систем газоснабжения, подключение (технологическое присоединение) к сетям инженерно-технического обеспечения объекта газораспределительной сети – </w:t>
      </w:r>
      <w:bookmarkStart w:id="0" w:name="_Hlk166067035"/>
      <w:r w:rsidR="00E151E7" w:rsidRPr="009B681D">
        <w:rPr>
          <w:rFonts w:ascii="Times New Roman" w:hAnsi="Times New Roman" w:cs="Times New Roman"/>
          <w:bCs/>
          <w:color w:val="auto"/>
          <w:spacing w:val="-2"/>
          <w:sz w:val="28"/>
          <w:szCs w:val="28"/>
        </w:rPr>
        <w:t>«</w:t>
      </w:r>
      <w:r w:rsidR="005A5AAC">
        <w:rPr>
          <w:rFonts w:ascii="Times New Roman" w:hAnsi="Times New Roman" w:cs="Times New Roman"/>
          <w:bCs/>
          <w:color w:val="auto"/>
          <w:spacing w:val="-2"/>
          <w:sz w:val="28"/>
          <w:szCs w:val="28"/>
        </w:rPr>
        <w:t xml:space="preserve">Строительство сети газораспределения среднего давления по ул. </w:t>
      </w:r>
      <w:r w:rsidR="001732E9">
        <w:rPr>
          <w:rFonts w:ascii="Times New Roman" w:hAnsi="Times New Roman" w:cs="Times New Roman"/>
          <w:bCs/>
          <w:color w:val="auto"/>
          <w:spacing w:val="-2"/>
          <w:sz w:val="28"/>
          <w:szCs w:val="28"/>
        </w:rPr>
        <w:t>Омская</w:t>
      </w:r>
      <w:r w:rsidR="005A5AAC">
        <w:rPr>
          <w:rFonts w:ascii="Times New Roman" w:hAnsi="Times New Roman" w:cs="Times New Roman"/>
          <w:bCs/>
          <w:color w:val="auto"/>
          <w:spacing w:val="-2"/>
          <w:sz w:val="28"/>
          <w:szCs w:val="28"/>
        </w:rPr>
        <w:t xml:space="preserve"> </w:t>
      </w:r>
      <w:r w:rsidR="007D6686">
        <w:rPr>
          <w:rFonts w:ascii="Times New Roman" w:hAnsi="Times New Roman" w:cs="Times New Roman"/>
          <w:bCs/>
          <w:color w:val="auto"/>
          <w:spacing w:val="-2"/>
          <w:sz w:val="28"/>
          <w:szCs w:val="28"/>
        </w:rPr>
        <w:t>с. Ягодное</w:t>
      </w:r>
      <w:r w:rsidR="001732E9">
        <w:rPr>
          <w:rFonts w:ascii="Times New Roman" w:hAnsi="Times New Roman" w:cs="Times New Roman"/>
          <w:bCs/>
          <w:color w:val="auto"/>
          <w:spacing w:val="-2"/>
          <w:sz w:val="28"/>
          <w:szCs w:val="28"/>
        </w:rPr>
        <w:t xml:space="preserve"> с газопроводами-вводами по ул. Омская</w:t>
      </w:r>
      <w:r w:rsidR="00E151E7" w:rsidRPr="009B681D">
        <w:rPr>
          <w:rFonts w:ascii="Times New Roman" w:hAnsi="Times New Roman" w:cs="Times New Roman"/>
          <w:bCs/>
          <w:color w:val="auto"/>
          <w:spacing w:val="-2"/>
          <w:sz w:val="28"/>
          <w:szCs w:val="28"/>
        </w:rPr>
        <w:t>»</w:t>
      </w:r>
      <w:bookmarkEnd w:id="0"/>
      <w:r w:rsidR="008D4BD0" w:rsidRPr="009B681D">
        <w:rPr>
          <w:rFonts w:ascii="Times New Roman" w:hAnsi="Times New Roman" w:cs="Times New Roman"/>
          <w:color w:val="auto"/>
          <w:sz w:val="28"/>
          <w:szCs w:val="28"/>
        </w:rPr>
        <w:t xml:space="preserve"> </w:t>
      </w:r>
      <w:r w:rsidR="00C74EA1" w:rsidRPr="009B681D">
        <w:rPr>
          <w:rFonts w:ascii="Times New Roman" w:hAnsi="Times New Roman" w:cs="Times New Roman"/>
          <w:color w:val="auto"/>
          <w:sz w:val="28"/>
          <w:szCs w:val="28"/>
        </w:rPr>
        <w:t xml:space="preserve">в </w:t>
      </w:r>
      <w:r w:rsidR="003237A5" w:rsidRPr="009B681D">
        <w:rPr>
          <w:rFonts w:ascii="Times New Roman" w:hAnsi="Times New Roman" w:cs="Times New Roman"/>
          <w:color w:val="auto"/>
          <w:sz w:val="28"/>
          <w:szCs w:val="28"/>
        </w:rPr>
        <w:t>отношении</w:t>
      </w:r>
      <w:r w:rsidR="001811CD">
        <w:rPr>
          <w:rFonts w:ascii="Times New Roman" w:hAnsi="Times New Roman" w:cs="Times New Roman"/>
          <w:color w:val="auto"/>
          <w:sz w:val="28"/>
          <w:szCs w:val="28"/>
        </w:rPr>
        <w:t xml:space="preserve"> </w:t>
      </w:r>
      <w:r w:rsidR="00C97CD7">
        <w:rPr>
          <w:rFonts w:ascii="Times New Roman" w:hAnsi="Times New Roman" w:cs="Times New Roman"/>
          <w:color w:val="auto"/>
          <w:sz w:val="28"/>
          <w:szCs w:val="28"/>
        </w:rPr>
        <w:t>земель в кадастров</w:t>
      </w:r>
      <w:r w:rsidR="001732E9">
        <w:rPr>
          <w:rFonts w:ascii="Times New Roman" w:hAnsi="Times New Roman" w:cs="Times New Roman"/>
          <w:color w:val="auto"/>
          <w:sz w:val="28"/>
          <w:szCs w:val="28"/>
        </w:rPr>
        <w:t>ом</w:t>
      </w:r>
      <w:r w:rsidR="00C97CD7">
        <w:rPr>
          <w:rFonts w:ascii="Times New Roman" w:hAnsi="Times New Roman" w:cs="Times New Roman"/>
          <w:color w:val="auto"/>
          <w:sz w:val="28"/>
          <w:szCs w:val="28"/>
        </w:rPr>
        <w:t xml:space="preserve"> квартал</w:t>
      </w:r>
      <w:r w:rsidR="001732E9">
        <w:rPr>
          <w:rFonts w:ascii="Times New Roman" w:hAnsi="Times New Roman" w:cs="Times New Roman"/>
          <w:color w:val="auto"/>
          <w:sz w:val="28"/>
          <w:szCs w:val="28"/>
        </w:rPr>
        <w:t>е</w:t>
      </w:r>
      <w:r w:rsidR="00C97CD7">
        <w:rPr>
          <w:rFonts w:ascii="Times New Roman" w:hAnsi="Times New Roman" w:cs="Times New Roman"/>
          <w:color w:val="auto"/>
          <w:sz w:val="28"/>
          <w:szCs w:val="28"/>
        </w:rPr>
        <w:t xml:space="preserve">  63:32:</w:t>
      </w:r>
      <w:r w:rsidR="00F3502C">
        <w:rPr>
          <w:rFonts w:ascii="Times New Roman" w:hAnsi="Times New Roman" w:cs="Times New Roman"/>
          <w:color w:val="auto"/>
          <w:sz w:val="28"/>
          <w:szCs w:val="28"/>
        </w:rPr>
        <w:t>1604003</w:t>
      </w:r>
      <w:r w:rsidR="001732E9">
        <w:rPr>
          <w:rFonts w:ascii="Times New Roman" w:hAnsi="Times New Roman" w:cs="Times New Roman"/>
          <w:color w:val="auto"/>
          <w:sz w:val="28"/>
          <w:szCs w:val="28"/>
        </w:rPr>
        <w:t xml:space="preserve"> </w:t>
      </w:r>
      <w:r w:rsidR="00F3502C">
        <w:rPr>
          <w:rFonts w:ascii="Times New Roman" w:hAnsi="Times New Roman" w:cs="Times New Roman"/>
          <w:color w:val="auto"/>
          <w:sz w:val="28"/>
          <w:szCs w:val="28"/>
        </w:rPr>
        <w:t>и земельн</w:t>
      </w:r>
      <w:r w:rsidR="001732E9">
        <w:rPr>
          <w:rFonts w:ascii="Times New Roman" w:hAnsi="Times New Roman" w:cs="Times New Roman"/>
          <w:color w:val="auto"/>
          <w:sz w:val="28"/>
          <w:szCs w:val="28"/>
        </w:rPr>
        <w:t>ого</w:t>
      </w:r>
      <w:r w:rsidR="00F3502C">
        <w:rPr>
          <w:rFonts w:ascii="Times New Roman" w:hAnsi="Times New Roman" w:cs="Times New Roman"/>
          <w:color w:val="auto"/>
          <w:sz w:val="28"/>
          <w:szCs w:val="28"/>
        </w:rPr>
        <w:t xml:space="preserve"> участк</w:t>
      </w:r>
      <w:r w:rsidR="001732E9">
        <w:rPr>
          <w:rFonts w:ascii="Times New Roman" w:hAnsi="Times New Roman" w:cs="Times New Roman"/>
          <w:color w:val="auto"/>
          <w:sz w:val="28"/>
          <w:szCs w:val="28"/>
        </w:rPr>
        <w:t>а</w:t>
      </w:r>
      <w:r w:rsidR="007D6686">
        <w:rPr>
          <w:rFonts w:ascii="Times New Roman" w:hAnsi="Times New Roman" w:cs="Times New Roman"/>
          <w:color w:val="auto"/>
          <w:sz w:val="28"/>
          <w:szCs w:val="28"/>
        </w:rPr>
        <w:t>:</w:t>
      </w:r>
    </w:p>
    <w:tbl>
      <w:tblPr>
        <w:tblStyle w:val="a6"/>
        <w:tblW w:w="0" w:type="auto"/>
        <w:tblInd w:w="108" w:type="dxa"/>
        <w:tblLook w:val="04A0" w:firstRow="1" w:lastRow="0" w:firstColumn="1" w:lastColumn="0" w:noHBand="0" w:noVBand="1"/>
      </w:tblPr>
      <w:tblGrid>
        <w:gridCol w:w="686"/>
        <w:gridCol w:w="2337"/>
        <w:gridCol w:w="6440"/>
      </w:tblGrid>
      <w:tr w:rsidR="007D6686" w14:paraId="118A8765" w14:textId="77777777" w:rsidTr="001732E9">
        <w:tc>
          <w:tcPr>
            <w:tcW w:w="686" w:type="dxa"/>
          </w:tcPr>
          <w:p w14:paraId="66F6763F" w14:textId="303B64C4" w:rsidR="007D6686" w:rsidRDefault="007D6686" w:rsidP="007D6686">
            <w:r>
              <w:t>№ п/п</w:t>
            </w:r>
          </w:p>
        </w:tc>
        <w:tc>
          <w:tcPr>
            <w:tcW w:w="2337" w:type="dxa"/>
          </w:tcPr>
          <w:p w14:paraId="18233CF6" w14:textId="29B76F65" w:rsidR="007D6686" w:rsidRDefault="007D6686" w:rsidP="007D6686">
            <w:r>
              <w:t>Кадастровый номер</w:t>
            </w:r>
          </w:p>
        </w:tc>
        <w:tc>
          <w:tcPr>
            <w:tcW w:w="6440" w:type="dxa"/>
          </w:tcPr>
          <w:p w14:paraId="1AE65654" w14:textId="28E340C5" w:rsidR="007D6686" w:rsidRDefault="007D6686" w:rsidP="007D6686">
            <w:r>
              <w:t>Адрес</w:t>
            </w:r>
          </w:p>
        </w:tc>
      </w:tr>
      <w:tr w:rsidR="007D6686" w14:paraId="48DDCC1D" w14:textId="77777777" w:rsidTr="001732E9">
        <w:tc>
          <w:tcPr>
            <w:tcW w:w="686" w:type="dxa"/>
          </w:tcPr>
          <w:p w14:paraId="0A78EDFC" w14:textId="3029019E" w:rsidR="007D6686" w:rsidRDefault="00D7474C" w:rsidP="007D6686">
            <w:r>
              <w:t>1</w:t>
            </w:r>
          </w:p>
        </w:tc>
        <w:tc>
          <w:tcPr>
            <w:tcW w:w="2337" w:type="dxa"/>
          </w:tcPr>
          <w:p w14:paraId="5C4E8A2D" w14:textId="5C00700E" w:rsidR="007D6686" w:rsidRDefault="00D7474C" w:rsidP="007D6686">
            <w:r>
              <w:t>63:32:1604003:288</w:t>
            </w:r>
          </w:p>
        </w:tc>
        <w:tc>
          <w:tcPr>
            <w:tcW w:w="6440" w:type="dxa"/>
          </w:tcPr>
          <w:p w14:paraId="4C17D1F0" w14:textId="7EA6F885" w:rsidR="007D6686" w:rsidRDefault="00F867D6" w:rsidP="007D6686">
            <w:r w:rsidRPr="00F867D6">
              <w:t>Самарская область, Ставропольский район, сельское поселение Ягодное, с. Ягодное</w:t>
            </w:r>
          </w:p>
        </w:tc>
      </w:tr>
    </w:tbl>
    <w:p w14:paraId="57289833" w14:textId="02712795" w:rsidR="003237A5" w:rsidRDefault="003237A5" w:rsidP="009B681D">
      <w:pPr>
        <w:pStyle w:val="1"/>
        <w:shd w:val="clear" w:color="auto" w:fill="FFFFFF"/>
        <w:spacing w:before="0"/>
        <w:ind w:firstLine="709"/>
        <w:jc w:val="both"/>
        <w:rPr>
          <w:rFonts w:ascii="Times New Roman" w:hAnsi="Times New Roman" w:cs="Times New Roman"/>
          <w:color w:val="auto"/>
          <w:sz w:val="28"/>
          <w:szCs w:val="28"/>
        </w:rPr>
      </w:pPr>
    </w:p>
    <w:tbl>
      <w:tblPr>
        <w:tblW w:w="9498" w:type="dxa"/>
        <w:tblInd w:w="72" w:type="dxa"/>
        <w:tblLayout w:type="fixed"/>
        <w:tblCellMar>
          <w:left w:w="0" w:type="dxa"/>
          <w:right w:w="0" w:type="dxa"/>
        </w:tblCellMar>
        <w:tblLook w:val="04A0" w:firstRow="1" w:lastRow="0" w:firstColumn="1" w:lastColumn="0" w:noHBand="0" w:noVBand="1"/>
      </w:tblPr>
      <w:tblGrid>
        <w:gridCol w:w="773"/>
        <w:gridCol w:w="4189"/>
        <w:gridCol w:w="4536"/>
      </w:tblGrid>
      <w:tr w:rsidR="00D4127E" w:rsidRPr="00A348BC" w14:paraId="1B4002B5" w14:textId="77777777" w:rsidTr="00AF0589">
        <w:trPr>
          <w:trHeight w:hRule="exact" w:val="559"/>
        </w:trPr>
        <w:tc>
          <w:tcPr>
            <w:tcW w:w="9498"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4AAAF32E" w14:textId="77777777" w:rsidR="00D4127E" w:rsidRPr="00A348BC" w:rsidRDefault="00D4127E" w:rsidP="00515B5F">
            <w:pPr>
              <w:spacing w:line="229" w:lineRule="auto"/>
              <w:jc w:val="center"/>
              <w:rPr>
                <w:bCs/>
                <w:color w:val="000000"/>
                <w:spacing w:val="-2"/>
              </w:rPr>
            </w:pPr>
            <w:bookmarkStart w:id="1" w:name="_Hlk166067476"/>
            <w:bookmarkStart w:id="2" w:name="Сведенияобобъекте"/>
            <w:r w:rsidRPr="00A348BC">
              <w:rPr>
                <w:bCs/>
                <w:color w:val="000000"/>
                <w:spacing w:val="-2"/>
              </w:rPr>
              <w:t>Графическое описание местоположения границ публичного сервитута</w:t>
            </w:r>
            <w:bookmarkEnd w:id="2"/>
          </w:p>
        </w:tc>
      </w:tr>
      <w:tr w:rsidR="00D4127E" w:rsidRPr="00A348BC" w14:paraId="05F149BD" w14:textId="77777777" w:rsidTr="00AF0589">
        <w:trPr>
          <w:trHeight w:hRule="exact" w:val="1190"/>
        </w:trPr>
        <w:tc>
          <w:tcPr>
            <w:tcW w:w="9498" w:type="dxa"/>
            <w:gridSpan w:val="3"/>
            <w:tcBorders>
              <w:top w:val="single" w:sz="4" w:space="0" w:color="auto"/>
              <w:left w:val="single" w:sz="4" w:space="0" w:color="auto"/>
              <w:bottom w:val="single" w:sz="4" w:space="0" w:color="auto"/>
              <w:right w:val="single" w:sz="4" w:space="0" w:color="auto"/>
            </w:tcBorders>
            <w:shd w:val="clear" w:color="auto" w:fill="auto"/>
            <w:tcMar>
              <w:top w:w="72" w:type="dxa"/>
              <w:left w:w="72" w:type="dxa"/>
              <w:right w:w="72" w:type="dxa"/>
            </w:tcMar>
            <w:vAlign w:val="center"/>
          </w:tcPr>
          <w:p w14:paraId="01B488D0" w14:textId="06A19341" w:rsidR="00D4127E" w:rsidRPr="00A348BC" w:rsidRDefault="00D4127E" w:rsidP="00515B5F">
            <w:pPr>
              <w:spacing w:line="229" w:lineRule="auto"/>
              <w:jc w:val="center"/>
              <w:rPr>
                <w:bCs/>
                <w:color w:val="000000"/>
                <w:spacing w:val="-2"/>
              </w:rPr>
            </w:pPr>
            <w:r w:rsidRPr="00A348BC">
              <w:rPr>
                <w:bCs/>
                <w:color w:val="000000"/>
                <w:spacing w:val="-2"/>
              </w:rPr>
              <w:t xml:space="preserve">Публичный сервитут для размещения объекта газораспределительной сети - </w:t>
            </w:r>
            <w:r w:rsidR="001732E9" w:rsidRPr="009B681D">
              <w:rPr>
                <w:bCs/>
                <w:spacing w:val="-2"/>
                <w:sz w:val="28"/>
                <w:szCs w:val="28"/>
              </w:rPr>
              <w:t>«</w:t>
            </w:r>
            <w:r w:rsidR="001732E9">
              <w:rPr>
                <w:bCs/>
                <w:spacing w:val="-2"/>
                <w:sz w:val="28"/>
                <w:szCs w:val="28"/>
              </w:rPr>
              <w:t>Строительство сети газораспределения среднего давления по ул. Омская с. Ягодное с газопроводами-вводами по ул. Омская</w:t>
            </w:r>
            <w:r w:rsidR="001732E9" w:rsidRPr="009B681D">
              <w:rPr>
                <w:bCs/>
                <w:spacing w:val="-2"/>
                <w:sz w:val="28"/>
                <w:szCs w:val="28"/>
              </w:rPr>
              <w:t>»</w:t>
            </w:r>
          </w:p>
        </w:tc>
      </w:tr>
      <w:tr w:rsidR="00D4127E" w:rsidRPr="00A348BC" w14:paraId="036B284B" w14:textId="77777777" w:rsidTr="00AF0589">
        <w:trPr>
          <w:trHeight w:hRule="exact" w:val="459"/>
        </w:trPr>
        <w:tc>
          <w:tcPr>
            <w:tcW w:w="949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72CED26A" w14:textId="77777777" w:rsidR="00D4127E" w:rsidRPr="00A348BC" w:rsidRDefault="00D4127E" w:rsidP="00515B5F">
            <w:pPr>
              <w:spacing w:line="229" w:lineRule="auto"/>
              <w:jc w:val="center"/>
              <w:rPr>
                <w:bCs/>
                <w:color w:val="000000"/>
                <w:spacing w:val="-2"/>
              </w:rPr>
            </w:pPr>
            <w:r w:rsidRPr="00A348BC">
              <w:rPr>
                <w:bCs/>
                <w:color w:val="000000"/>
                <w:spacing w:val="-2"/>
              </w:rPr>
              <w:t>Раздел 1</w:t>
            </w:r>
          </w:p>
        </w:tc>
      </w:tr>
      <w:tr w:rsidR="00D4127E" w:rsidRPr="00A348BC" w14:paraId="248C9E3A" w14:textId="77777777" w:rsidTr="00AF0589">
        <w:trPr>
          <w:trHeight w:hRule="exact" w:val="444"/>
        </w:trPr>
        <w:tc>
          <w:tcPr>
            <w:tcW w:w="9498" w:type="dxa"/>
            <w:gridSpan w:val="3"/>
            <w:tcBorders>
              <w:top w:val="single" w:sz="5" w:space="0" w:color="000000"/>
              <w:left w:val="single" w:sz="5" w:space="0" w:color="000000"/>
              <w:bottom w:val="single" w:sz="5" w:space="0" w:color="000000"/>
              <w:right w:val="single" w:sz="5" w:space="0" w:color="000000"/>
            </w:tcBorders>
            <w:shd w:val="clear" w:color="auto" w:fill="auto"/>
            <w:vAlign w:val="center"/>
          </w:tcPr>
          <w:p w14:paraId="40F57B6B" w14:textId="77777777" w:rsidR="00D4127E" w:rsidRPr="00A348BC" w:rsidRDefault="00D4127E" w:rsidP="00515B5F">
            <w:pPr>
              <w:spacing w:line="229" w:lineRule="auto"/>
              <w:jc w:val="center"/>
              <w:rPr>
                <w:bCs/>
                <w:color w:val="000000"/>
                <w:spacing w:val="-2"/>
              </w:rPr>
            </w:pPr>
            <w:r w:rsidRPr="00A348BC">
              <w:rPr>
                <w:bCs/>
                <w:color w:val="000000"/>
                <w:spacing w:val="-2"/>
              </w:rPr>
              <w:t>Сведения об объекте</w:t>
            </w:r>
          </w:p>
        </w:tc>
      </w:tr>
      <w:tr w:rsidR="00D4127E" w:rsidRPr="00A348BC" w14:paraId="7A63FCE7" w14:textId="77777777" w:rsidTr="00AF0589">
        <w:trPr>
          <w:trHeight w:hRule="exact" w:val="458"/>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9ECF31" w14:textId="77777777" w:rsidR="00D4127E" w:rsidRPr="00A348BC" w:rsidRDefault="00D4127E" w:rsidP="00515B5F">
            <w:pPr>
              <w:spacing w:line="229" w:lineRule="auto"/>
              <w:jc w:val="center"/>
              <w:rPr>
                <w:bCs/>
                <w:color w:val="000000"/>
                <w:spacing w:val="-2"/>
              </w:rPr>
            </w:pPr>
            <w:r w:rsidRPr="00A348BC">
              <w:rPr>
                <w:bCs/>
                <w:color w:val="000000"/>
                <w:spacing w:val="-2"/>
              </w:rPr>
              <w:t>№ п/п</w:t>
            </w:r>
          </w:p>
        </w:tc>
        <w:tc>
          <w:tcPr>
            <w:tcW w:w="418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7F6684" w14:textId="77777777" w:rsidR="00D4127E" w:rsidRPr="00A348BC" w:rsidRDefault="00D4127E" w:rsidP="00515B5F">
            <w:pPr>
              <w:spacing w:line="229" w:lineRule="auto"/>
              <w:jc w:val="center"/>
              <w:rPr>
                <w:bCs/>
                <w:color w:val="000000"/>
                <w:spacing w:val="-2"/>
              </w:rPr>
            </w:pPr>
            <w:r w:rsidRPr="00A348BC">
              <w:rPr>
                <w:bCs/>
                <w:color w:val="000000"/>
                <w:spacing w:val="-2"/>
              </w:rPr>
              <w:t xml:space="preserve">Характеристики объекта </w:t>
            </w:r>
          </w:p>
        </w:tc>
        <w:tc>
          <w:tcPr>
            <w:tcW w:w="453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268C9605" w14:textId="77777777" w:rsidR="00D4127E" w:rsidRPr="00A348BC" w:rsidRDefault="00D4127E" w:rsidP="00515B5F">
            <w:pPr>
              <w:spacing w:line="229" w:lineRule="auto"/>
              <w:jc w:val="center"/>
              <w:rPr>
                <w:bCs/>
                <w:color w:val="000000"/>
                <w:spacing w:val="-2"/>
              </w:rPr>
            </w:pPr>
            <w:r w:rsidRPr="00A348BC">
              <w:rPr>
                <w:bCs/>
                <w:color w:val="000000"/>
                <w:spacing w:val="-2"/>
              </w:rPr>
              <w:t>Описание характеристик</w:t>
            </w:r>
          </w:p>
        </w:tc>
      </w:tr>
      <w:tr w:rsidR="00D4127E" w:rsidRPr="00A348BC" w14:paraId="0A8A4A04" w14:textId="77777777" w:rsidTr="00AF0589">
        <w:trPr>
          <w:trHeight w:hRule="exact" w:val="330"/>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68EA27DF" w14:textId="77777777" w:rsidR="00D4127E" w:rsidRPr="00A348BC" w:rsidRDefault="00D4127E" w:rsidP="00515B5F">
            <w:pPr>
              <w:spacing w:line="229" w:lineRule="auto"/>
              <w:jc w:val="center"/>
              <w:rPr>
                <w:bCs/>
                <w:color w:val="000000"/>
                <w:spacing w:val="-2"/>
              </w:rPr>
            </w:pPr>
            <w:r w:rsidRPr="00A348BC">
              <w:rPr>
                <w:bCs/>
                <w:color w:val="000000"/>
                <w:spacing w:val="-2"/>
              </w:rPr>
              <w:t>1</w:t>
            </w:r>
          </w:p>
        </w:tc>
        <w:tc>
          <w:tcPr>
            <w:tcW w:w="4189"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A087CE3" w14:textId="77777777" w:rsidR="00D4127E" w:rsidRPr="00A348BC" w:rsidRDefault="00D4127E" w:rsidP="00515B5F">
            <w:pPr>
              <w:spacing w:line="229" w:lineRule="auto"/>
              <w:jc w:val="center"/>
              <w:rPr>
                <w:bCs/>
                <w:color w:val="000000"/>
                <w:spacing w:val="-2"/>
              </w:rPr>
            </w:pPr>
            <w:r w:rsidRPr="00A348BC">
              <w:rPr>
                <w:bCs/>
                <w:color w:val="000000"/>
                <w:spacing w:val="-2"/>
              </w:rPr>
              <w:t>2</w:t>
            </w:r>
          </w:p>
        </w:tc>
        <w:tc>
          <w:tcPr>
            <w:tcW w:w="4536" w:type="dxa"/>
            <w:tcBorders>
              <w:top w:val="single" w:sz="5" w:space="0" w:color="000000"/>
              <w:left w:val="single" w:sz="5" w:space="0" w:color="000000"/>
              <w:bottom w:val="single" w:sz="5" w:space="0" w:color="000000"/>
              <w:right w:val="single" w:sz="5" w:space="0" w:color="000000"/>
            </w:tcBorders>
            <w:shd w:val="clear" w:color="auto" w:fill="auto"/>
            <w:vAlign w:val="center"/>
          </w:tcPr>
          <w:p w14:paraId="32ABF95E" w14:textId="77777777" w:rsidR="00D4127E" w:rsidRPr="00A348BC" w:rsidRDefault="00D4127E" w:rsidP="00515B5F">
            <w:pPr>
              <w:spacing w:line="229" w:lineRule="auto"/>
              <w:jc w:val="center"/>
              <w:rPr>
                <w:bCs/>
                <w:color w:val="000000"/>
                <w:spacing w:val="-2"/>
              </w:rPr>
            </w:pPr>
            <w:r w:rsidRPr="00A348BC">
              <w:rPr>
                <w:bCs/>
                <w:color w:val="000000"/>
                <w:spacing w:val="-2"/>
              </w:rPr>
              <w:t>3</w:t>
            </w:r>
          </w:p>
        </w:tc>
      </w:tr>
      <w:tr w:rsidR="00D4127E" w:rsidRPr="00A348BC" w14:paraId="6DE68F5A" w14:textId="77777777" w:rsidTr="00AF0589">
        <w:trPr>
          <w:trHeight w:hRule="exact" w:val="707"/>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76463E23" w14:textId="77777777" w:rsidR="00D4127E" w:rsidRPr="00A348BC" w:rsidRDefault="00D4127E" w:rsidP="00515B5F">
            <w:pPr>
              <w:spacing w:line="229" w:lineRule="auto"/>
              <w:jc w:val="center"/>
              <w:rPr>
                <w:bCs/>
                <w:color w:val="000000"/>
                <w:spacing w:val="-2"/>
              </w:rPr>
            </w:pPr>
            <w:r w:rsidRPr="00A348BC">
              <w:rPr>
                <w:bCs/>
                <w:color w:val="000000"/>
                <w:spacing w:val="-2"/>
              </w:rPr>
              <w:lastRenderedPageBreak/>
              <w:t>1.</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7FCAB7E0" w14:textId="77777777" w:rsidR="00D4127E" w:rsidRPr="00A348BC" w:rsidRDefault="00D4127E" w:rsidP="00515B5F">
            <w:pPr>
              <w:spacing w:line="229" w:lineRule="auto"/>
              <w:rPr>
                <w:bCs/>
                <w:color w:val="000000"/>
                <w:spacing w:val="-2"/>
              </w:rPr>
            </w:pPr>
            <w:r w:rsidRPr="00A348BC">
              <w:rPr>
                <w:bCs/>
                <w:color w:val="000000"/>
                <w:spacing w:val="-2"/>
              </w:rPr>
              <w:t xml:space="preserve">Местоположение объекта </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EFD139F" w14:textId="782D6205" w:rsidR="00D4127E" w:rsidRPr="00A348BC" w:rsidRDefault="00D4127E" w:rsidP="00A348BC">
            <w:pPr>
              <w:spacing w:line="229" w:lineRule="auto"/>
              <w:rPr>
                <w:bCs/>
                <w:color w:val="000000"/>
                <w:spacing w:val="-2"/>
              </w:rPr>
            </w:pPr>
            <w:r w:rsidRPr="00A348BC">
              <w:rPr>
                <w:bCs/>
                <w:color w:val="000000"/>
                <w:spacing w:val="-2"/>
              </w:rPr>
              <w:t>Самарская область, Ставропольский</w:t>
            </w:r>
            <w:r w:rsidR="001E4CB0" w:rsidRPr="00A348BC">
              <w:rPr>
                <w:bCs/>
                <w:color w:val="000000"/>
                <w:spacing w:val="-2"/>
              </w:rPr>
              <w:t xml:space="preserve"> район</w:t>
            </w:r>
            <w:r w:rsidRPr="00A348BC">
              <w:rPr>
                <w:bCs/>
                <w:color w:val="000000"/>
                <w:spacing w:val="-2"/>
              </w:rPr>
              <w:t xml:space="preserve">, </w:t>
            </w:r>
            <w:r w:rsidR="00AE6B00" w:rsidRPr="00A348BC">
              <w:rPr>
                <w:bCs/>
                <w:color w:val="000000"/>
                <w:spacing w:val="-2"/>
              </w:rPr>
              <w:t xml:space="preserve">с. </w:t>
            </w:r>
            <w:r w:rsidR="00F3502C" w:rsidRPr="00A348BC">
              <w:rPr>
                <w:bCs/>
                <w:color w:val="000000"/>
                <w:spacing w:val="-2"/>
              </w:rPr>
              <w:t>Ягодное</w:t>
            </w:r>
          </w:p>
        </w:tc>
      </w:tr>
      <w:tr w:rsidR="00292251" w:rsidRPr="00A348BC" w14:paraId="3FAA5433" w14:textId="77777777" w:rsidTr="001732E9">
        <w:trPr>
          <w:trHeight w:hRule="exact" w:val="2447"/>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411672AC" w14:textId="77777777" w:rsidR="00292251" w:rsidRPr="00A348BC" w:rsidRDefault="00292251" w:rsidP="00292251">
            <w:pPr>
              <w:spacing w:line="229" w:lineRule="auto"/>
              <w:jc w:val="center"/>
              <w:rPr>
                <w:bCs/>
                <w:color w:val="000000"/>
                <w:spacing w:val="-2"/>
              </w:rPr>
            </w:pPr>
            <w:r w:rsidRPr="00A348BC">
              <w:rPr>
                <w:bCs/>
                <w:color w:val="000000"/>
                <w:spacing w:val="-2"/>
              </w:rPr>
              <w:t>2.</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539F772" w14:textId="77777777" w:rsidR="00292251" w:rsidRPr="00A348BC" w:rsidRDefault="00292251" w:rsidP="00292251">
            <w:pPr>
              <w:spacing w:line="229" w:lineRule="auto"/>
              <w:rPr>
                <w:bCs/>
                <w:color w:val="000000"/>
                <w:spacing w:val="-2"/>
              </w:rPr>
            </w:pPr>
            <w:r w:rsidRPr="00A348BC">
              <w:rPr>
                <w:bCs/>
                <w:color w:val="000000"/>
                <w:spacing w:val="-2"/>
              </w:rPr>
              <w:t>Площадь объекта +/- величина</w:t>
            </w:r>
          </w:p>
          <w:p w14:paraId="6BD68469" w14:textId="3D361FE7" w:rsidR="00292251" w:rsidRPr="00A348BC" w:rsidRDefault="00292251" w:rsidP="00292251">
            <w:pPr>
              <w:spacing w:line="229" w:lineRule="auto"/>
              <w:rPr>
                <w:bCs/>
                <w:color w:val="000000"/>
                <w:spacing w:val="-2"/>
              </w:rPr>
            </w:pPr>
            <w:r w:rsidRPr="00A348BC">
              <w:rPr>
                <w:bCs/>
                <w:color w:val="000000"/>
                <w:spacing w:val="-2"/>
              </w:rPr>
              <w:t>погрешности определения площади (Р +/- Дельта Р) (кв. м)</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191BF143" w14:textId="2550D389" w:rsidR="00292251" w:rsidRPr="00A348BC" w:rsidRDefault="001732E9" w:rsidP="00292251">
            <w:r>
              <w:t>1426</w:t>
            </w:r>
            <w:r w:rsidR="00292251" w:rsidRPr="00A348BC">
              <w:t>,0 ±</w:t>
            </w:r>
            <w:r>
              <w:t>13</w:t>
            </w:r>
            <w:r w:rsidR="00292251" w:rsidRPr="00A348BC">
              <w:t xml:space="preserve">,0 </w:t>
            </w:r>
          </w:p>
          <w:p w14:paraId="600343C6" w14:textId="77777777" w:rsidR="00292251" w:rsidRPr="00A348BC" w:rsidRDefault="00292251" w:rsidP="00292251">
            <w:r w:rsidRPr="00A348BC">
              <w:t>из них:</w:t>
            </w:r>
          </w:p>
          <w:p w14:paraId="784BDD41" w14:textId="42380685" w:rsidR="00292251" w:rsidRPr="00A348BC" w:rsidRDefault="001732E9" w:rsidP="00292251">
            <w:r>
              <w:t>897</w:t>
            </w:r>
            <w:r w:rsidR="00292251" w:rsidRPr="00A348BC">
              <w:t xml:space="preserve">,0 </w:t>
            </w:r>
            <w:proofErr w:type="gramStart"/>
            <w:r w:rsidR="00292251" w:rsidRPr="00A348BC">
              <w:t>-  земли</w:t>
            </w:r>
            <w:proofErr w:type="gramEnd"/>
            <w:r w:rsidR="00292251" w:rsidRPr="00A348BC">
              <w:t xml:space="preserve"> в государственной собственности до разграничения прав и непредоставленные гражданам или юридическим лицам.</w:t>
            </w:r>
          </w:p>
          <w:p w14:paraId="1FA2B299" w14:textId="5AE6E5B2" w:rsidR="00292251" w:rsidRPr="00A348BC" w:rsidRDefault="001732E9" w:rsidP="001732E9">
            <w:pPr>
              <w:rPr>
                <w:bCs/>
                <w:color w:val="000000"/>
                <w:spacing w:val="-2"/>
              </w:rPr>
            </w:pPr>
            <w:r>
              <w:t>529</w:t>
            </w:r>
            <w:r w:rsidR="00F3502C" w:rsidRPr="00A348BC">
              <w:t>,0 – земли в частной собственности.</w:t>
            </w:r>
          </w:p>
        </w:tc>
      </w:tr>
      <w:tr w:rsidR="00292251" w:rsidRPr="00A348BC" w14:paraId="189541F7" w14:textId="77777777" w:rsidTr="00AF0589">
        <w:trPr>
          <w:trHeight w:hRule="exact" w:val="459"/>
        </w:trPr>
        <w:tc>
          <w:tcPr>
            <w:tcW w:w="773" w:type="dxa"/>
            <w:tcBorders>
              <w:top w:val="single" w:sz="5" w:space="0" w:color="000000"/>
              <w:left w:val="single" w:sz="5" w:space="0" w:color="000000"/>
              <w:bottom w:val="single" w:sz="5" w:space="0" w:color="000000"/>
              <w:right w:val="single" w:sz="5" w:space="0" w:color="000000"/>
            </w:tcBorders>
            <w:shd w:val="clear" w:color="auto" w:fill="auto"/>
            <w:vAlign w:val="center"/>
          </w:tcPr>
          <w:p w14:paraId="046D0059" w14:textId="77777777" w:rsidR="00292251" w:rsidRPr="00A348BC" w:rsidRDefault="00292251" w:rsidP="00292251">
            <w:pPr>
              <w:spacing w:line="229" w:lineRule="auto"/>
              <w:jc w:val="center"/>
              <w:rPr>
                <w:bCs/>
                <w:color w:val="000000"/>
                <w:spacing w:val="-2"/>
              </w:rPr>
            </w:pPr>
            <w:r w:rsidRPr="00A348BC">
              <w:rPr>
                <w:bCs/>
                <w:color w:val="000000"/>
                <w:spacing w:val="-2"/>
              </w:rPr>
              <w:t>3.</w:t>
            </w:r>
          </w:p>
        </w:tc>
        <w:tc>
          <w:tcPr>
            <w:tcW w:w="4189"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64B3054F" w14:textId="77777777" w:rsidR="00292251" w:rsidRPr="00A348BC" w:rsidRDefault="00292251" w:rsidP="00292251">
            <w:pPr>
              <w:spacing w:line="229" w:lineRule="auto"/>
              <w:rPr>
                <w:bCs/>
                <w:color w:val="000000"/>
                <w:spacing w:val="-2"/>
              </w:rPr>
            </w:pPr>
            <w:r w:rsidRPr="00A348BC">
              <w:rPr>
                <w:bCs/>
                <w:color w:val="000000"/>
                <w:spacing w:val="-2"/>
              </w:rPr>
              <w:t>Иные характеристики объекта</w:t>
            </w:r>
          </w:p>
        </w:tc>
        <w:tc>
          <w:tcPr>
            <w:tcW w:w="4536" w:type="dxa"/>
            <w:tcBorders>
              <w:top w:val="single" w:sz="5" w:space="0" w:color="000000"/>
              <w:left w:val="single" w:sz="5" w:space="0" w:color="000000"/>
              <w:bottom w:val="single" w:sz="5" w:space="0" w:color="000000"/>
              <w:right w:val="single" w:sz="5" w:space="0" w:color="000000"/>
            </w:tcBorders>
            <w:shd w:val="clear" w:color="auto" w:fill="auto"/>
            <w:tcMar>
              <w:left w:w="72" w:type="dxa"/>
              <w:right w:w="72" w:type="dxa"/>
            </w:tcMar>
            <w:vAlign w:val="center"/>
          </w:tcPr>
          <w:p w14:paraId="42DFA3A1" w14:textId="77777777" w:rsidR="00292251" w:rsidRPr="00A348BC" w:rsidRDefault="00292251" w:rsidP="00292251">
            <w:pPr>
              <w:spacing w:line="229" w:lineRule="auto"/>
              <w:rPr>
                <w:bCs/>
                <w:color w:val="000000"/>
                <w:spacing w:val="-2"/>
              </w:rPr>
            </w:pPr>
            <w:r w:rsidRPr="00A348BC">
              <w:rPr>
                <w:bCs/>
                <w:color w:val="000000"/>
                <w:spacing w:val="-2"/>
              </w:rPr>
              <w:t xml:space="preserve"> -</w:t>
            </w:r>
          </w:p>
        </w:tc>
      </w:tr>
    </w:tbl>
    <w:tbl>
      <w:tblPr>
        <w:tblStyle w:val="TableNormal"/>
        <w:tblW w:w="9498" w:type="dxa"/>
        <w:tblInd w:w="3" w:type="dxa"/>
        <w:tblBorders>
          <w:top w:val="double" w:sz="1" w:space="0" w:color="000000"/>
          <w:left w:val="double" w:sz="1" w:space="0" w:color="000000"/>
          <w:bottom w:val="double" w:sz="1" w:space="0" w:color="000000"/>
          <w:right w:val="double" w:sz="1" w:space="0" w:color="000000"/>
          <w:insideH w:val="double" w:sz="1" w:space="0" w:color="000000"/>
          <w:insideV w:val="double" w:sz="1" w:space="0" w:color="000000"/>
        </w:tblBorders>
        <w:tblLayout w:type="fixed"/>
        <w:tblLook w:val="01E0" w:firstRow="1" w:lastRow="1" w:firstColumn="1" w:lastColumn="1" w:noHBand="0" w:noVBand="0"/>
      </w:tblPr>
      <w:tblGrid>
        <w:gridCol w:w="1418"/>
        <w:gridCol w:w="1559"/>
        <w:gridCol w:w="1418"/>
        <w:gridCol w:w="2268"/>
        <w:gridCol w:w="1417"/>
        <w:gridCol w:w="1418"/>
      </w:tblGrid>
      <w:tr w:rsidR="00820DA3" w14:paraId="450B6476" w14:textId="77777777" w:rsidTr="00820DA3">
        <w:trPr>
          <w:trHeight w:val="464"/>
        </w:trPr>
        <w:tc>
          <w:tcPr>
            <w:tcW w:w="9498" w:type="dxa"/>
            <w:gridSpan w:val="6"/>
          </w:tcPr>
          <w:bookmarkEnd w:id="1"/>
          <w:p w14:paraId="3757F980" w14:textId="77777777" w:rsidR="00820DA3" w:rsidRPr="00820DA3" w:rsidRDefault="00820DA3" w:rsidP="009441FF">
            <w:pPr>
              <w:pStyle w:val="TableParagraph"/>
              <w:spacing w:before="54" w:line="240" w:lineRule="auto"/>
              <w:ind w:left="2138" w:right="2127"/>
              <w:jc w:val="center"/>
              <w:rPr>
                <w:b/>
                <w:sz w:val="28"/>
                <w:lang w:val="ru-RU"/>
              </w:rPr>
            </w:pPr>
            <w:r w:rsidRPr="00820DA3">
              <w:rPr>
                <w:b/>
                <w:sz w:val="28"/>
                <w:lang w:val="ru-RU"/>
              </w:rPr>
              <w:t>Сведения</w:t>
            </w:r>
            <w:r w:rsidRPr="00820DA3">
              <w:rPr>
                <w:b/>
                <w:spacing w:val="-1"/>
                <w:sz w:val="28"/>
                <w:lang w:val="ru-RU"/>
              </w:rPr>
              <w:t xml:space="preserve"> </w:t>
            </w:r>
            <w:r w:rsidRPr="00820DA3">
              <w:rPr>
                <w:b/>
                <w:sz w:val="28"/>
                <w:lang w:val="ru-RU"/>
              </w:rPr>
              <w:t>о</w:t>
            </w:r>
            <w:r w:rsidRPr="00820DA3">
              <w:rPr>
                <w:b/>
                <w:spacing w:val="-1"/>
                <w:sz w:val="28"/>
                <w:lang w:val="ru-RU"/>
              </w:rPr>
              <w:t xml:space="preserve"> </w:t>
            </w:r>
            <w:r w:rsidRPr="00820DA3">
              <w:rPr>
                <w:b/>
                <w:sz w:val="28"/>
                <w:lang w:val="ru-RU"/>
              </w:rPr>
              <w:t>местоположении</w:t>
            </w:r>
            <w:r w:rsidRPr="00820DA3">
              <w:rPr>
                <w:b/>
                <w:spacing w:val="-1"/>
                <w:sz w:val="28"/>
                <w:lang w:val="ru-RU"/>
              </w:rPr>
              <w:t xml:space="preserve"> </w:t>
            </w:r>
            <w:r w:rsidRPr="00820DA3">
              <w:rPr>
                <w:b/>
                <w:sz w:val="28"/>
                <w:lang w:val="ru-RU"/>
              </w:rPr>
              <w:t>границ</w:t>
            </w:r>
            <w:r w:rsidRPr="00820DA3">
              <w:rPr>
                <w:b/>
                <w:spacing w:val="-3"/>
                <w:sz w:val="28"/>
                <w:lang w:val="ru-RU"/>
              </w:rPr>
              <w:t xml:space="preserve"> </w:t>
            </w:r>
            <w:r w:rsidRPr="00820DA3">
              <w:rPr>
                <w:b/>
                <w:sz w:val="28"/>
                <w:lang w:val="ru-RU"/>
              </w:rPr>
              <w:t>объекта</w:t>
            </w:r>
          </w:p>
        </w:tc>
      </w:tr>
      <w:tr w:rsidR="00820DA3" w14:paraId="3AFADD7C" w14:textId="77777777" w:rsidTr="00820DA3">
        <w:trPr>
          <w:trHeight w:val="399"/>
        </w:trPr>
        <w:tc>
          <w:tcPr>
            <w:tcW w:w="9498" w:type="dxa"/>
            <w:gridSpan w:val="6"/>
          </w:tcPr>
          <w:p w14:paraId="6119EF36" w14:textId="77777777" w:rsidR="00820DA3" w:rsidRDefault="00820DA3" w:rsidP="009441FF">
            <w:pPr>
              <w:pStyle w:val="TableParagraph"/>
              <w:tabs>
                <w:tab w:val="left" w:pos="3176"/>
                <w:tab w:val="left" w:pos="9685"/>
              </w:tabs>
              <w:spacing w:before="53" w:line="240" w:lineRule="auto"/>
              <w:ind w:left="47"/>
              <w:rPr>
                <w:sz w:val="24"/>
              </w:rPr>
            </w:pPr>
            <w:r>
              <w:rPr>
                <w:sz w:val="24"/>
              </w:rPr>
              <w:t>1.Система</w:t>
            </w:r>
            <w:r>
              <w:rPr>
                <w:spacing w:val="-3"/>
                <w:sz w:val="24"/>
              </w:rPr>
              <w:t xml:space="preserve"> </w:t>
            </w:r>
            <w:r>
              <w:rPr>
                <w:sz w:val="24"/>
              </w:rPr>
              <w:t>координат</w:t>
            </w:r>
            <w:r>
              <w:rPr>
                <w:sz w:val="24"/>
                <w:u w:val="single"/>
              </w:rPr>
              <w:tab/>
              <w:t>МСК-63, зона</w:t>
            </w:r>
            <w:r>
              <w:rPr>
                <w:spacing w:val="1"/>
                <w:sz w:val="24"/>
                <w:u w:val="single"/>
              </w:rPr>
              <w:t xml:space="preserve"> </w:t>
            </w:r>
            <w:r>
              <w:rPr>
                <w:sz w:val="24"/>
                <w:u w:val="single"/>
              </w:rPr>
              <w:t>1</w:t>
            </w:r>
            <w:r>
              <w:rPr>
                <w:sz w:val="24"/>
                <w:u w:val="single"/>
              </w:rPr>
              <w:tab/>
            </w:r>
          </w:p>
        </w:tc>
      </w:tr>
      <w:tr w:rsidR="00820DA3" w14:paraId="03EC5539" w14:textId="77777777" w:rsidTr="00820DA3">
        <w:trPr>
          <w:trHeight w:val="397"/>
        </w:trPr>
        <w:tc>
          <w:tcPr>
            <w:tcW w:w="9498" w:type="dxa"/>
            <w:gridSpan w:val="6"/>
            <w:tcBorders>
              <w:bottom w:val="single" w:sz="4" w:space="0" w:color="000000"/>
            </w:tcBorders>
          </w:tcPr>
          <w:p w14:paraId="450FA2FB" w14:textId="77777777" w:rsidR="00820DA3" w:rsidRDefault="00820DA3" w:rsidP="009441FF">
            <w:pPr>
              <w:pStyle w:val="TableParagraph"/>
              <w:spacing w:before="53" w:line="240" w:lineRule="auto"/>
              <w:ind w:left="47"/>
              <w:rPr>
                <w:sz w:val="24"/>
              </w:rPr>
            </w:pPr>
            <w:r>
              <w:rPr>
                <w:sz w:val="24"/>
              </w:rPr>
              <w:t>2.</w:t>
            </w:r>
            <w:r>
              <w:rPr>
                <w:spacing w:val="-3"/>
                <w:sz w:val="24"/>
              </w:rPr>
              <w:t xml:space="preserve"> </w:t>
            </w:r>
            <w:r>
              <w:rPr>
                <w:sz w:val="24"/>
              </w:rPr>
              <w:t>Сведения о</w:t>
            </w:r>
            <w:r>
              <w:rPr>
                <w:spacing w:val="-2"/>
                <w:sz w:val="24"/>
              </w:rPr>
              <w:t xml:space="preserve"> </w:t>
            </w:r>
            <w:r>
              <w:rPr>
                <w:sz w:val="24"/>
              </w:rPr>
              <w:t>характерных</w:t>
            </w:r>
            <w:r>
              <w:rPr>
                <w:spacing w:val="-2"/>
                <w:sz w:val="24"/>
              </w:rPr>
              <w:t xml:space="preserve"> </w:t>
            </w:r>
            <w:r>
              <w:rPr>
                <w:sz w:val="24"/>
              </w:rPr>
              <w:t>точках границ</w:t>
            </w:r>
            <w:r>
              <w:rPr>
                <w:spacing w:val="1"/>
                <w:sz w:val="24"/>
              </w:rPr>
              <w:t xml:space="preserve"> </w:t>
            </w:r>
            <w:r>
              <w:rPr>
                <w:sz w:val="24"/>
              </w:rPr>
              <w:t>объекта</w:t>
            </w:r>
          </w:p>
        </w:tc>
      </w:tr>
      <w:tr w:rsidR="00820DA3" w14:paraId="459100D8" w14:textId="77777777" w:rsidTr="00A21D4C">
        <w:trPr>
          <w:trHeight w:val="414"/>
        </w:trPr>
        <w:tc>
          <w:tcPr>
            <w:tcW w:w="1418" w:type="dxa"/>
            <w:vMerge w:val="restart"/>
            <w:tcBorders>
              <w:top w:val="single" w:sz="4" w:space="0" w:color="000000"/>
              <w:bottom w:val="nil"/>
              <w:right w:val="single" w:sz="4" w:space="0" w:color="000000"/>
            </w:tcBorders>
          </w:tcPr>
          <w:p w14:paraId="1C8E1D9D" w14:textId="77777777" w:rsidR="00820DA3" w:rsidRDefault="00820DA3" w:rsidP="009441FF">
            <w:pPr>
              <w:pStyle w:val="TableParagraph"/>
              <w:spacing w:line="240" w:lineRule="auto"/>
              <w:ind w:left="0"/>
              <w:rPr>
                <w:b/>
                <w:sz w:val="24"/>
              </w:rPr>
            </w:pPr>
          </w:p>
          <w:p w14:paraId="1312C277" w14:textId="492E3925" w:rsidR="00820DA3" w:rsidRDefault="00820DA3" w:rsidP="009441FF">
            <w:pPr>
              <w:pStyle w:val="TableParagraph"/>
              <w:spacing w:before="145" w:line="242" w:lineRule="exact"/>
              <w:ind w:left="114"/>
            </w:pPr>
            <w:proofErr w:type="spellStart"/>
            <w:r>
              <w:t>Обозначение</w:t>
            </w:r>
            <w:proofErr w:type="spellEnd"/>
            <w:r w:rsidR="00A21D4C">
              <w:t xml:space="preserve"> </w:t>
            </w:r>
            <w:proofErr w:type="spellStart"/>
            <w:r w:rsidR="00A21D4C">
              <w:t>характерных</w:t>
            </w:r>
            <w:proofErr w:type="spellEnd"/>
            <w:r w:rsidR="00A21D4C">
              <w:rPr>
                <w:spacing w:val="-52"/>
              </w:rPr>
              <w:t xml:space="preserve"> </w:t>
            </w:r>
            <w:proofErr w:type="spellStart"/>
            <w:r w:rsidR="00A21D4C">
              <w:t>точек</w:t>
            </w:r>
            <w:proofErr w:type="spellEnd"/>
            <w:r w:rsidR="00A21D4C">
              <w:rPr>
                <w:spacing w:val="-12"/>
              </w:rPr>
              <w:t xml:space="preserve"> </w:t>
            </w:r>
            <w:proofErr w:type="spellStart"/>
            <w:r w:rsidR="00A21D4C">
              <w:t>границ</w:t>
            </w:r>
            <w:proofErr w:type="spellEnd"/>
          </w:p>
        </w:tc>
        <w:tc>
          <w:tcPr>
            <w:tcW w:w="2977" w:type="dxa"/>
            <w:gridSpan w:val="2"/>
            <w:tcBorders>
              <w:top w:val="single" w:sz="4" w:space="0" w:color="000000"/>
              <w:left w:val="single" w:sz="4" w:space="0" w:color="000000"/>
              <w:bottom w:val="single" w:sz="4" w:space="0" w:color="000000"/>
              <w:right w:val="single" w:sz="4" w:space="0" w:color="000000"/>
            </w:tcBorders>
          </w:tcPr>
          <w:p w14:paraId="51BB0C12" w14:textId="77777777" w:rsidR="00820DA3" w:rsidRDefault="00820DA3" w:rsidP="009441FF">
            <w:pPr>
              <w:pStyle w:val="TableParagraph"/>
              <w:spacing w:before="75" w:line="240" w:lineRule="auto"/>
              <w:ind w:left="710"/>
            </w:pPr>
            <w:r>
              <w:t>Координаты, м</w:t>
            </w:r>
          </w:p>
        </w:tc>
        <w:tc>
          <w:tcPr>
            <w:tcW w:w="2268" w:type="dxa"/>
            <w:vMerge w:val="restart"/>
            <w:tcBorders>
              <w:top w:val="single" w:sz="4" w:space="0" w:color="000000"/>
              <w:left w:val="single" w:sz="4" w:space="0" w:color="000000"/>
              <w:bottom w:val="nil"/>
              <w:right w:val="single" w:sz="4" w:space="0" w:color="000000"/>
            </w:tcBorders>
          </w:tcPr>
          <w:p w14:paraId="0FCAFB43" w14:textId="77777777" w:rsidR="00820DA3" w:rsidRPr="00A21D4C" w:rsidRDefault="00820DA3" w:rsidP="00A21D4C">
            <w:pPr>
              <w:pStyle w:val="TableParagraph"/>
              <w:spacing w:line="240" w:lineRule="auto"/>
              <w:ind w:left="0"/>
              <w:rPr>
                <w:b/>
                <w:lang w:val="ru-RU"/>
              </w:rPr>
            </w:pPr>
          </w:p>
          <w:p w14:paraId="79160251" w14:textId="77777777" w:rsidR="00820DA3" w:rsidRPr="00A21D4C" w:rsidRDefault="00820DA3" w:rsidP="00A21D4C">
            <w:pPr>
              <w:pStyle w:val="TableParagraph"/>
              <w:spacing w:before="5" w:line="240" w:lineRule="auto"/>
              <w:ind w:left="0"/>
              <w:rPr>
                <w:b/>
                <w:lang w:val="ru-RU"/>
              </w:rPr>
            </w:pPr>
          </w:p>
          <w:p w14:paraId="5C63DA7B" w14:textId="434DFE0D" w:rsidR="00820DA3" w:rsidRPr="00A21D4C" w:rsidRDefault="00820DA3" w:rsidP="00A21D4C">
            <w:pPr>
              <w:pStyle w:val="TableParagraph"/>
              <w:spacing w:line="209" w:lineRule="exact"/>
              <w:ind w:left="0"/>
              <w:rPr>
                <w:lang w:val="ru-RU"/>
              </w:rPr>
            </w:pPr>
            <w:r w:rsidRPr="00A21D4C">
              <w:rPr>
                <w:lang w:val="ru-RU"/>
              </w:rPr>
              <w:t>Метод</w:t>
            </w:r>
            <w:r w:rsidRPr="00A21D4C">
              <w:rPr>
                <w:spacing w:val="-2"/>
                <w:lang w:val="ru-RU"/>
              </w:rPr>
              <w:t xml:space="preserve"> </w:t>
            </w:r>
            <w:r w:rsidRPr="00A21D4C">
              <w:rPr>
                <w:lang w:val="ru-RU"/>
              </w:rPr>
              <w:t>определения</w:t>
            </w:r>
            <w:r w:rsidR="00A21D4C" w:rsidRPr="00A21D4C">
              <w:rPr>
                <w:spacing w:val="-1"/>
                <w:lang w:val="ru-RU"/>
              </w:rPr>
              <w:t xml:space="preserve"> </w:t>
            </w:r>
            <w:r w:rsidR="00A21D4C" w:rsidRPr="00A21D4C">
              <w:rPr>
                <w:spacing w:val="-1"/>
                <w:lang w:val="ru-RU"/>
              </w:rPr>
              <w:t xml:space="preserve">координат </w:t>
            </w:r>
            <w:r w:rsidR="00A21D4C" w:rsidRPr="00A21D4C">
              <w:rPr>
                <w:lang w:val="ru-RU"/>
              </w:rPr>
              <w:t>характерной</w:t>
            </w:r>
            <w:r w:rsidR="00A21D4C" w:rsidRPr="00A21D4C">
              <w:rPr>
                <w:spacing w:val="-47"/>
                <w:lang w:val="ru-RU"/>
              </w:rPr>
              <w:t xml:space="preserve"> </w:t>
            </w:r>
            <w:r w:rsidR="00A21D4C" w:rsidRPr="00A21D4C">
              <w:rPr>
                <w:lang w:val="ru-RU"/>
              </w:rPr>
              <w:t>точки</w:t>
            </w:r>
          </w:p>
        </w:tc>
        <w:tc>
          <w:tcPr>
            <w:tcW w:w="1417" w:type="dxa"/>
            <w:vMerge w:val="restart"/>
            <w:tcBorders>
              <w:top w:val="single" w:sz="4" w:space="0" w:color="000000"/>
              <w:left w:val="single" w:sz="4" w:space="0" w:color="000000"/>
              <w:bottom w:val="nil"/>
              <w:right w:val="single" w:sz="4" w:space="0" w:color="000000"/>
            </w:tcBorders>
          </w:tcPr>
          <w:p w14:paraId="0371EDC0" w14:textId="030ABFDD" w:rsidR="00820DA3" w:rsidRPr="00A21D4C" w:rsidRDefault="00820DA3" w:rsidP="00A21D4C">
            <w:pPr>
              <w:pStyle w:val="TableParagraph"/>
              <w:spacing w:line="237" w:lineRule="auto"/>
              <w:ind w:left="52" w:right="43"/>
              <w:rPr>
                <w:lang w:val="ru-RU"/>
              </w:rPr>
            </w:pPr>
            <w:r w:rsidRPr="00A21D4C">
              <w:rPr>
                <w:lang w:val="ru-RU"/>
              </w:rPr>
              <w:t>Средняя</w:t>
            </w:r>
            <w:r w:rsidRPr="00A21D4C">
              <w:rPr>
                <w:spacing w:val="1"/>
                <w:lang w:val="ru-RU"/>
              </w:rPr>
              <w:t xml:space="preserve"> </w:t>
            </w:r>
            <w:r w:rsidRPr="00A21D4C">
              <w:rPr>
                <w:w w:val="95"/>
                <w:lang w:val="ru-RU"/>
              </w:rPr>
              <w:t>квадратическ</w:t>
            </w:r>
            <w:r w:rsidRPr="00A21D4C">
              <w:rPr>
                <w:lang w:val="ru-RU"/>
              </w:rPr>
              <w:t>ая</w:t>
            </w:r>
            <w:r w:rsidR="00A21D4C" w:rsidRPr="00A21D4C">
              <w:rPr>
                <w:lang w:val="ru-RU"/>
              </w:rPr>
              <w:t xml:space="preserve"> </w:t>
            </w:r>
            <w:r w:rsidR="00A21D4C" w:rsidRPr="00A21D4C">
              <w:rPr>
                <w:lang w:val="ru-RU"/>
              </w:rPr>
              <w:t>погрешность</w:t>
            </w:r>
            <w:r w:rsidR="00A21D4C" w:rsidRPr="00A21D4C">
              <w:rPr>
                <w:spacing w:val="-47"/>
                <w:lang w:val="ru-RU"/>
              </w:rPr>
              <w:t xml:space="preserve"> </w:t>
            </w:r>
            <w:r w:rsidR="00A21D4C" w:rsidRPr="00A21D4C">
              <w:rPr>
                <w:lang w:val="ru-RU"/>
              </w:rPr>
              <w:t>положения</w:t>
            </w:r>
            <w:r w:rsidR="00A21D4C" w:rsidRPr="00A21D4C">
              <w:rPr>
                <w:spacing w:val="1"/>
                <w:lang w:val="ru-RU"/>
              </w:rPr>
              <w:t xml:space="preserve"> </w:t>
            </w:r>
            <w:r w:rsidR="00A21D4C" w:rsidRPr="00A21D4C">
              <w:rPr>
                <w:lang w:val="ru-RU"/>
              </w:rPr>
              <w:t>характерной</w:t>
            </w:r>
            <w:r w:rsidR="00A21D4C" w:rsidRPr="00A21D4C">
              <w:rPr>
                <w:spacing w:val="1"/>
                <w:lang w:val="ru-RU"/>
              </w:rPr>
              <w:t xml:space="preserve"> </w:t>
            </w:r>
            <w:r w:rsidR="00A21D4C" w:rsidRPr="00A21D4C">
              <w:rPr>
                <w:lang w:val="ru-RU"/>
              </w:rPr>
              <w:t>точки</w:t>
            </w:r>
            <w:r w:rsidR="00A21D4C" w:rsidRPr="00A21D4C">
              <w:rPr>
                <w:spacing w:val="-9"/>
                <w:lang w:val="ru-RU"/>
              </w:rPr>
              <w:t xml:space="preserve"> </w:t>
            </w:r>
            <w:r w:rsidR="00A21D4C" w:rsidRPr="00A21D4C">
              <w:rPr>
                <w:lang w:val="ru-RU"/>
              </w:rPr>
              <w:t>(М</w:t>
            </w:r>
            <w:r w:rsidR="00A21D4C" w:rsidRPr="00A21D4C">
              <w:t>t</w:t>
            </w:r>
            <w:r w:rsidR="00A21D4C" w:rsidRPr="00A21D4C">
              <w:rPr>
                <w:lang w:val="ru-RU"/>
              </w:rPr>
              <w:t>),</w:t>
            </w:r>
            <w:r w:rsidR="00A21D4C" w:rsidRPr="00A21D4C">
              <w:rPr>
                <w:spacing w:val="-8"/>
                <w:lang w:val="ru-RU"/>
              </w:rPr>
              <w:t xml:space="preserve"> </w:t>
            </w:r>
            <w:r w:rsidR="00A21D4C" w:rsidRPr="00A21D4C">
              <w:rPr>
                <w:lang w:val="ru-RU"/>
              </w:rPr>
              <w:t>м</w:t>
            </w:r>
          </w:p>
        </w:tc>
        <w:tc>
          <w:tcPr>
            <w:tcW w:w="1418" w:type="dxa"/>
            <w:vMerge w:val="restart"/>
            <w:tcBorders>
              <w:top w:val="single" w:sz="4" w:space="0" w:color="000000"/>
              <w:left w:val="single" w:sz="4" w:space="0" w:color="000000"/>
              <w:bottom w:val="nil"/>
            </w:tcBorders>
          </w:tcPr>
          <w:p w14:paraId="44BA991F" w14:textId="44B8F64E" w:rsidR="00820DA3" w:rsidRPr="00A21D4C" w:rsidRDefault="00820DA3" w:rsidP="00A21D4C">
            <w:pPr>
              <w:pStyle w:val="TableParagraph"/>
              <w:spacing w:before="156" w:line="250" w:lineRule="atLeast"/>
              <w:ind w:left="0" w:right="305"/>
              <w:rPr>
                <w:lang w:val="ru-RU"/>
              </w:rPr>
            </w:pPr>
            <w:r w:rsidRPr="00A21D4C">
              <w:rPr>
                <w:lang w:val="ru-RU"/>
              </w:rPr>
              <w:t>Описание</w:t>
            </w:r>
            <w:r w:rsidRPr="00A21D4C">
              <w:rPr>
                <w:spacing w:val="1"/>
                <w:lang w:val="ru-RU"/>
              </w:rPr>
              <w:t xml:space="preserve"> </w:t>
            </w:r>
            <w:r w:rsidRPr="00A21D4C">
              <w:rPr>
                <w:lang w:val="ru-RU"/>
              </w:rPr>
              <w:t>обозначения</w:t>
            </w:r>
            <w:r w:rsidR="00A21D4C" w:rsidRPr="00A21D4C">
              <w:rPr>
                <w:lang w:val="ru-RU"/>
              </w:rPr>
              <w:t xml:space="preserve"> </w:t>
            </w:r>
            <w:r w:rsidR="00A21D4C" w:rsidRPr="00A21D4C">
              <w:rPr>
                <w:lang w:val="ru-RU"/>
              </w:rPr>
              <w:t>точки на</w:t>
            </w:r>
            <w:r w:rsidR="00A21D4C" w:rsidRPr="00A21D4C">
              <w:rPr>
                <w:spacing w:val="1"/>
                <w:lang w:val="ru-RU"/>
              </w:rPr>
              <w:t xml:space="preserve"> </w:t>
            </w:r>
            <w:r w:rsidR="00A21D4C" w:rsidRPr="00A21D4C">
              <w:rPr>
                <w:lang w:val="ru-RU"/>
              </w:rPr>
              <w:t>местности (при</w:t>
            </w:r>
            <w:r w:rsidR="00A21D4C" w:rsidRPr="00A21D4C">
              <w:rPr>
                <w:spacing w:val="-52"/>
                <w:lang w:val="ru-RU"/>
              </w:rPr>
              <w:t xml:space="preserve"> </w:t>
            </w:r>
            <w:r w:rsidR="00A21D4C" w:rsidRPr="00A21D4C">
              <w:rPr>
                <w:lang w:val="ru-RU"/>
              </w:rPr>
              <w:t>наличии)</w:t>
            </w:r>
          </w:p>
        </w:tc>
      </w:tr>
      <w:tr w:rsidR="00820DA3" w14:paraId="304E404D" w14:textId="77777777" w:rsidTr="00A21D4C">
        <w:trPr>
          <w:trHeight w:val="257"/>
        </w:trPr>
        <w:tc>
          <w:tcPr>
            <w:tcW w:w="1418" w:type="dxa"/>
            <w:vMerge/>
            <w:tcBorders>
              <w:top w:val="nil"/>
              <w:bottom w:val="nil"/>
              <w:right w:val="single" w:sz="4" w:space="0" w:color="000000"/>
            </w:tcBorders>
          </w:tcPr>
          <w:p w14:paraId="66DA3C5A" w14:textId="77777777" w:rsidR="00820DA3" w:rsidRPr="00A21D4C" w:rsidRDefault="00820DA3" w:rsidP="009441FF">
            <w:pPr>
              <w:rPr>
                <w:sz w:val="2"/>
                <w:szCs w:val="2"/>
                <w:lang w:val="ru-RU"/>
              </w:rPr>
            </w:pPr>
          </w:p>
        </w:tc>
        <w:tc>
          <w:tcPr>
            <w:tcW w:w="1559" w:type="dxa"/>
            <w:tcBorders>
              <w:top w:val="single" w:sz="4" w:space="0" w:color="000000"/>
              <w:left w:val="single" w:sz="4" w:space="0" w:color="000000"/>
              <w:bottom w:val="nil"/>
              <w:right w:val="single" w:sz="4" w:space="0" w:color="000000"/>
            </w:tcBorders>
          </w:tcPr>
          <w:p w14:paraId="79184E58" w14:textId="77777777" w:rsidR="00A21D4C" w:rsidRDefault="00A21D4C" w:rsidP="00A21D4C">
            <w:pPr>
              <w:pStyle w:val="TableParagraph"/>
              <w:spacing w:line="240" w:lineRule="auto"/>
              <w:ind w:left="0"/>
              <w:jc w:val="center"/>
              <w:rPr>
                <w:sz w:val="24"/>
                <w:lang w:val="ru-RU"/>
              </w:rPr>
            </w:pPr>
          </w:p>
          <w:p w14:paraId="5D4A3963" w14:textId="7AD5D9FA" w:rsidR="00820DA3" w:rsidRPr="00A21D4C" w:rsidRDefault="00A21D4C" w:rsidP="00A21D4C">
            <w:pPr>
              <w:pStyle w:val="TableParagraph"/>
              <w:spacing w:line="240" w:lineRule="auto"/>
              <w:ind w:left="0"/>
              <w:jc w:val="center"/>
              <w:rPr>
                <w:sz w:val="18"/>
                <w:lang w:val="ru-RU"/>
              </w:rPr>
            </w:pPr>
            <w:r>
              <w:rPr>
                <w:sz w:val="24"/>
              </w:rPr>
              <w:t>X</w:t>
            </w:r>
          </w:p>
        </w:tc>
        <w:tc>
          <w:tcPr>
            <w:tcW w:w="1418" w:type="dxa"/>
            <w:tcBorders>
              <w:top w:val="single" w:sz="4" w:space="0" w:color="000000"/>
              <w:left w:val="single" w:sz="4" w:space="0" w:color="000000"/>
              <w:bottom w:val="nil"/>
              <w:right w:val="single" w:sz="4" w:space="0" w:color="000000"/>
            </w:tcBorders>
          </w:tcPr>
          <w:p w14:paraId="0B0F3E04" w14:textId="77777777" w:rsidR="00A21D4C" w:rsidRDefault="00A21D4C" w:rsidP="00A21D4C">
            <w:pPr>
              <w:pStyle w:val="TableParagraph"/>
              <w:spacing w:line="240" w:lineRule="auto"/>
              <w:ind w:left="0"/>
              <w:jc w:val="center"/>
              <w:rPr>
                <w:sz w:val="24"/>
                <w:lang w:val="ru-RU"/>
              </w:rPr>
            </w:pPr>
          </w:p>
          <w:p w14:paraId="03886C00" w14:textId="34826FFE" w:rsidR="00820DA3" w:rsidRPr="00A21D4C" w:rsidRDefault="00A21D4C" w:rsidP="00A21D4C">
            <w:pPr>
              <w:pStyle w:val="TableParagraph"/>
              <w:spacing w:line="240" w:lineRule="auto"/>
              <w:ind w:left="0"/>
              <w:jc w:val="center"/>
              <w:rPr>
                <w:sz w:val="18"/>
                <w:lang w:val="ru-RU"/>
              </w:rPr>
            </w:pPr>
            <w:r>
              <w:rPr>
                <w:sz w:val="24"/>
              </w:rPr>
              <w:t>Y</w:t>
            </w:r>
          </w:p>
        </w:tc>
        <w:tc>
          <w:tcPr>
            <w:tcW w:w="2268" w:type="dxa"/>
            <w:vMerge/>
            <w:tcBorders>
              <w:top w:val="nil"/>
              <w:left w:val="single" w:sz="4" w:space="0" w:color="000000"/>
              <w:bottom w:val="nil"/>
              <w:right w:val="single" w:sz="4" w:space="0" w:color="000000"/>
            </w:tcBorders>
          </w:tcPr>
          <w:p w14:paraId="23A3F818" w14:textId="77777777" w:rsidR="00820DA3" w:rsidRPr="00A21D4C" w:rsidRDefault="00820DA3" w:rsidP="00A21D4C">
            <w:pPr>
              <w:rPr>
                <w:sz w:val="2"/>
                <w:szCs w:val="2"/>
                <w:lang w:val="ru-RU"/>
              </w:rPr>
            </w:pPr>
          </w:p>
        </w:tc>
        <w:tc>
          <w:tcPr>
            <w:tcW w:w="1417" w:type="dxa"/>
            <w:vMerge/>
            <w:tcBorders>
              <w:top w:val="nil"/>
              <w:left w:val="single" w:sz="4" w:space="0" w:color="000000"/>
              <w:bottom w:val="nil"/>
              <w:right w:val="single" w:sz="4" w:space="0" w:color="000000"/>
            </w:tcBorders>
          </w:tcPr>
          <w:p w14:paraId="64717E1E" w14:textId="77777777" w:rsidR="00820DA3" w:rsidRPr="00A21D4C" w:rsidRDefault="00820DA3" w:rsidP="009441FF">
            <w:pPr>
              <w:rPr>
                <w:sz w:val="2"/>
                <w:szCs w:val="2"/>
                <w:lang w:val="ru-RU"/>
              </w:rPr>
            </w:pPr>
          </w:p>
        </w:tc>
        <w:tc>
          <w:tcPr>
            <w:tcW w:w="1418" w:type="dxa"/>
            <w:vMerge/>
            <w:tcBorders>
              <w:top w:val="nil"/>
              <w:left w:val="single" w:sz="4" w:space="0" w:color="000000"/>
              <w:bottom w:val="nil"/>
            </w:tcBorders>
          </w:tcPr>
          <w:p w14:paraId="71003716" w14:textId="77777777" w:rsidR="00820DA3" w:rsidRPr="00A21D4C" w:rsidRDefault="00820DA3" w:rsidP="00A21D4C">
            <w:pPr>
              <w:rPr>
                <w:sz w:val="2"/>
                <w:szCs w:val="2"/>
                <w:lang w:val="ru-RU"/>
              </w:rPr>
            </w:pPr>
          </w:p>
        </w:tc>
      </w:tr>
      <w:tr w:rsidR="00820DA3" w14:paraId="14C70DBD" w14:textId="77777777" w:rsidTr="00A21D4C">
        <w:trPr>
          <w:trHeight w:val="80"/>
        </w:trPr>
        <w:tc>
          <w:tcPr>
            <w:tcW w:w="1418" w:type="dxa"/>
            <w:tcBorders>
              <w:top w:val="nil"/>
              <w:bottom w:val="single" w:sz="4" w:space="0" w:color="000000"/>
              <w:right w:val="single" w:sz="4" w:space="0" w:color="000000"/>
            </w:tcBorders>
          </w:tcPr>
          <w:p w14:paraId="4505A6CF" w14:textId="02261E0B" w:rsidR="00820DA3" w:rsidRPr="00A21D4C" w:rsidRDefault="00820DA3" w:rsidP="009441FF">
            <w:pPr>
              <w:pStyle w:val="TableParagraph"/>
              <w:spacing w:line="242" w:lineRule="auto"/>
              <w:ind w:left="114" w:right="106" w:firstLine="9"/>
              <w:rPr>
                <w:lang w:val="ru-RU"/>
              </w:rPr>
            </w:pPr>
          </w:p>
        </w:tc>
        <w:tc>
          <w:tcPr>
            <w:tcW w:w="1559" w:type="dxa"/>
            <w:tcBorders>
              <w:top w:val="nil"/>
              <w:left w:val="single" w:sz="4" w:space="0" w:color="000000"/>
              <w:bottom w:val="single" w:sz="4" w:space="0" w:color="000000"/>
              <w:right w:val="single" w:sz="4" w:space="0" w:color="000000"/>
            </w:tcBorders>
          </w:tcPr>
          <w:p w14:paraId="04DD2F11" w14:textId="7260440C" w:rsidR="00820DA3" w:rsidRDefault="00820DA3" w:rsidP="009441FF">
            <w:pPr>
              <w:pStyle w:val="TableParagraph"/>
              <w:spacing w:before="199" w:line="240" w:lineRule="auto"/>
              <w:ind w:left="10"/>
              <w:jc w:val="center"/>
              <w:rPr>
                <w:sz w:val="24"/>
              </w:rPr>
            </w:pPr>
          </w:p>
        </w:tc>
        <w:tc>
          <w:tcPr>
            <w:tcW w:w="1418" w:type="dxa"/>
            <w:tcBorders>
              <w:top w:val="nil"/>
              <w:left w:val="single" w:sz="4" w:space="0" w:color="000000"/>
              <w:bottom w:val="single" w:sz="4" w:space="0" w:color="000000"/>
              <w:right w:val="single" w:sz="4" w:space="0" w:color="000000"/>
            </w:tcBorders>
          </w:tcPr>
          <w:p w14:paraId="346346D0" w14:textId="7135FCF1" w:rsidR="00820DA3" w:rsidRDefault="00820DA3" w:rsidP="009441FF">
            <w:pPr>
              <w:pStyle w:val="TableParagraph"/>
              <w:spacing w:before="199" w:line="240" w:lineRule="auto"/>
              <w:ind w:left="14"/>
              <w:jc w:val="center"/>
              <w:rPr>
                <w:sz w:val="24"/>
              </w:rPr>
            </w:pPr>
          </w:p>
        </w:tc>
        <w:tc>
          <w:tcPr>
            <w:tcW w:w="2268" w:type="dxa"/>
            <w:tcBorders>
              <w:top w:val="nil"/>
              <w:left w:val="single" w:sz="4" w:space="0" w:color="000000"/>
              <w:bottom w:val="single" w:sz="4" w:space="0" w:color="000000"/>
              <w:right w:val="single" w:sz="4" w:space="0" w:color="000000"/>
            </w:tcBorders>
          </w:tcPr>
          <w:p w14:paraId="5FA076C6" w14:textId="70EB1692" w:rsidR="00820DA3" w:rsidRDefault="00820DA3" w:rsidP="00A21D4C">
            <w:pPr>
              <w:pStyle w:val="TableParagraph"/>
              <w:spacing w:before="1" w:line="240" w:lineRule="auto"/>
              <w:ind w:left="0" w:right="253"/>
              <w:rPr>
                <w:sz w:val="20"/>
              </w:rPr>
            </w:pPr>
          </w:p>
        </w:tc>
        <w:tc>
          <w:tcPr>
            <w:tcW w:w="1417" w:type="dxa"/>
            <w:tcBorders>
              <w:top w:val="nil"/>
              <w:left w:val="single" w:sz="4" w:space="0" w:color="000000"/>
              <w:bottom w:val="single" w:sz="4" w:space="0" w:color="000000"/>
              <w:right w:val="single" w:sz="4" w:space="0" w:color="000000"/>
            </w:tcBorders>
          </w:tcPr>
          <w:p w14:paraId="29F96246" w14:textId="2D34A5B6" w:rsidR="00820DA3" w:rsidRDefault="00820DA3" w:rsidP="009441FF">
            <w:pPr>
              <w:pStyle w:val="TableParagraph"/>
              <w:spacing w:line="230" w:lineRule="atLeast"/>
              <w:ind w:left="70" w:right="61" w:firstLine="3"/>
              <w:jc w:val="center"/>
              <w:rPr>
                <w:sz w:val="20"/>
              </w:rPr>
            </w:pPr>
          </w:p>
        </w:tc>
        <w:tc>
          <w:tcPr>
            <w:tcW w:w="1418" w:type="dxa"/>
            <w:tcBorders>
              <w:top w:val="nil"/>
              <w:left w:val="single" w:sz="4" w:space="0" w:color="000000"/>
              <w:bottom w:val="single" w:sz="4" w:space="0" w:color="000000"/>
            </w:tcBorders>
          </w:tcPr>
          <w:p w14:paraId="5F3BD0D3" w14:textId="227CFCB5" w:rsidR="00820DA3" w:rsidRDefault="00820DA3" w:rsidP="00A21D4C">
            <w:pPr>
              <w:pStyle w:val="TableParagraph"/>
              <w:spacing w:line="240" w:lineRule="auto"/>
              <w:ind w:left="0" w:right="186"/>
              <w:jc w:val="center"/>
            </w:pPr>
          </w:p>
        </w:tc>
      </w:tr>
      <w:tr w:rsidR="00820DA3" w14:paraId="6D2C0A5B" w14:textId="77777777" w:rsidTr="00A21D4C">
        <w:trPr>
          <w:trHeight w:val="278"/>
        </w:trPr>
        <w:tc>
          <w:tcPr>
            <w:tcW w:w="1418" w:type="dxa"/>
            <w:tcBorders>
              <w:top w:val="single" w:sz="4" w:space="0" w:color="000000"/>
              <w:bottom w:val="single" w:sz="4" w:space="0" w:color="000000"/>
              <w:right w:val="single" w:sz="4" w:space="0" w:color="000000"/>
            </w:tcBorders>
          </w:tcPr>
          <w:p w14:paraId="3366D265" w14:textId="77777777" w:rsidR="00820DA3" w:rsidRDefault="00820DA3" w:rsidP="009441FF">
            <w:pPr>
              <w:pStyle w:val="TableParagraph"/>
              <w:spacing w:line="258" w:lineRule="exact"/>
              <w:ind w:left="0"/>
              <w:jc w:val="center"/>
              <w:rPr>
                <w:sz w:val="24"/>
              </w:rPr>
            </w:pPr>
            <w:r>
              <w:rPr>
                <w:sz w:val="24"/>
              </w:rPr>
              <w:t>1</w:t>
            </w:r>
          </w:p>
        </w:tc>
        <w:tc>
          <w:tcPr>
            <w:tcW w:w="1559" w:type="dxa"/>
            <w:tcBorders>
              <w:top w:val="single" w:sz="4" w:space="0" w:color="000000"/>
              <w:left w:val="single" w:sz="4" w:space="0" w:color="000000"/>
              <w:bottom w:val="single" w:sz="4" w:space="0" w:color="000000"/>
              <w:right w:val="single" w:sz="4" w:space="0" w:color="000000"/>
            </w:tcBorders>
          </w:tcPr>
          <w:p w14:paraId="0AA23227" w14:textId="77777777" w:rsidR="00820DA3" w:rsidRDefault="00820DA3" w:rsidP="009441FF">
            <w:pPr>
              <w:pStyle w:val="TableParagraph"/>
              <w:spacing w:line="258" w:lineRule="exact"/>
              <w:ind w:left="9"/>
              <w:jc w:val="center"/>
              <w:rPr>
                <w:sz w:val="24"/>
              </w:rPr>
            </w:pPr>
            <w:r>
              <w:rPr>
                <w:sz w:val="24"/>
              </w:rPr>
              <w:t>2</w:t>
            </w:r>
          </w:p>
        </w:tc>
        <w:tc>
          <w:tcPr>
            <w:tcW w:w="1418" w:type="dxa"/>
            <w:tcBorders>
              <w:top w:val="single" w:sz="4" w:space="0" w:color="000000"/>
              <w:left w:val="single" w:sz="4" w:space="0" w:color="000000"/>
              <w:bottom w:val="single" w:sz="4" w:space="0" w:color="000000"/>
              <w:right w:val="single" w:sz="4" w:space="0" w:color="000000"/>
            </w:tcBorders>
          </w:tcPr>
          <w:p w14:paraId="0B6AC442" w14:textId="77777777" w:rsidR="00820DA3" w:rsidRDefault="00820DA3" w:rsidP="009441FF">
            <w:pPr>
              <w:pStyle w:val="TableParagraph"/>
              <w:spacing w:line="258" w:lineRule="exact"/>
              <w:ind w:left="12"/>
              <w:jc w:val="center"/>
              <w:rPr>
                <w:sz w:val="24"/>
              </w:rPr>
            </w:pPr>
            <w:r>
              <w:rPr>
                <w:sz w:val="24"/>
              </w:rPr>
              <w:t>3</w:t>
            </w:r>
          </w:p>
        </w:tc>
        <w:tc>
          <w:tcPr>
            <w:tcW w:w="2268" w:type="dxa"/>
            <w:tcBorders>
              <w:top w:val="single" w:sz="4" w:space="0" w:color="000000"/>
              <w:left w:val="single" w:sz="4" w:space="0" w:color="000000"/>
              <w:bottom w:val="single" w:sz="4" w:space="0" w:color="000000"/>
              <w:right w:val="single" w:sz="4" w:space="0" w:color="000000"/>
            </w:tcBorders>
          </w:tcPr>
          <w:p w14:paraId="19F7D366" w14:textId="77777777" w:rsidR="00820DA3" w:rsidRDefault="00820DA3" w:rsidP="009441FF">
            <w:pPr>
              <w:pStyle w:val="TableParagraph"/>
              <w:spacing w:line="258" w:lineRule="exact"/>
              <w:ind w:left="8"/>
              <w:jc w:val="center"/>
              <w:rPr>
                <w:sz w:val="24"/>
              </w:rPr>
            </w:pPr>
            <w:r>
              <w:rPr>
                <w:sz w:val="24"/>
              </w:rPr>
              <w:t>4</w:t>
            </w:r>
          </w:p>
        </w:tc>
        <w:tc>
          <w:tcPr>
            <w:tcW w:w="1417" w:type="dxa"/>
            <w:tcBorders>
              <w:top w:val="single" w:sz="4" w:space="0" w:color="000000"/>
              <w:left w:val="single" w:sz="4" w:space="0" w:color="000000"/>
              <w:bottom w:val="single" w:sz="4" w:space="0" w:color="000000"/>
              <w:right w:val="single" w:sz="4" w:space="0" w:color="000000"/>
            </w:tcBorders>
          </w:tcPr>
          <w:p w14:paraId="5375A51A" w14:textId="77777777" w:rsidR="00820DA3" w:rsidRDefault="00820DA3" w:rsidP="009441FF">
            <w:pPr>
              <w:pStyle w:val="TableParagraph"/>
              <w:spacing w:line="258" w:lineRule="exact"/>
              <w:ind w:left="11"/>
              <w:jc w:val="center"/>
              <w:rPr>
                <w:sz w:val="24"/>
              </w:rPr>
            </w:pPr>
            <w:r>
              <w:rPr>
                <w:sz w:val="24"/>
              </w:rPr>
              <w:t>5</w:t>
            </w:r>
          </w:p>
        </w:tc>
        <w:tc>
          <w:tcPr>
            <w:tcW w:w="1418" w:type="dxa"/>
            <w:tcBorders>
              <w:top w:val="single" w:sz="4" w:space="0" w:color="000000"/>
              <w:left w:val="single" w:sz="4" w:space="0" w:color="000000"/>
              <w:bottom w:val="single" w:sz="4" w:space="0" w:color="000000"/>
            </w:tcBorders>
          </w:tcPr>
          <w:p w14:paraId="634BC75C" w14:textId="77777777" w:rsidR="00820DA3" w:rsidRDefault="00820DA3" w:rsidP="009441FF">
            <w:pPr>
              <w:pStyle w:val="TableParagraph"/>
              <w:spacing w:line="258" w:lineRule="exact"/>
              <w:ind w:left="23"/>
              <w:jc w:val="center"/>
              <w:rPr>
                <w:sz w:val="24"/>
              </w:rPr>
            </w:pPr>
            <w:r>
              <w:rPr>
                <w:sz w:val="24"/>
              </w:rPr>
              <w:t>6</w:t>
            </w:r>
          </w:p>
        </w:tc>
      </w:tr>
    </w:tbl>
    <w:tbl>
      <w:tblPr>
        <w:tblStyle w:val="a6"/>
        <w:tblW w:w="0" w:type="auto"/>
        <w:tblInd w:w="108" w:type="dxa"/>
        <w:tblLook w:val="04A0" w:firstRow="1" w:lastRow="0" w:firstColumn="1" w:lastColumn="0" w:noHBand="0" w:noVBand="1"/>
      </w:tblPr>
      <w:tblGrid>
        <w:gridCol w:w="1430"/>
        <w:gridCol w:w="1537"/>
        <w:gridCol w:w="1446"/>
        <w:gridCol w:w="2250"/>
        <w:gridCol w:w="1425"/>
        <w:gridCol w:w="1375"/>
      </w:tblGrid>
      <w:tr w:rsidR="001732E9" w14:paraId="7833CCC7" w14:textId="77777777" w:rsidTr="00A21D4C">
        <w:tc>
          <w:tcPr>
            <w:tcW w:w="1430" w:type="dxa"/>
            <w:vAlign w:val="center"/>
          </w:tcPr>
          <w:p w14:paraId="38AC00F1" w14:textId="3F3A27D9" w:rsidR="001732E9" w:rsidRDefault="001732E9" w:rsidP="001732E9">
            <w:pPr>
              <w:spacing w:after="80"/>
              <w:jc w:val="both"/>
              <w:rPr>
                <w:sz w:val="28"/>
                <w:szCs w:val="28"/>
              </w:rPr>
            </w:pPr>
            <w:r>
              <w:rPr>
                <w:color w:val="000000"/>
                <w:spacing w:val="-2"/>
                <w:sz w:val="22"/>
              </w:rPr>
              <w:t>н1</w:t>
            </w:r>
          </w:p>
        </w:tc>
        <w:tc>
          <w:tcPr>
            <w:tcW w:w="1537" w:type="dxa"/>
            <w:vAlign w:val="center"/>
          </w:tcPr>
          <w:p w14:paraId="39ACEE06" w14:textId="61B06CAC" w:rsidR="001732E9" w:rsidRDefault="001732E9" w:rsidP="001732E9">
            <w:pPr>
              <w:spacing w:after="80"/>
              <w:jc w:val="both"/>
              <w:rPr>
                <w:sz w:val="28"/>
                <w:szCs w:val="28"/>
              </w:rPr>
            </w:pPr>
            <w:r>
              <w:rPr>
                <w:color w:val="000000"/>
                <w:spacing w:val="-2"/>
                <w:sz w:val="22"/>
              </w:rPr>
              <w:t>431408.87</w:t>
            </w:r>
          </w:p>
        </w:tc>
        <w:tc>
          <w:tcPr>
            <w:tcW w:w="1446" w:type="dxa"/>
            <w:vAlign w:val="center"/>
          </w:tcPr>
          <w:p w14:paraId="3A34392B" w14:textId="402FB3A1" w:rsidR="001732E9" w:rsidRDefault="001732E9" w:rsidP="001732E9">
            <w:pPr>
              <w:spacing w:after="80"/>
              <w:jc w:val="both"/>
              <w:rPr>
                <w:sz w:val="28"/>
                <w:szCs w:val="28"/>
              </w:rPr>
            </w:pPr>
            <w:r>
              <w:rPr>
                <w:color w:val="000000"/>
                <w:spacing w:val="-2"/>
                <w:sz w:val="22"/>
              </w:rPr>
              <w:t>1301186.01</w:t>
            </w:r>
          </w:p>
        </w:tc>
        <w:tc>
          <w:tcPr>
            <w:tcW w:w="2250" w:type="dxa"/>
            <w:vAlign w:val="center"/>
          </w:tcPr>
          <w:p w14:paraId="0081EA10" w14:textId="1C395C78"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12FD0736" w14:textId="2B01893F" w:rsidR="001732E9" w:rsidRDefault="001732E9" w:rsidP="001732E9">
            <w:pPr>
              <w:spacing w:after="80"/>
              <w:jc w:val="both"/>
              <w:rPr>
                <w:sz w:val="28"/>
                <w:szCs w:val="28"/>
              </w:rPr>
            </w:pPr>
            <w:r>
              <w:rPr>
                <w:color w:val="000000"/>
                <w:spacing w:val="-2"/>
                <w:sz w:val="22"/>
              </w:rPr>
              <w:t>0.10</w:t>
            </w:r>
          </w:p>
        </w:tc>
        <w:tc>
          <w:tcPr>
            <w:tcW w:w="1375" w:type="dxa"/>
          </w:tcPr>
          <w:p w14:paraId="100A5A38" w14:textId="6AC2D3D2" w:rsidR="001732E9" w:rsidRDefault="001732E9" w:rsidP="001732E9">
            <w:pPr>
              <w:spacing w:after="80"/>
              <w:jc w:val="both"/>
              <w:rPr>
                <w:sz w:val="28"/>
                <w:szCs w:val="28"/>
              </w:rPr>
            </w:pPr>
            <w:r>
              <w:t>-</w:t>
            </w:r>
          </w:p>
        </w:tc>
      </w:tr>
      <w:tr w:rsidR="001732E9" w14:paraId="3C36B0EB" w14:textId="77777777" w:rsidTr="00A21D4C">
        <w:tc>
          <w:tcPr>
            <w:tcW w:w="1430" w:type="dxa"/>
            <w:vAlign w:val="center"/>
          </w:tcPr>
          <w:p w14:paraId="7643D9D9" w14:textId="74FAFDF7" w:rsidR="001732E9" w:rsidRDefault="001732E9" w:rsidP="001732E9">
            <w:pPr>
              <w:spacing w:after="80"/>
              <w:jc w:val="both"/>
              <w:rPr>
                <w:sz w:val="28"/>
                <w:szCs w:val="28"/>
              </w:rPr>
            </w:pPr>
            <w:r>
              <w:rPr>
                <w:color w:val="000000"/>
                <w:spacing w:val="-2"/>
                <w:sz w:val="22"/>
              </w:rPr>
              <w:t>н2</w:t>
            </w:r>
          </w:p>
        </w:tc>
        <w:tc>
          <w:tcPr>
            <w:tcW w:w="1537" w:type="dxa"/>
            <w:vAlign w:val="center"/>
          </w:tcPr>
          <w:p w14:paraId="2409637A" w14:textId="50262FE6" w:rsidR="001732E9" w:rsidRDefault="001732E9" w:rsidP="001732E9">
            <w:pPr>
              <w:spacing w:after="80"/>
              <w:jc w:val="both"/>
              <w:rPr>
                <w:sz w:val="28"/>
                <w:szCs w:val="28"/>
              </w:rPr>
            </w:pPr>
            <w:r>
              <w:rPr>
                <w:color w:val="000000"/>
                <w:spacing w:val="-2"/>
                <w:sz w:val="22"/>
              </w:rPr>
              <w:t>431321.68</w:t>
            </w:r>
          </w:p>
        </w:tc>
        <w:tc>
          <w:tcPr>
            <w:tcW w:w="1446" w:type="dxa"/>
            <w:vAlign w:val="center"/>
          </w:tcPr>
          <w:p w14:paraId="173A0CB9" w14:textId="343F02FD" w:rsidR="001732E9" w:rsidRDefault="001732E9" w:rsidP="001732E9">
            <w:pPr>
              <w:spacing w:after="80"/>
              <w:jc w:val="both"/>
              <w:rPr>
                <w:sz w:val="28"/>
                <w:szCs w:val="28"/>
              </w:rPr>
            </w:pPr>
            <w:r>
              <w:rPr>
                <w:color w:val="000000"/>
                <w:spacing w:val="-2"/>
                <w:sz w:val="22"/>
              </w:rPr>
              <w:t>1301170.75</w:t>
            </w:r>
          </w:p>
        </w:tc>
        <w:tc>
          <w:tcPr>
            <w:tcW w:w="2250" w:type="dxa"/>
            <w:vAlign w:val="center"/>
          </w:tcPr>
          <w:p w14:paraId="2906E109" w14:textId="0D2BA42D"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07F3E938" w14:textId="3FF57A57" w:rsidR="001732E9" w:rsidRDefault="001732E9" w:rsidP="001732E9">
            <w:pPr>
              <w:spacing w:after="80"/>
              <w:jc w:val="both"/>
              <w:rPr>
                <w:sz w:val="28"/>
                <w:szCs w:val="28"/>
              </w:rPr>
            </w:pPr>
            <w:r>
              <w:rPr>
                <w:color w:val="000000"/>
                <w:spacing w:val="-2"/>
                <w:sz w:val="22"/>
              </w:rPr>
              <w:t>0.10</w:t>
            </w:r>
          </w:p>
        </w:tc>
        <w:tc>
          <w:tcPr>
            <w:tcW w:w="1375" w:type="dxa"/>
          </w:tcPr>
          <w:p w14:paraId="3346BFBE" w14:textId="308142A7" w:rsidR="001732E9" w:rsidRDefault="001732E9" w:rsidP="001732E9">
            <w:pPr>
              <w:spacing w:after="80"/>
              <w:jc w:val="both"/>
              <w:rPr>
                <w:sz w:val="28"/>
                <w:szCs w:val="28"/>
              </w:rPr>
            </w:pPr>
            <w:r>
              <w:t>-</w:t>
            </w:r>
          </w:p>
        </w:tc>
      </w:tr>
      <w:tr w:rsidR="001732E9" w14:paraId="2601B69D" w14:textId="77777777" w:rsidTr="00A21D4C">
        <w:tc>
          <w:tcPr>
            <w:tcW w:w="1430" w:type="dxa"/>
            <w:vAlign w:val="center"/>
          </w:tcPr>
          <w:p w14:paraId="192DF97F" w14:textId="47633CA3" w:rsidR="001732E9" w:rsidRDefault="001732E9" w:rsidP="001732E9">
            <w:pPr>
              <w:spacing w:after="80"/>
              <w:jc w:val="both"/>
              <w:rPr>
                <w:sz w:val="28"/>
                <w:szCs w:val="28"/>
              </w:rPr>
            </w:pPr>
            <w:r>
              <w:rPr>
                <w:color w:val="000000"/>
                <w:spacing w:val="-2"/>
                <w:sz w:val="22"/>
              </w:rPr>
              <w:t>н3</w:t>
            </w:r>
          </w:p>
        </w:tc>
        <w:tc>
          <w:tcPr>
            <w:tcW w:w="1537" w:type="dxa"/>
            <w:vAlign w:val="center"/>
          </w:tcPr>
          <w:p w14:paraId="13C9339D" w14:textId="15A462E3" w:rsidR="001732E9" w:rsidRDefault="001732E9" w:rsidP="001732E9">
            <w:pPr>
              <w:spacing w:after="80"/>
              <w:jc w:val="both"/>
              <w:rPr>
                <w:sz w:val="28"/>
                <w:szCs w:val="28"/>
              </w:rPr>
            </w:pPr>
            <w:r>
              <w:rPr>
                <w:color w:val="000000"/>
                <w:spacing w:val="-2"/>
                <w:sz w:val="22"/>
              </w:rPr>
              <w:t>431211.72</w:t>
            </w:r>
          </w:p>
        </w:tc>
        <w:tc>
          <w:tcPr>
            <w:tcW w:w="1446" w:type="dxa"/>
            <w:vAlign w:val="center"/>
          </w:tcPr>
          <w:p w14:paraId="28CDC389" w14:textId="66649231" w:rsidR="001732E9" w:rsidRDefault="001732E9" w:rsidP="001732E9">
            <w:pPr>
              <w:spacing w:after="80"/>
              <w:jc w:val="both"/>
              <w:rPr>
                <w:sz w:val="28"/>
                <w:szCs w:val="28"/>
              </w:rPr>
            </w:pPr>
            <w:r>
              <w:rPr>
                <w:color w:val="000000"/>
                <w:spacing w:val="-2"/>
                <w:sz w:val="22"/>
              </w:rPr>
              <w:t>1301152.79</w:t>
            </w:r>
          </w:p>
        </w:tc>
        <w:tc>
          <w:tcPr>
            <w:tcW w:w="2250" w:type="dxa"/>
            <w:vAlign w:val="center"/>
          </w:tcPr>
          <w:p w14:paraId="78D32CC4" w14:textId="03F1EF36"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58695EC7" w14:textId="0DFFBDB7" w:rsidR="001732E9" w:rsidRDefault="001732E9" w:rsidP="001732E9">
            <w:pPr>
              <w:spacing w:after="80"/>
              <w:jc w:val="both"/>
              <w:rPr>
                <w:sz w:val="28"/>
                <w:szCs w:val="28"/>
              </w:rPr>
            </w:pPr>
            <w:r>
              <w:rPr>
                <w:color w:val="000000"/>
                <w:spacing w:val="-2"/>
                <w:sz w:val="22"/>
              </w:rPr>
              <w:t>0.10</w:t>
            </w:r>
          </w:p>
        </w:tc>
        <w:tc>
          <w:tcPr>
            <w:tcW w:w="1375" w:type="dxa"/>
          </w:tcPr>
          <w:p w14:paraId="5D65D0A2" w14:textId="4D72B80E" w:rsidR="001732E9" w:rsidRDefault="001732E9" w:rsidP="001732E9">
            <w:pPr>
              <w:spacing w:after="80"/>
              <w:jc w:val="both"/>
              <w:rPr>
                <w:sz w:val="28"/>
                <w:szCs w:val="28"/>
              </w:rPr>
            </w:pPr>
            <w:r>
              <w:t>-</w:t>
            </w:r>
          </w:p>
        </w:tc>
      </w:tr>
      <w:tr w:rsidR="001732E9" w14:paraId="58F0A7D9" w14:textId="77777777" w:rsidTr="00A21D4C">
        <w:tc>
          <w:tcPr>
            <w:tcW w:w="1430" w:type="dxa"/>
            <w:vAlign w:val="center"/>
          </w:tcPr>
          <w:p w14:paraId="2AC75DC2" w14:textId="271DCB0E" w:rsidR="001732E9" w:rsidRDefault="001732E9" w:rsidP="001732E9">
            <w:pPr>
              <w:spacing w:after="80"/>
              <w:jc w:val="both"/>
              <w:rPr>
                <w:sz w:val="28"/>
                <w:szCs w:val="28"/>
              </w:rPr>
            </w:pPr>
            <w:r>
              <w:rPr>
                <w:color w:val="000000"/>
                <w:spacing w:val="-2"/>
                <w:sz w:val="22"/>
              </w:rPr>
              <w:t>н4</w:t>
            </w:r>
          </w:p>
        </w:tc>
        <w:tc>
          <w:tcPr>
            <w:tcW w:w="1537" w:type="dxa"/>
            <w:vAlign w:val="center"/>
          </w:tcPr>
          <w:p w14:paraId="3D64A236" w14:textId="5112CB2D" w:rsidR="001732E9" w:rsidRDefault="001732E9" w:rsidP="001732E9">
            <w:pPr>
              <w:spacing w:after="80"/>
              <w:jc w:val="both"/>
              <w:rPr>
                <w:sz w:val="28"/>
                <w:szCs w:val="28"/>
              </w:rPr>
            </w:pPr>
            <w:r>
              <w:rPr>
                <w:color w:val="000000"/>
                <w:spacing w:val="-2"/>
                <w:sz w:val="22"/>
              </w:rPr>
              <w:t>431208.31</w:t>
            </w:r>
          </w:p>
        </w:tc>
        <w:tc>
          <w:tcPr>
            <w:tcW w:w="1446" w:type="dxa"/>
            <w:vAlign w:val="center"/>
          </w:tcPr>
          <w:p w14:paraId="58AFB713" w14:textId="5637800C" w:rsidR="001732E9" w:rsidRDefault="001732E9" w:rsidP="001732E9">
            <w:pPr>
              <w:spacing w:after="80"/>
              <w:jc w:val="both"/>
              <w:rPr>
                <w:sz w:val="28"/>
                <w:szCs w:val="28"/>
              </w:rPr>
            </w:pPr>
            <w:r>
              <w:rPr>
                <w:color w:val="000000"/>
                <w:spacing w:val="-2"/>
                <w:sz w:val="22"/>
              </w:rPr>
              <w:t>1301152.23</w:t>
            </w:r>
          </w:p>
        </w:tc>
        <w:tc>
          <w:tcPr>
            <w:tcW w:w="2250" w:type="dxa"/>
            <w:vAlign w:val="center"/>
          </w:tcPr>
          <w:p w14:paraId="680F3C5A" w14:textId="4A90BC7F"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2B8B2A7A" w14:textId="5BAB00D8" w:rsidR="001732E9" w:rsidRDefault="001732E9" w:rsidP="001732E9">
            <w:pPr>
              <w:spacing w:after="80"/>
              <w:jc w:val="both"/>
              <w:rPr>
                <w:sz w:val="28"/>
                <w:szCs w:val="28"/>
              </w:rPr>
            </w:pPr>
            <w:r>
              <w:rPr>
                <w:color w:val="000000"/>
                <w:spacing w:val="-2"/>
                <w:sz w:val="22"/>
              </w:rPr>
              <w:t>0.10</w:t>
            </w:r>
          </w:p>
        </w:tc>
        <w:tc>
          <w:tcPr>
            <w:tcW w:w="1375" w:type="dxa"/>
          </w:tcPr>
          <w:p w14:paraId="14E965BC" w14:textId="66947C45" w:rsidR="001732E9" w:rsidRDefault="001732E9" w:rsidP="001732E9">
            <w:pPr>
              <w:spacing w:after="80"/>
              <w:jc w:val="both"/>
              <w:rPr>
                <w:sz w:val="28"/>
                <w:szCs w:val="28"/>
              </w:rPr>
            </w:pPr>
            <w:r>
              <w:t>-</w:t>
            </w:r>
          </w:p>
        </w:tc>
      </w:tr>
      <w:tr w:rsidR="001732E9" w14:paraId="4A3533F7" w14:textId="77777777" w:rsidTr="00A21D4C">
        <w:tc>
          <w:tcPr>
            <w:tcW w:w="1430" w:type="dxa"/>
            <w:vAlign w:val="center"/>
          </w:tcPr>
          <w:p w14:paraId="236425C5" w14:textId="4A4C499E" w:rsidR="001732E9" w:rsidRDefault="001732E9" w:rsidP="001732E9">
            <w:pPr>
              <w:spacing w:after="80"/>
              <w:jc w:val="both"/>
              <w:rPr>
                <w:sz w:val="28"/>
                <w:szCs w:val="28"/>
              </w:rPr>
            </w:pPr>
            <w:r>
              <w:rPr>
                <w:color w:val="000000"/>
                <w:spacing w:val="-2"/>
                <w:sz w:val="22"/>
              </w:rPr>
              <w:t>н5</w:t>
            </w:r>
          </w:p>
        </w:tc>
        <w:tc>
          <w:tcPr>
            <w:tcW w:w="1537" w:type="dxa"/>
            <w:vAlign w:val="center"/>
          </w:tcPr>
          <w:p w14:paraId="5409CCA8" w14:textId="00B9A2A6" w:rsidR="001732E9" w:rsidRDefault="001732E9" w:rsidP="001732E9">
            <w:pPr>
              <w:spacing w:after="80"/>
              <w:jc w:val="both"/>
              <w:rPr>
                <w:sz w:val="28"/>
                <w:szCs w:val="28"/>
              </w:rPr>
            </w:pPr>
            <w:r>
              <w:rPr>
                <w:color w:val="000000"/>
                <w:spacing w:val="-2"/>
                <w:sz w:val="22"/>
              </w:rPr>
              <w:t>431208.95</w:t>
            </w:r>
          </w:p>
        </w:tc>
        <w:tc>
          <w:tcPr>
            <w:tcW w:w="1446" w:type="dxa"/>
            <w:vAlign w:val="center"/>
          </w:tcPr>
          <w:p w14:paraId="16FD3DEC" w14:textId="07B86670" w:rsidR="001732E9" w:rsidRDefault="001732E9" w:rsidP="001732E9">
            <w:pPr>
              <w:spacing w:after="80"/>
              <w:jc w:val="both"/>
              <w:rPr>
                <w:sz w:val="28"/>
                <w:szCs w:val="28"/>
              </w:rPr>
            </w:pPr>
            <w:r>
              <w:rPr>
                <w:color w:val="000000"/>
                <w:spacing w:val="-2"/>
                <w:sz w:val="22"/>
              </w:rPr>
              <w:t>1301148.29</w:t>
            </w:r>
          </w:p>
        </w:tc>
        <w:tc>
          <w:tcPr>
            <w:tcW w:w="2250" w:type="dxa"/>
            <w:vAlign w:val="center"/>
          </w:tcPr>
          <w:p w14:paraId="0C3D4800" w14:textId="2183C7BA"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25FFE37F" w14:textId="13AF70A3" w:rsidR="001732E9" w:rsidRDefault="001732E9" w:rsidP="001732E9">
            <w:pPr>
              <w:spacing w:after="80"/>
              <w:jc w:val="both"/>
              <w:rPr>
                <w:sz w:val="28"/>
                <w:szCs w:val="28"/>
              </w:rPr>
            </w:pPr>
            <w:r>
              <w:rPr>
                <w:color w:val="000000"/>
                <w:spacing w:val="-2"/>
                <w:sz w:val="22"/>
              </w:rPr>
              <w:t>0.10</w:t>
            </w:r>
          </w:p>
        </w:tc>
        <w:tc>
          <w:tcPr>
            <w:tcW w:w="1375" w:type="dxa"/>
          </w:tcPr>
          <w:p w14:paraId="64C73B27" w14:textId="2689F9FF" w:rsidR="001732E9" w:rsidRDefault="001732E9" w:rsidP="001732E9">
            <w:pPr>
              <w:spacing w:after="80"/>
              <w:jc w:val="both"/>
              <w:rPr>
                <w:sz w:val="28"/>
                <w:szCs w:val="28"/>
              </w:rPr>
            </w:pPr>
            <w:r>
              <w:t>-</w:t>
            </w:r>
          </w:p>
        </w:tc>
      </w:tr>
      <w:tr w:rsidR="001732E9" w14:paraId="678D24DF" w14:textId="77777777" w:rsidTr="00A21D4C">
        <w:tc>
          <w:tcPr>
            <w:tcW w:w="1430" w:type="dxa"/>
            <w:vAlign w:val="center"/>
          </w:tcPr>
          <w:p w14:paraId="76175AAD" w14:textId="4C80CBE5" w:rsidR="001732E9" w:rsidRDefault="001732E9" w:rsidP="001732E9">
            <w:pPr>
              <w:spacing w:after="80"/>
              <w:jc w:val="both"/>
              <w:rPr>
                <w:sz w:val="28"/>
                <w:szCs w:val="28"/>
              </w:rPr>
            </w:pPr>
            <w:r>
              <w:rPr>
                <w:color w:val="000000"/>
                <w:spacing w:val="-2"/>
                <w:sz w:val="22"/>
              </w:rPr>
              <w:t>н6</w:t>
            </w:r>
          </w:p>
        </w:tc>
        <w:tc>
          <w:tcPr>
            <w:tcW w:w="1537" w:type="dxa"/>
            <w:vAlign w:val="center"/>
          </w:tcPr>
          <w:p w14:paraId="78FE97C7" w14:textId="187F9BD9" w:rsidR="001732E9" w:rsidRDefault="001732E9" w:rsidP="001732E9">
            <w:pPr>
              <w:spacing w:after="80"/>
              <w:jc w:val="both"/>
              <w:rPr>
                <w:sz w:val="28"/>
                <w:szCs w:val="28"/>
              </w:rPr>
            </w:pPr>
            <w:r>
              <w:rPr>
                <w:color w:val="000000"/>
                <w:spacing w:val="-2"/>
                <w:sz w:val="22"/>
              </w:rPr>
              <w:t>431210.40</w:t>
            </w:r>
          </w:p>
        </w:tc>
        <w:tc>
          <w:tcPr>
            <w:tcW w:w="1446" w:type="dxa"/>
            <w:vAlign w:val="center"/>
          </w:tcPr>
          <w:p w14:paraId="5A11B416" w14:textId="47E00E96" w:rsidR="001732E9" w:rsidRDefault="001732E9" w:rsidP="001732E9">
            <w:pPr>
              <w:spacing w:after="80"/>
              <w:jc w:val="both"/>
              <w:rPr>
                <w:sz w:val="28"/>
                <w:szCs w:val="28"/>
              </w:rPr>
            </w:pPr>
            <w:r>
              <w:rPr>
                <w:color w:val="000000"/>
                <w:spacing w:val="-2"/>
                <w:sz w:val="22"/>
              </w:rPr>
              <w:t>1301148.53</w:t>
            </w:r>
          </w:p>
        </w:tc>
        <w:tc>
          <w:tcPr>
            <w:tcW w:w="2250" w:type="dxa"/>
            <w:vAlign w:val="center"/>
          </w:tcPr>
          <w:p w14:paraId="7436A780" w14:textId="00BF0F85"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6FC4CED6" w14:textId="23C4F8A1" w:rsidR="001732E9" w:rsidRDefault="001732E9" w:rsidP="001732E9">
            <w:pPr>
              <w:spacing w:after="80"/>
              <w:jc w:val="both"/>
              <w:rPr>
                <w:sz w:val="28"/>
                <w:szCs w:val="28"/>
              </w:rPr>
            </w:pPr>
            <w:r>
              <w:rPr>
                <w:color w:val="000000"/>
                <w:spacing w:val="-2"/>
                <w:sz w:val="22"/>
              </w:rPr>
              <w:t>0.10</w:t>
            </w:r>
          </w:p>
        </w:tc>
        <w:tc>
          <w:tcPr>
            <w:tcW w:w="1375" w:type="dxa"/>
          </w:tcPr>
          <w:p w14:paraId="6C3FD2F6" w14:textId="7818A5D3" w:rsidR="001732E9" w:rsidRDefault="001732E9" w:rsidP="001732E9">
            <w:pPr>
              <w:spacing w:after="80"/>
              <w:jc w:val="both"/>
              <w:rPr>
                <w:sz w:val="28"/>
                <w:szCs w:val="28"/>
              </w:rPr>
            </w:pPr>
            <w:r>
              <w:t>-</w:t>
            </w:r>
          </w:p>
        </w:tc>
      </w:tr>
      <w:tr w:rsidR="001732E9" w14:paraId="7F9DC92C" w14:textId="77777777" w:rsidTr="00A21D4C">
        <w:tc>
          <w:tcPr>
            <w:tcW w:w="1430" w:type="dxa"/>
            <w:vAlign w:val="center"/>
          </w:tcPr>
          <w:p w14:paraId="2CCC6271" w14:textId="5682EB4A" w:rsidR="001732E9" w:rsidRDefault="001732E9" w:rsidP="001732E9">
            <w:pPr>
              <w:spacing w:after="80"/>
              <w:jc w:val="both"/>
              <w:rPr>
                <w:sz w:val="28"/>
                <w:szCs w:val="28"/>
              </w:rPr>
            </w:pPr>
            <w:r>
              <w:rPr>
                <w:color w:val="000000"/>
                <w:spacing w:val="-2"/>
                <w:sz w:val="22"/>
              </w:rPr>
              <w:lastRenderedPageBreak/>
              <w:t>н7</w:t>
            </w:r>
          </w:p>
        </w:tc>
        <w:tc>
          <w:tcPr>
            <w:tcW w:w="1537" w:type="dxa"/>
            <w:vAlign w:val="center"/>
          </w:tcPr>
          <w:p w14:paraId="37E96450" w14:textId="6AA473CA" w:rsidR="001732E9" w:rsidRDefault="001732E9" w:rsidP="001732E9">
            <w:pPr>
              <w:spacing w:after="80"/>
              <w:jc w:val="both"/>
              <w:rPr>
                <w:sz w:val="28"/>
                <w:szCs w:val="28"/>
              </w:rPr>
            </w:pPr>
            <w:r>
              <w:rPr>
                <w:color w:val="000000"/>
                <w:spacing w:val="-2"/>
                <w:sz w:val="22"/>
              </w:rPr>
              <w:t>431212.50</w:t>
            </w:r>
          </w:p>
        </w:tc>
        <w:tc>
          <w:tcPr>
            <w:tcW w:w="1446" w:type="dxa"/>
            <w:vAlign w:val="center"/>
          </w:tcPr>
          <w:p w14:paraId="0FBA340C" w14:textId="54DFC207" w:rsidR="001732E9" w:rsidRDefault="001732E9" w:rsidP="001732E9">
            <w:pPr>
              <w:spacing w:after="80"/>
              <w:jc w:val="both"/>
              <w:rPr>
                <w:sz w:val="28"/>
                <w:szCs w:val="28"/>
              </w:rPr>
            </w:pPr>
            <w:r>
              <w:rPr>
                <w:color w:val="000000"/>
                <w:spacing w:val="-2"/>
                <w:sz w:val="22"/>
              </w:rPr>
              <w:t>1301136.29</w:t>
            </w:r>
          </w:p>
        </w:tc>
        <w:tc>
          <w:tcPr>
            <w:tcW w:w="2250" w:type="dxa"/>
            <w:vAlign w:val="center"/>
          </w:tcPr>
          <w:p w14:paraId="756B61CF" w14:textId="15ED01FB"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33943DE8" w14:textId="64147E95" w:rsidR="001732E9" w:rsidRDefault="001732E9" w:rsidP="001732E9">
            <w:pPr>
              <w:spacing w:after="80"/>
              <w:jc w:val="both"/>
              <w:rPr>
                <w:sz w:val="28"/>
                <w:szCs w:val="28"/>
              </w:rPr>
            </w:pPr>
            <w:r>
              <w:rPr>
                <w:color w:val="000000"/>
                <w:spacing w:val="-2"/>
                <w:sz w:val="22"/>
              </w:rPr>
              <w:t>0.10</w:t>
            </w:r>
          </w:p>
        </w:tc>
        <w:tc>
          <w:tcPr>
            <w:tcW w:w="1375" w:type="dxa"/>
          </w:tcPr>
          <w:p w14:paraId="5917C2EC" w14:textId="6D6F30F8" w:rsidR="001732E9" w:rsidRDefault="001732E9" w:rsidP="001732E9">
            <w:pPr>
              <w:spacing w:after="80"/>
              <w:jc w:val="both"/>
              <w:rPr>
                <w:sz w:val="28"/>
                <w:szCs w:val="28"/>
              </w:rPr>
            </w:pPr>
            <w:r>
              <w:t>-</w:t>
            </w:r>
          </w:p>
        </w:tc>
      </w:tr>
      <w:tr w:rsidR="001732E9" w14:paraId="3EE69EF2" w14:textId="77777777" w:rsidTr="00A21D4C">
        <w:tc>
          <w:tcPr>
            <w:tcW w:w="1430" w:type="dxa"/>
            <w:vAlign w:val="center"/>
          </w:tcPr>
          <w:p w14:paraId="4867B5A0" w14:textId="01490402" w:rsidR="001732E9" w:rsidRDefault="001732E9" w:rsidP="001732E9">
            <w:pPr>
              <w:spacing w:after="80"/>
              <w:jc w:val="both"/>
              <w:rPr>
                <w:sz w:val="28"/>
                <w:szCs w:val="28"/>
              </w:rPr>
            </w:pPr>
            <w:r>
              <w:rPr>
                <w:color w:val="000000"/>
                <w:spacing w:val="-2"/>
                <w:sz w:val="22"/>
              </w:rPr>
              <w:t>н8</w:t>
            </w:r>
          </w:p>
        </w:tc>
        <w:tc>
          <w:tcPr>
            <w:tcW w:w="1537" w:type="dxa"/>
            <w:vAlign w:val="center"/>
          </w:tcPr>
          <w:p w14:paraId="4DAF8887" w14:textId="411EB732" w:rsidR="001732E9" w:rsidRDefault="001732E9" w:rsidP="001732E9">
            <w:pPr>
              <w:spacing w:after="80"/>
              <w:jc w:val="both"/>
              <w:rPr>
                <w:sz w:val="28"/>
                <w:szCs w:val="28"/>
              </w:rPr>
            </w:pPr>
            <w:r>
              <w:rPr>
                <w:color w:val="000000"/>
                <w:spacing w:val="-2"/>
                <w:sz w:val="22"/>
              </w:rPr>
              <w:t>431213.51</w:t>
            </w:r>
          </w:p>
        </w:tc>
        <w:tc>
          <w:tcPr>
            <w:tcW w:w="1446" w:type="dxa"/>
            <w:vAlign w:val="center"/>
          </w:tcPr>
          <w:p w14:paraId="62156EDE" w14:textId="4E381958" w:rsidR="001732E9" w:rsidRDefault="001732E9" w:rsidP="001732E9">
            <w:pPr>
              <w:spacing w:after="80"/>
              <w:jc w:val="both"/>
              <w:rPr>
                <w:sz w:val="28"/>
                <w:szCs w:val="28"/>
              </w:rPr>
            </w:pPr>
            <w:r>
              <w:rPr>
                <w:color w:val="000000"/>
                <w:spacing w:val="-2"/>
                <w:sz w:val="22"/>
              </w:rPr>
              <w:t>1301136.46</w:t>
            </w:r>
          </w:p>
        </w:tc>
        <w:tc>
          <w:tcPr>
            <w:tcW w:w="2250" w:type="dxa"/>
            <w:vAlign w:val="center"/>
          </w:tcPr>
          <w:p w14:paraId="6B4B33F4" w14:textId="4DF8EB8A"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3F151AC4" w14:textId="46C388D0" w:rsidR="001732E9" w:rsidRDefault="001732E9" w:rsidP="001732E9">
            <w:pPr>
              <w:spacing w:after="80"/>
              <w:jc w:val="both"/>
              <w:rPr>
                <w:sz w:val="28"/>
                <w:szCs w:val="28"/>
              </w:rPr>
            </w:pPr>
            <w:r>
              <w:rPr>
                <w:color w:val="000000"/>
                <w:spacing w:val="-2"/>
                <w:sz w:val="22"/>
              </w:rPr>
              <w:t>0.10</w:t>
            </w:r>
          </w:p>
        </w:tc>
        <w:tc>
          <w:tcPr>
            <w:tcW w:w="1375" w:type="dxa"/>
          </w:tcPr>
          <w:p w14:paraId="27B0A640" w14:textId="247BFDCE" w:rsidR="001732E9" w:rsidRDefault="001732E9" w:rsidP="001732E9">
            <w:pPr>
              <w:spacing w:after="80"/>
              <w:jc w:val="both"/>
              <w:rPr>
                <w:sz w:val="28"/>
                <w:szCs w:val="28"/>
              </w:rPr>
            </w:pPr>
            <w:r>
              <w:t>-</w:t>
            </w:r>
          </w:p>
        </w:tc>
      </w:tr>
      <w:tr w:rsidR="001732E9" w14:paraId="0535534E" w14:textId="77777777" w:rsidTr="00A21D4C">
        <w:tc>
          <w:tcPr>
            <w:tcW w:w="1430" w:type="dxa"/>
            <w:vAlign w:val="center"/>
          </w:tcPr>
          <w:p w14:paraId="112E3EC4" w14:textId="56647A23" w:rsidR="001732E9" w:rsidRDefault="001732E9" w:rsidP="001732E9">
            <w:pPr>
              <w:spacing w:after="80"/>
              <w:jc w:val="both"/>
              <w:rPr>
                <w:sz w:val="28"/>
                <w:szCs w:val="28"/>
              </w:rPr>
            </w:pPr>
            <w:r>
              <w:rPr>
                <w:color w:val="000000"/>
                <w:spacing w:val="-2"/>
                <w:sz w:val="22"/>
              </w:rPr>
              <w:t>н9</w:t>
            </w:r>
          </w:p>
        </w:tc>
        <w:tc>
          <w:tcPr>
            <w:tcW w:w="1537" w:type="dxa"/>
            <w:vAlign w:val="center"/>
          </w:tcPr>
          <w:p w14:paraId="362A954F" w14:textId="2D0ECF29" w:rsidR="001732E9" w:rsidRDefault="001732E9" w:rsidP="001732E9">
            <w:pPr>
              <w:spacing w:after="80"/>
              <w:jc w:val="both"/>
              <w:rPr>
                <w:sz w:val="28"/>
                <w:szCs w:val="28"/>
              </w:rPr>
            </w:pPr>
            <w:r>
              <w:rPr>
                <w:color w:val="000000"/>
                <w:spacing w:val="-2"/>
                <w:sz w:val="22"/>
              </w:rPr>
              <w:t>431217.59</w:t>
            </w:r>
          </w:p>
        </w:tc>
        <w:tc>
          <w:tcPr>
            <w:tcW w:w="1446" w:type="dxa"/>
            <w:vAlign w:val="center"/>
          </w:tcPr>
          <w:p w14:paraId="1AAEC2B4" w14:textId="7F851583" w:rsidR="001732E9" w:rsidRDefault="001732E9" w:rsidP="001732E9">
            <w:pPr>
              <w:spacing w:after="80"/>
              <w:jc w:val="both"/>
              <w:rPr>
                <w:sz w:val="28"/>
                <w:szCs w:val="28"/>
              </w:rPr>
            </w:pPr>
            <w:r>
              <w:rPr>
                <w:color w:val="000000"/>
                <w:spacing w:val="-2"/>
                <w:sz w:val="22"/>
              </w:rPr>
              <w:t>1301112.29</w:t>
            </w:r>
          </w:p>
        </w:tc>
        <w:tc>
          <w:tcPr>
            <w:tcW w:w="2250" w:type="dxa"/>
            <w:vAlign w:val="center"/>
          </w:tcPr>
          <w:p w14:paraId="3D704669" w14:textId="5AD00190"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174A0DE0" w14:textId="2F0213D5" w:rsidR="001732E9" w:rsidRDefault="001732E9" w:rsidP="001732E9">
            <w:pPr>
              <w:spacing w:after="80"/>
              <w:jc w:val="both"/>
              <w:rPr>
                <w:sz w:val="28"/>
                <w:szCs w:val="28"/>
              </w:rPr>
            </w:pPr>
            <w:r>
              <w:rPr>
                <w:color w:val="000000"/>
                <w:spacing w:val="-2"/>
                <w:sz w:val="22"/>
              </w:rPr>
              <w:t>0.10</w:t>
            </w:r>
          </w:p>
        </w:tc>
        <w:tc>
          <w:tcPr>
            <w:tcW w:w="1375" w:type="dxa"/>
          </w:tcPr>
          <w:p w14:paraId="0F031B27" w14:textId="516EEBD7" w:rsidR="001732E9" w:rsidRDefault="001732E9" w:rsidP="001732E9">
            <w:pPr>
              <w:spacing w:after="80"/>
              <w:jc w:val="both"/>
              <w:rPr>
                <w:sz w:val="28"/>
                <w:szCs w:val="28"/>
              </w:rPr>
            </w:pPr>
            <w:r>
              <w:t>-</w:t>
            </w:r>
          </w:p>
        </w:tc>
      </w:tr>
      <w:tr w:rsidR="001732E9" w14:paraId="5D830410" w14:textId="77777777" w:rsidTr="00A21D4C">
        <w:tc>
          <w:tcPr>
            <w:tcW w:w="1430" w:type="dxa"/>
            <w:vAlign w:val="center"/>
          </w:tcPr>
          <w:p w14:paraId="6E8D477D" w14:textId="7DBFB0DC" w:rsidR="001732E9" w:rsidRDefault="001732E9" w:rsidP="001732E9">
            <w:pPr>
              <w:spacing w:after="80"/>
              <w:jc w:val="both"/>
              <w:rPr>
                <w:sz w:val="28"/>
                <w:szCs w:val="28"/>
              </w:rPr>
            </w:pPr>
            <w:r>
              <w:rPr>
                <w:color w:val="000000"/>
                <w:spacing w:val="-2"/>
                <w:sz w:val="22"/>
              </w:rPr>
              <w:t>н10</w:t>
            </w:r>
          </w:p>
        </w:tc>
        <w:tc>
          <w:tcPr>
            <w:tcW w:w="1537" w:type="dxa"/>
            <w:vAlign w:val="center"/>
          </w:tcPr>
          <w:p w14:paraId="3CFC6C50" w14:textId="5E4DC210" w:rsidR="001732E9" w:rsidRDefault="001732E9" w:rsidP="001732E9">
            <w:pPr>
              <w:spacing w:after="80"/>
              <w:jc w:val="both"/>
              <w:rPr>
                <w:sz w:val="28"/>
                <w:szCs w:val="28"/>
              </w:rPr>
            </w:pPr>
            <w:r>
              <w:rPr>
                <w:color w:val="000000"/>
                <w:spacing w:val="-2"/>
                <w:sz w:val="22"/>
              </w:rPr>
              <w:t>431221.67</w:t>
            </w:r>
          </w:p>
        </w:tc>
        <w:tc>
          <w:tcPr>
            <w:tcW w:w="1446" w:type="dxa"/>
            <w:vAlign w:val="center"/>
          </w:tcPr>
          <w:p w14:paraId="3AD4141A" w14:textId="660E994B" w:rsidR="001732E9" w:rsidRDefault="001732E9" w:rsidP="001732E9">
            <w:pPr>
              <w:spacing w:after="80"/>
              <w:jc w:val="both"/>
              <w:rPr>
                <w:sz w:val="28"/>
                <w:szCs w:val="28"/>
              </w:rPr>
            </w:pPr>
            <w:r>
              <w:rPr>
                <w:color w:val="000000"/>
                <w:spacing w:val="-2"/>
                <w:sz w:val="22"/>
              </w:rPr>
              <w:t>1301088.12</w:t>
            </w:r>
          </w:p>
        </w:tc>
        <w:tc>
          <w:tcPr>
            <w:tcW w:w="2250" w:type="dxa"/>
            <w:vAlign w:val="center"/>
          </w:tcPr>
          <w:p w14:paraId="7513F785" w14:textId="1796E34B"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1A0B8D80" w14:textId="4ADCFB1C" w:rsidR="001732E9" w:rsidRDefault="001732E9" w:rsidP="001732E9">
            <w:pPr>
              <w:spacing w:after="80"/>
              <w:jc w:val="both"/>
              <w:rPr>
                <w:sz w:val="28"/>
                <w:szCs w:val="28"/>
              </w:rPr>
            </w:pPr>
            <w:r>
              <w:rPr>
                <w:color w:val="000000"/>
                <w:spacing w:val="-2"/>
                <w:sz w:val="22"/>
              </w:rPr>
              <w:t>0.10</w:t>
            </w:r>
          </w:p>
        </w:tc>
        <w:tc>
          <w:tcPr>
            <w:tcW w:w="1375" w:type="dxa"/>
          </w:tcPr>
          <w:p w14:paraId="4840156E" w14:textId="45CEC53D" w:rsidR="001732E9" w:rsidRDefault="001732E9" w:rsidP="001732E9">
            <w:pPr>
              <w:spacing w:after="80"/>
              <w:jc w:val="both"/>
              <w:rPr>
                <w:sz w:val="28"/>
                <w:szCs w:val="28"/>
              </w:rPr>
            </w:pPr>
            <w:r>
              <w:t>-</w:t>
            </w:r>
          </w:p>
        </w:tc>
      </w:tr>
      <w:tr w:rsidR="001732E9" w14:paraId="00EED3CF" w14:textId="77777777" w:rsidTr="00A21D4C">
        <w:tc>
          <w:tcPr>
            <w:tcW w:w="1430" w:type="dxa"/>
            <w:vAlign w:val="center"/>
          </w:tcPr>
          <w:p w14:paraId="657D3212" w14:textId="1A9A317F" w:rsidR="001732E9" w:rsidRDefault="001732E9" w:rsidP="001732E9">
            <w:pPr>
              <w:spacing w:after="80"/>
              <w:jc w:val="both"/>
              <w:rPr>
                <w:sz w:val="28"/>
                <w:szCs w:val="28"/>
              </w:rPr>
            </w:pPr>
            <w:r>
              <w:rPr>
                <w:color w:val="000000"/>
                <w:spacing w:val="-2"/>
                <w:sz w:val="22"/>
              </w:rPr>
              <w:t>н11</w:t>
            </w:r>
          </w:p>
        </w:tc>
        <w:tc>
          <w:tcPr>
            <w:tcW w:w="1537" w:type="dxa"/>
            <w:vAlign w:val="center"/>
          </w:tcPr>
          <w:p w14:paraId="0EF6C4B1" w14:textId="77CC911D" w:rsidR="001732E9" w:rsidRDefault="001732E9" w:rsidP="001732E9">
            <w:pPr>
              <w:spacing w:after="80"/>
              <w:jc w:val="both"/>
              <w:rPr>
                <w:sz w:val="28"/>
                <w:szCs w:val="28"/>
              </w:rPr>
            </w:pPr>
            <w:r>
              <w:rPr>
                <w:color w:val="000000"/>
                <w:spacing w:val="-2"/>
                <w:sz w:val="22"/>
              </w:rPr>
              <w:t>431226.01</w:t>
            </w:r>
          </w:p>
        </w:tc>
        <w:tc>
          <w:tcPr>
            <w:tcW w:w="1446" w:type="dxa"/>
            <w:vAlign w:val="center"/>
          </w:tcPr>
          <w:p w14:paraId="2BE48036" w14:textId="4611D95C" w:rsidR="001732E9" w:rsidRDefault="001732E9" w:rsidP="001732E9">
            <w:pPr>
              <w:spacing w:after="80"/>
              <w:jc w:val="both"/>
              <w:rPr>
                <w:sz w:val="28"/>
                <w:szCs w:val="28"/>
              </w:rPr>
            </w:pPr>
            <w:r>
              <w:rPr>
                <w:color w:val="000000"/>
                <w:spacing w:val="-2"/>
                <w:sz w:val="22"/>
              </w:rPr>
              <w:t>1301062.42</w:t>
            </w:r>
          </w:p>
        </w:tc>
        <w:tc>
          <w:tcPr>
            <w:tcW w:w="2250" w:type="dxa"/>
            <w:vAlign w:val="center"/>
          </w:tcPr>
          <w:p w14:paraId="78175D26" w14:textId="006231B0" w:rsidR="001732E9" w:rsidRDefault="001732E9" w:rsidP="001732E9">
            <w:pPr>
              <w:spacing w:after="80"/>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335D6A39" w14:textId="1FB69090" w:rsidR="001732E9" w:rsidRDefault="001732E9" w:rsidP="001732E9">
            <w:pPr>
              <w:spacing w:after="80"/>
              <w:jc w:val="both"/>
              <w:rPr>
                <w:sz w:val="28"/>
                <w:szCs w:val="28"/>
              </w:rPr>
            </w:pPr>
            <w:r>
              <w:rPr>
                <w:color w:val="000000"/>
                <w:spacing w:val="-2"/>
                <w:sz w:val="22"/>
              </w:rPr>
              <w:t>0.10</w:t>
            </w:r>
          </w:p>
        </w:tc>
        <w:tc>
          <w:tcPr>
            <w:tcW w:w="1375" w:type="dxa"/>
          </w:tcPr>
          <w:p w14:paraId="21C0EA72" w14:textId="1D1B151A" w:rsidR="001732E9" w:rsidRDefault="001732E9" w:rsidP="001732E9">
            <w:pPr>
              <w:spacing w:after="80"/>
              <w:jc w:val="both"/>
              <w:rPr>
                <w:sz w:val="28"/>
                <w:szCs w:val="28"/>
              </w:rPr>
            </w:pPr>
            <w:r>
              <w:t>-</w:t>
            </w:r>
          </w:p>
        </w:tc>
      </w:tr>
      <w:tr w:rsidR="001732E9" w14:paraId="7BC403A6" w14:textId="77777777" w:rsidTr="00A21D4C">
        <w:tc>
          <w:tcPr>
            <w:tcW w:w="1430" w:type="dxa"/>
            <w:vAlign w:val="center"/>
          </w:tcPr>
          <w:p w14:paraId="40A40477" w14:textId="6B7EC8F5" w:rsidR="001732E9" w:rsidRDefault="001732E9" w:rsidP="001732E9">
            <w:pPr>
              <w:spacing w:after="80"/>
              <w:jc w:val="both"/>
              <w:rPr>
                <w:sz w:val="28"/>
                <w:szCs w:val="28"/>
              </w:rPr>
            </w:pPr>
            <w:r>
              <w:rPr>
                <w:color w:val="000000"/>
                <w:spacing w:val="-2"/>
                <w:sz w:val="22"/>
              </w:rPr>
              <w:t>н12</w:t>
            </w:r>
          </w:p>
        </w:tc>
        <w:tc>
          <w:tcPr>
            <w:tcW w:w="1537" w:type="dxa"/>
            <w:vAlign w:val="center"/>
          </w:tcPr>
          <w:p w14:paraId="6F4C1E7F" w14:textId="79F0425B" w:rsidR="001732E9" w:rsidRDefault="001732E9" w:rsidP="001732E9">
            <w:pPr>
              <w:spacing w:after="80"/>
              <w:jc w:val="both"/>
            </w:pPr>
            <w:r>
              <w:rPr>
                <w:color w:val="000000"/>
                <w:spacing w:val="-2"/>
                <w:sz w:val="22"/>
              </w:rPr>
              <w:t>431229.13</w:t>
            </w:r>
          </w:p>
        </w:tc>
        <w:tc>
          <w:tcPr>
            <w:tcW w:w="1446" w:type="dxa"/>
            <w:vAlign w:val="center"/>
          </w:tcPr>
          <w:p w14:paraId="563AE319" w14:textId="112E97DF" w:rsidR="001732E9" w:rsidRDefault="001732E9" w:rsidP="001732E9">
            <w:pPr>
              <w:spacing w:after="80"/>
              <w:jc w:val="both"/>
            </w:pPr>
            <w:r>
              <w:rPr>
                <w:color w:val="000000"/>
                <w:spacing w:val="-2"/>
                <w:sz w:val="22"/>
              </w:rPr>
              <w:t>1301062.96</w:t>
            </w:r>
          </w:p>
        </w:tc>
        <w:tc>
          <w:tcPr>
            <w:tcW w:w="2250" w:type="dxa"/>
            <w:vAlign w:val="center"/>
          </w:tcPr>
          <w:p w14:paraId="2C2724C1" w14:textId="4384EE66" w:rsidR="001732E9" w:rsidRDefault="001732E9" w:rsidP="001732E9">
            <w:pPr>
              <w:spacing w:after="80"/>
              <w:jc w:val="both"/>
            </w:pPr>
            <w:r>
              <w:rPr>
                <w:color w:val="000000"/>
                <w:spacing w:val="-2"/>
                <w:sz w:val="22"/>
              </w:rPr>
              <w:t>Метод спутниковых геодезических измерений (определений)</w:t>
            </w:r>
          </w:p>
        </w:tc>
        <w:tc>
          <w:tcPr>
            <w:tcW w:w="1425" w:type="dxa"/>
            <w:vAlign w:val="center"/>
          </w:tcPr>
          <w:p w14:paraId="74B9BE73" w14:textId="5DBA9539" w:rsidR="001732E9" w:rsidRDefault="001732E9" w:rsidP="001732E9">
            <w:pPr>
              <w:spacing w:after="80"/>
              <w:jc w:val="both"/>
            </w:pPr>
            <w:r>
              <w:rPr>
                <w:color w:val="000000"/>
                <w:spacing w:val="-2"/>
                <w:sz w:val="22"/>
              </w:rPr>
              <w:t>0.10</w:t>
            </w:r>
          </w:p>
        </w:tc>
        <w:tc>
          <w:tcPr>
            <w:tcW w:w="1375" w:type="dxa"/>
          </w:tcPr>
          <w:p w14:paraId="14CC46C7" w14:textId="77777777" w:rsidR="001732E9" w:rsidRDefault="001732E9" w:rsidP="001732E9">
            <w:pPr>
              <w:spacing w:after="80"/>
              <w:jc w:val="both"/>
            </w:pPr>
          </w:p>
        </w:tc>
      </w:tr>
      <w:tr w:rsidR="001732E9" w14:paraId="0D48103F" w14:textId="77777777" w:rsidTr="00A21D4C">
        <w:tc>
          <w:tcPr>
            <w:tcW w:w="1430" w:type="dxa"/>
            <w:vAlign w:val="center"/>
          </w:tcPr>
          <w:p w14:paraId="33F66C1B" w14:textId="59FB8133" w:rsidR="001732E9" w:rsidRDefault="001732E9" w:rsidP="001732E9">
            <w:pPr>
              <w:spacing w:after="80"/>
              <w:jc w:val="both"/>
              <w:rPr>
                <w:sz w:val="28"/>
                <w:szCs w:val="28"/>
              </w:rPr>
            </w:pPr>
            <w:r>
              <w:rPr>
                <w:color w:val="000000"/>
                <w:spacing w:val="-2"/>
                <w:sz w:val="22"/>
              </w:rPr>
              <w:t>н13</w:t>
            </w:r>
          </w:p>
        </w:tc>
        <w:tc>
          <w:tcPr>
            <w:tcW w:w="1537" w:type="dxa"/>
            <w:vAlign w:val="center"/>
          </w:tcPr>
          <w:p w14:paraId="0F9E0793" w14:textId="20986509" w:rsidR="001732E9" w:rsidRDefault="001732E9" w:rsidP="001732E9">
            <w:pPr>
              <w:spacing w:after="80"/>
              <w:jc w:val="both"/>
            </w:pPr>
            <w:r>
              <w:rPr>
                <w:color w:val="000000"/>
                <w:spacing w:val="-2"/>
                <w:sz w:val="22"/>
              </w:rPr>
              <w:t>431214.35</w:t>
            </w:r>
          </w:p>
        </w:tc>
        <w:tc>
          <w:tcPr>
            <w:tcW w:w="1446" w:type="dxa"/>
            <w:vAlign w:val="center"/>
          </w:tcPr>
          <w:p w14:paraId="3C955BFC" w14:textId="1168C624" w:rsidR="001732E9" w:rsidRDefault="001732E9" w:rsidP="001732E9">
            <w:pPr>
              <w:spacing w:after="80"/>
              <w:jc w:val="both"/>
            </w:pPr>
            <w:r>
              <w:rPr>
                <w:color w:val="000000"/>
                <w:spacing w:val="-2"/>
                <w:sz w:val="22"/>
              </w:rPr>
              <w:t>1301149.18</w:t>
            </w:r>
          </w:p>
        </w:tc>
        <w:tc>
          <w:tcPr>
            <w:tcW w:w="2250" w:type="dxa"/>
            <w:vAlign w:val="center"/>
          </w:tcPr>
          <w:p w14:paraId="48F69442" w14:textId="7B860B92" w:rsidR="001732E9" w:rsidRDefault="001732E9" w:rsidP="001732E9">
            <w:pPr>
              <w:spacing w:after="80"/>
              <w:jc w:val="both"/>
            </w:pPr>
            <w:r>
              <w:rPr>
                <w:color w:val="000000"/>
                <w:spacing w:val="-2"/>
                <w:sz w:val="22"/>
              </w:rPr>
              <w:t>Метод спутниковых геодезических измерений (определений)</w:t>
            </w:r>
          </w:p>
        </w:tc>
        <w:tc>
          <w:tcPr>
            <w:tcW w:w="1425" w:type="dxa"/>
            <w:vAlign w:val="center"/>
          </w:tcPr>
          <w:p w14:paraId="36A28D48" w14:textId="6076DE97" w:rsidR="001732E9" w:rsidRDefault="001732E9" w:rsidP="001732E9">
            <w:pPr>
              <w:spacing w:after="80"/>
              <w:jc w:val="both"/>
            </w:pPr>
            <w:r>
              <w:rPr>
                <w:color w:val="000000"/>
                <w:spacing w:val="-2"/>
                <w:sz w:val="22"/>
              </w:rPr>
              <w:t>0.10</w:t>
            </w:r>
          </w:p>
        </w:tc>
        <w:tc>
          <w:tcPr>
            <w:tcW w:w="1375" w:type="dxa"/>
          </w:tcPr>
          <w:p w14:paraId="1512CCD0" w14:textId="77777777" w:rsidR="001732E9" w:rsidRDefault="001732E9" w:rsidP="001732E9">
            <w:pPr>
              <w:spacing w:after="80"/>
              <w:jc w:val="both"/>
            </w:pPr>
          </w:p>
        </w:tc>
      </w:tr>
      <w:tr w:rsidR="001732E9" w14:paraId="172BC4D3" w14:textId="77777777" w:rsidTr="00A21D4C">
        <w:tc>
          <w:tcPr>
            <w:tcW w:w="1430" w:type="dxa"/>
            <w:vAlign w:val="center"/>
          </w:tcPr>
          <w:p w14:paraId="5D2F7351" w14:textId="4B463F1D" w:rsidR="001732E9" w:rsidRDefault="001732E9" w:rsidP="001732E9">
            <w:pPr>
              <w:spacing w:after="80"/>
              <w:jc w:val="both"/>
              <w:rPr>
                <w:sz w:val="28"/>
                <w:szCs w:val="28"/>
              </w:rPr>
            </w:pPr>
            <w:r>
              <w:rPr>
                <w:color w:val="000000"/>
                <w:spacing w:val="-2"/>
                <w:sz w:val="22"/>
              </w:rPr>
              <w:t>н14</w:t>
            </w:r>
          </w:p>
        </w:tc>
        <w:tc>
          <w:tcPr>
            <w:tcW w:w="1537" w:type="dxa"/>
            <w:vAlign w:val="center"/>
          </w:tcPr>
          <w:p w14:paraId="0067E204" w14:textId="7881923D" w:rsidR="001732E9" w:rsidRDefault="001732E9" w:rsidP="001732E9">
            <w:pPr>
              <w:spacing w:after="80"/>
              <w:jc w:val="both"/>
              <w:rPr>
                <w:sz w:val="28"/>
                <w:szCs w:val="28"/>
              </w:rPr>
            </w:pPr>
            <w:r>
              <w:rPr>
                <w:color w:val="000000"/>
                <w:spacing w:val="-2"/>
                <w:sz w:val="22"/>
              </w:rPr>
              <w:t>431227.69</w:t>
            </w:r>
          </w:p>
        </w:tc>
        <w:tc>
          <w:tcPr>
            <w:tcW w:w="1446" w:type="dxa"/>
            <w:vAlign w:val="center"/>
          </w:tcPr>
          <w:p w14:paraId="2C566309" w14:textId="6E122DFA" w:rsidR="001732E9" w:rsidRDefault="001732E9" w:rsidP="001732E9">
            <w:pPr>
              <w:spacing w:after="80"/>
              <w:jc w:val="both"/>
              <w:rPr>
                <w:sz w:val="28"/>
                <w:szCs w:val="28"/>
              </w:rPr>
            </w:pPr>
            <w:r>
              <w:rPr>
                <w:color w:val="000000"/>
                <w:spacing w:val="-2"/>
                <w:sz w:val="22"/>
              </w:rPr>
              <w:t>1301151.35</w:t>
            </w:r>
          </w:p>
        </w:tc>
        <w:tc>
          <w:tcPr>
            <w:tcW w:w="2250" w:type="dxa"/>
            <w:vAlign w:val="center"/>
          </w:tcPr>
          <w:p w14:paraId="092210DD" w14:textId="642C6C44" w:rsidR="001732E9" w:rsidRDefault="001732E9" w:rsidP="001732E9">
            <w:pPr>
              <w:spacing w:after="80"/>
              <w:jc w:val="both"/>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7AED9FCF" w14:textId="69C078CE" w:rsidR="001732E9" w:rsidRDefault="001732E9" w:rsidP="001732E9">
            <w:pPr>
              <w:spacing w:after="80"/>
              <w:jc w:val="both"/>
              <w:rPr>
                <w:sz w:val="28"/>
                <w:szCs w:val="28"/>
              </w:rPr>
            </w:pPr>
            <w:r>
              <w:rPr>
                <w:color w:val="000000"/>
                <w:spacing w:val="-2"/>
                <w:sz w:val="22"/>
              </w:rPr>
              <w:t>0.10</w:t>
            </w:r>
          </w:p>
        </w:tc>
        <w:tc>
          <w:tcPr>
            <w:tcW w:w="1375" w:type="dxa"/>
          </w:tcPr>
          <w:p w14:paraId="0918CAE1" w14:textId="67EE8946" w:rsidR="001732E9" w:rsidRDefault="001732E9" w:rsidP="001732E9">
            <w:pPr>
              <w:spacing w:after="80"/>
              <w:jc w:val="both"/>
              <w:rPr>
                <w:sz w:val="28"/>
                <w:szCs w:val="28"/>
              </w:rPr>
            </w:pPr>
            <w:r>
              <w:t>-</w:t>
            </w:r>
          </w:p>
        </w:tc>
      </w:tr>
      <w:tr w:rsidR="001732E9" w14:paraId="5CF16E91" w14:textId="77777777" w:rsidTr="00A21D4C">
        <w:tc>
          <w:tcPr>
            <w:tcW w:w="1430" w:type="dxa"/>
            <w:vAlign w:val="center"/>
          </w:tcPr>
          <w:p w14:paraId="633B9D56" w14:textId="17E76AD4" w:rsidR="001732E9" w:rsidRDefault="001732E9" w:rsidP="001732E9">
            <w:pPr>
              <w:spacing w:after="80"/>
              <w:jc w:val="both"/>
              <w:rPr>
                <w:sz w:val="28"/>
                <w:szCs w:val="28"/>
              </w:rPr>
            </w:pPr>
            <w:r>
              <w:rPr>
                <w:color w:val="000000"/>
                <w:spacing w:val="-2"/>
                <w:sz w:val="22"/>
              </w:rPr>
              <w:t>н15</w:t>
            </w:r>
          </w:p>
        </w:tc>
        <w:tc>
          <w:tcPr>
            <w:tcW w:w="1537" w:type="dxa"/>
            <w:vAlign w:val="center"/>
          </w:tcPr>
          <w:p w14:paraId="010FCBEE" w14:textId="4913F98C" w:rsidR="001732E9" w:rsidRDefault="001732E9" w:rsidP="001732E9">
            <w:pPr>
              <w:spacing w:after="80"/>
              <w:jc w:val="both"/>
              <w:rPr>
                <w:sz w:val="28"/>
                <w:szCs w:val="28"/>
              </w:rPr>
            </w:pPr>
            <w:r>
              <w:rPr>
                <w:color w:val="000000"/>
                <w:spacing w:val="-2"/>
                <w:sz w:val="22"/>
              </w:rPr>
              <w:t>431247.14</w:t>
            </w:r>
          </w:p>
        </w:tc>
        <w:tc>
          <w:tcPr>
            <w:tcW w:w="1446" w:type="dxa"/>
            <w:vAlign w:val="center"/>
          </w:tcPr>
          <w:p w14:paraId="560F1B36" w14:textId="630862B7" w:rsidR="001732E9" w:rsidRDefault="001732E9" w:rsidP="001732E9">
            <w:pPr>
              <w:spacing w:after="80"/>
              <w:jc w:val="both"/>
              <w:rPr>
                <w:sz w:val="28"/>
                <w:szCs w:val="28"/>
              </w:rPr>
            </w:pPr>
            <w:r>
              <w:rPr>
                <w:color w:val="000000"/>
                <w:spacing w:val="-2"/>
                <w:sz w:val="22"/>
              </w:rPr>
              <w:t>1301034.72</w:t>
            </w:r>
          </w:p>
        </w:tc>
        <w:tc>
          <w:tcPr>
            <w:tcW w:w="2250" w:type="dxa"/>
            <w:vAlign w:val="center"/>
          </w:tcPr>
          <w:p w14:paraId="1C93D7D6" w14:textId="04216F0D" w:rsidR="001732E9" w:rsidRDefault="001732E9" w:rsidP="001732E9">
            <w:pPr>
              <w:spacing w:after="80"/>
              <w:jc w:val="both"/>
              <w:rPr>
                <w:sz w:val="28"/>
                <w:szCs w:val="28"/>
              </w:rPr>
            </w:pPr>
            <w:r>
              <w:rPr>
                <w:color w:val="000000"/>
                <w:spacing w:val="-2"/>
                <w:sz w:val="22"/>
              </w:rPr>
              <w:t>Метод спутниковых геодезических измерений (определений)</w:t>
            </w:r>
          </w:p>
        </w:tc>
        <w:tc>
          <w:tcPr>
            <w:tcW w:w="1425" w:type="dxa"/>
            <w:vAlign w:val="center"/>
          </w:tcPr>
          <w:p w14:paraId="6ECBFD4A" w14:textId="5860C0AB" w:rsidR="001732E9" w:rsidRDefault="001732E9" w:rsidP="001732E9">
            <w:pPr>
              <w:spacing w:after="80"/>
              <w:jc w:val="both"/>
              <w:rPr>
                <w:sz w:val="28"/>
                <w:szCs w:val="28"/>
              </w:rPr>
            </w:pPr>
            <w:r>
              <w:rPr>
                <w:color w:val="000000"/>
                <w:spacing w:val="-2"/>
                <w:sz w:val="22"/>
              </w:rPr>
              <w:t>0.10</w:t>
            </w:r>
          </w:p>
        </w:tc>
        <w:tc>
          <w:tcPr>
            <w:tcW w:w="1375" w:type="dxa"/>
          </w:tcPr>
          <w:p w14:paraId="22C0E3D7" w14:textId="3748E999" w:rsidR="001732E9" w:rsidRDefault="001732E9" w:rsidP="001732E9">
            <w:pPr>
              <w:spacing w:after="80"/>
              <w:jc w:val="both"/>
              <w:rPr>
                <w:sz w:val="28"/>
                <w:szCs w:val="28"/>
              </w:rPr>
            </w:pPr>
            <w:r>
              <w:t>-</w:t>
            </w:r>
          </w:p>
        </w:tc>
      </w:tr>
      <w:tr w:rsidR="001732E9" w14:paraId="4A308FE3" w14:textId="77777777" w:rsidTr="00A21D4C">
        <w:tc>
          <w:tcPr>
            <w:tcW w:w="1430" w:type="dxa"/>
            <w:vAlign w:val="center"/>
          </w:tcPr>
          <w:p w14:paraId="30D37628" w14:textId="12D4AE41" w:rsidR="001732E9" w:rsidRDefault="001732E9" w:rsidP="001732E9">
            <w:pPr>
              <w:spacing w:after="80"/>
              <w:jc w:val="both"/>
              <w:rPr>
                <w:color w:val="000000"/>
                <w:spacing w:val="-2"/>
                <w:sz w:val="22"/>
              </w:rPr>
            </w:pPr>
            <w:r>
              <w:rPr>
                <w:color w:val="000000"/>
                <w:spacing w:val="-2"/>
                <w:sz w:val="22"/>
              </w:rPr>
              <w:t>н16</w:t>
            </w:r>
          </w:p>
        </w:tc>
        <w:tc>
          <w:tcPr>
            <w:tcW w:w="1537" w:type="dxa"/>
            <w:vAlign w:val="center"/>
          </w:tcPr>
          <w:p w14:paraId="3B689BFF" w14:textId="042DA9F1" w:rsidR="001732E9" w:rsidRDefault="001732E9" w:rsidP="001732E9">
            <w:pPr>
              <w:spacing w:after="80"/>
              <w:jc w:val="both"/>
              <w:rPr>
                <w:color w:val="000000"/>
                <w:spacing w:val="-2"/>
                <w:sz w:val="22"/>
              </w:rPr>
            </w:pPr>
            <w:r>
              <w:rPr>
                <w:color w:val="000000"/>
                <w:spacing w:val="-2"/>
                <w:sz w:val="22"/>
              </w:rPr>
              <w:t>431249.87</w:t>
            </w:r>
          </w:p>
        </w:tc>
        <w:tc>
          <w:tcPr>
            <w:tcW w:w="1446" w:type="dxa"/>
            <w:vAlign w:val="center"/>
          </w:tcPr>
          <w:p w14:paraId="373559B5" w14:textId="66DD2A1C" w:rsidR="001732E9" w:rsidRDefault="001732E9" w:rsidP="001732E9">
            <w:pPr>
              <w:spacing w:after="80"/>
              <w:jc w:val="both"/>
              <w:rPr>
                <w:color w:val="000000"/>
                <w:spacing w:val="-2"/>
                <w:sz w:val="22"/>
              </w:rPr>
            </w:pPr>
            <w:r>
              <w:rPr>
                <w:color w:val="000000"/>
                <w:spacing w:val="-2"/>
                <w:sz w:val="22"/>
              </w:rPr>
              <w:t>1301035.15</w:t>
            </w:r>
          </w:p>
        </w:tc>
        <w:tc>
          <w:tcPr>
            <w:tcW w:w="2250" w:type="dxa"/>
            <w:vAlign w:val="center"/>
          </w:tcPr>
          <w:p w14:paraId="14BF46F4" w14:textId="4DA570C7"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0911BC16" w14:textId="5EE45EC1" w:rsidR="001732E9" w:rsidRDefault="001732E9" w:rsidP="001732E9">
            <w:pPr>
              <w:spacing w:after="80"/>
              <w:jc w:val="both"/>
              <w:rPr>
                <w:color w:val="000000"/>
                <w:spacing w:val="-2"/>
                <w:sz w:val="22"/>
              </w:rPr>
            </w:pPr>
            <w:r>
              <w:rPr>
                <w:color w:val="000000"/>
                <w:spacing w:val="-2"/>
                <w:sz w:val="22"/>
              </w:rPr>
              <w:t>0.10</w:t>
            </w:r>
          </w:p>
        </w:tc>
        <w:tc>
          <w:tcPr>
            <w:tcW w:w="1375" w:type="dxa"/>
          </w:tcPr>
          <w:p w14:paraId="08694960" w14:textId="6D91C258" w:rsidR="001732E9" w:rsidRDefault="001732E9" w:rsidP="001732E9">
            <w:pPr>
              <w:spacing w:after="80"/>
              <w:jc w:val="both"/>
            </w:pPr>
            <w:r>
              <w:t>-</w:t>
            </w:r>
          </w:p>
        </w:tc>
      </w:tr>
      <w:tr w:rsidR="001732E9" w14:paraId="19DFF067" w14:textId="77777777" w:rsidTr="00A21D4C">
        <w:tc>
          <w:tcPr>
            <w:tcW w:w="1430" w:type="dxa"/>
            <w:vAlign w:val="center"/>
          </w:tcPr>
          <w:p w14:paraId="599ECD85" w14:textId="6A2477BD" w:rsidR="001732E9" w:rsidRDefault="001732E9" w:rsidP="001732E9">
            <w:pPr>
              <w:spacing w:after="80"/>
              <w:jc w:val="both"/>
              <w:rPr>
                <w:color w:val="000000"/>
                <w:spacing w:val="-2"/>
                <w:sz w:val="22"/>
              </w:rPr>
            </w:pPr>
            <w:r>
              <w:rPr>
                <w:color w:val="000000"/>
                <w:spacing w:val="-2"/>
                <w:sz w:val="22"/>
              </w:rPr>
              <w:t>н17</w:t>
            </w:r>
          </w:p>
        </w:tc>
        <w:tc>
          <w:tcPr>
            <w:tcW w:w="1537" w:type="dxa"/>
            <w:vAlign w:val="center"/>
          </w:tcPr>
          <w:p w14:paraId="3C3F3C4A" w14:textId="14128F5D" w:rsidR="001732E9" w:rsidRDefault="001732E9" w:rsidP="001732E9">
            <w:pPr>
              <w:spacing w:after="80"/>
              <w:jc w:val="both"/>
              <w:rPr>
                <w:color w:val="000000"/>
                <w:spacing w:val="-2"/>
                <w:sz w:val="22"/>
              </w:rPr>
            </w:pPr>
            <w:r>
              <w:rPr>
                <w:color w:val="000000"/>
                <w:spacing w:val="-2"/>
                <w:sz w:val="22"/>
              </w:rPr>
              <w:t>431248.07</w:t>
            </w:r>
          </w:p>
        </w:tc>
        <w:tc>
          <w:tcPr>
            <w:tcW w:w="1446" w:type="dxa"/>
            <w:vAlign w:val="center"/>
          </w:tcPr>
          <w:p w14:paraId="60F8AC9C" w14:textId="2712A65F" w:rsidR="001732E9" w:rsidRDefault="001732E9" w:rsidP="001732E9">
            <w:pPr>
              <w:spacing w:after="80"/>
              <w:jc w:val="both"/>
              <w:rPr>
                <w:color w:val="000000"/>
                <w:spacing w:val="-2"/>
                <w:sz w:val="22"/>
              </w:rPr>
            </w:pPr>
            <w:r>
              <w:rPr>
                <w:color w:val="000000"/>
                <w:spacing w:val="-2"/>
                <w:sz w:val="22"/>
              </w:rPr>
              <w:t>1301045.86</w:t>
            </w:r>
          </w:p>
        </w:tc>
        <w:tc>
          <w:tcPr>
            <w:tcW w:w="2250" w:type="dxa"/>
            <w:vAlign w:val="center"/>
          </w:tcPr>
          <w:p w14:paraId="3F02D2AF" w14:textId="11855E36"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6A5960A2" w14:textId="447BECF9" w:rsidR="001732E9" w:rsidRDefault="001732E9" w:rsidP="001732E9">
            <w:pPr>
              <w:spacing w:after="80"/>
              <w:jc w:val="both"/>
              <w:rPr>
                <w:color w:val="000000"/>
                <w:spacing w:val="-2"/>
                <w:sz w:val="22"/>
              </w:rPr>
            </w:pPr>
            <w:r>
              <w:rPr>
                <w:color w:val="000000"/>
                <w:spacing w:val="-2"/>
                <w:sz w:val="22"/>
              </w:rPr>
              <w:t>0.10</w:t>
            </w:r>
          </w:p>
        </w:tc>
        <w:tc>
          <w:tcPr>
            <w:tcW w:w="1375" w:type="dxa"/>
          </w:tcPr>
          <w:p w14:paraId="01DD179F" w14:textId="3687E125" w:rsidR="001732E9" w:rsidRDefault="001732E9" w:rsidP="001732E9">
            <w:pPr>
              <w:spacing w:after="80"/>
              <w:jc w:val="both"/>
            </w:pPr>
            <w:r>
              <w:t>-</w:t>
            </w:r>
          </w:p>
        </w:tc>
      </w:tr>
      <w:tr w:rsidR="001732E9" w14:paraId="314EE384" w14:textId="77777777" w:rsidTr="00A21D4C">
        <w:tc>
          <w:tcPr>
            <w:tcW w:w="1430" w:type="dxa"/>
            <w:vAlign w:val="center"/>
          </w:tcPr>
          <w:p w14:paraId="1D7A9F85" w14:textId="43EAD0BB" w:rsidR="001732E9" w:rsidRDefault="001732E9" w:rsidP="001732E9">
            <w:pPr>
              <w:spacing w:after="80"/>
              <w:jc w:val="both"/>
              <w:rPr>
                <w:color w:val="000000"/>
                <w:spacing w:val="-2"/>
                <w:sz w:val="22"/>
              </w:rPr>
            </w:pPr>
            <w:r>
              <w:rPr>
                <w:color w:val="000000"/>
                <w:spacing w:val="-2"/>
                <w:sz w:val="22"/>
              </w:rPr>
              <w:t>н18</w:t>
            </w:r>
          </w:p>
        </w:tc>
        <w:tc>
          <w:tcPr>
            <w:tcW w:w="1537" w:type="dxa"/>
            <w:vAlign w:val="center"/>
          </w:tcPr>
          <w:p w14:paraId="044682C4" w14:textId="225675EB" w:rsidR="001732E9" w:rsidRDefault="001732E9" w:rsidP="001732E9">
            <w:pPr>
              <w:spacing w:after="80"/>
              <w:jc w:val="both"/>
              <w:rPr>
                <w:color w:val="000000"/>
                <w:spacing w:val="-2"/>
                <w:sz w:val="22"/>
              </w:rPr>
            </w:pPr>
            <w:r>
              <w:rPr>
                <w:color w:val="000000"/>
                <w:spacing w:val="-2"/>
                <w:sz w:val="22"/>
              </w:rPr>
              <w:t>431244.24</w:t>
            </w:r>
          </w:p>
        </w:tc>
        <w:tc>
          <w:tcPr>
            <w:tcW w:w="1446" w:type="dxa"/>
            <w:vAlign w:val="center"/>
          </w:tcPr>
          <w:p w14:paraId="20135DB1" w14:textId="69F685FF" w:rsidR="001732E9" w:rsidRDefault="001732E9" w:rsidP="001732E9">
            <w:pPr>
              <w:spacing w:after="80"/>
              <w:jc w:val="both"/>
              <w:rPr>
                <w:color w:val="000000"/>
                <w:spacing w:val="-2"/>
                <w:sz w:val="22"/>
              </w:rPr>
            </w:pPr>
            <w:r>
              <w:rPr>
                <w:color w:val="000000"/>
                <w:spacing w:val="-2"/>
                <w:sz w:val="22"/>
              </w:rPr>
              <w:t>1301068.53</w:t>
            </w:r>
          </w:p>
        </w:tc>
        <w:tc>
          <w:tcPr>
            <w:tcW w:w="2250" w:type="dxa"/>
            <w:vAlign w:val="center"/>
          </w:tcPr>
          <w:p w14:paraId="21FE0387" w14:textId="317F685F"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28DA1CAC" w14:textId="7FD3CB17" w:rsidR="001732E9" w:rsidRDefault="001732E9" w:rsidP="001732E9">
            <w:pPr>
              <w:spacing w:after="80"/>
              <w:jc w:val="both"/>
              <w:rPr>
                <w:color w:val="000000"/>
                <w:spacing w:val="-2"/>
                <w:sz w:val="22"/>
              </w:rPr>
            </w:pPr>
            <w:r>
              <w:rPr>
                <w:color w:val="000000"/>
                <w:spacing w:val="-2"/>
                <w:sz w:val="22"/>
              </w:rPr>
              <w:t>0.10</w:t>
            </w:r>
          </w:p>
        </w:tc>
        <w:tc>
          <w:tcPr>
            <w:tcW w:w="1375" w:type="dxa"/>
          </w:tcPr>
          <w:p w14:paraId="528AC907" w14:textId="2D0110C9" w:rsidR="001732E9" w:rsidRDefault="001732E9" w:rsidP="001732E9">
            <w:pPr>
              <w:spacing w:after="80"/>
              <w:jc w:val="both"/>
            </w:pPr>
            <w:r>
              <w:t>-</w:t>
            </w:r>
          </w:p>
        </w:tc>
      </w:tr>
      <w:tr w:rsidR="001732E9" w14:paraId="71B9B82D" w14:textId="77777777" w:rsidTr="00A21D4C">
        <w:tc>
          <w:tcPr>
            <w:tcW w:w="1430" w:type="dxa"/>
            <w:vAlign w:val="center"/>
          </w:tcPr>
          <w:p w14:paraId="4C96D492" w14:textId="10CC45B7" w:rsidR="001732E9" w:rsidRDefault="001732E9" w:rsidP="001732E9">
            <w:pPr>
              <w:spacing w:after="80"/>
              <w:jc w:val="both"/>
              <w:rPr>
                <w:color w:val="000000"/>
                <w:spacing w:val="-2"/>
                <w:sz w:val="22"/>
              </w:rPr>
            </w:pPr>
            <w:r>
              <w:rPr>
                <w:color w:val="000000"/>
                <w:spacing w:val="-2"/>
                <w:sz w:val="22"/>
              </w:rPr>
              <w:t>н19</w:t>
            </w:r>
          </w:p>
        </w:tc>
        <w:tc>
          <w:tcPr>
            <w:tcW w:w="1537" w:type="dxa"/>
            <w:vAlign w:val="center"/>
          </w:tcPr>
          <w:p w14:paraId="5165D176" w14:textId="079B3F32" w:rsidR="001732E9" w:rsidRDefault="001732E9" w:rsidP="001732E9">
            <w:pPr>
              <w:spacing w:after="80"/>
              <w:jc w:val="both"/>
              <w:rPr>
                <w:color w:val="000000"/>
                <w:spacing w:val="-2"/>
                <w:sz w:val="22"/>
              </w:rPr>
            </w:pPr>
            <w:r>
              <w:rPr>
                <w:color w:val="000000"/>
                <w:spacing w:val="-2"/>
                <w:sz w:val="22"/>
              </w:rPr>
              <w:t>431240.41</w:t>
            </w:r>
          </w:p>
        </w:tc>
        <w:tc>
          <w:tcPr>
            <w:tcW w:w="1446" w:type="dxa"/>
            <w:vAlign w:val="center"/>
          </w:tcPr>
          <w:p w14:paraId="4A216F56" w14:textId="69D4201A" w:rsidR="001732E9" w:rsidRDefault="001732E9" w:rsidP="001732E9">
            <w:pPr>
              <w:spacing w:after="80"/>
              <w:jc w:val="both"/>
              <w:rPr>
                <w:color w:val="000000"/>
                <w:spacing w:val="-2"/>
                <w:sz w:val="22"/>
              </w:rPr>
            </w:pPr>
            <w:r>
              <w:rPr>
                <w:color w:val="000000"/>
                <w:spacing w:val="-2"/>
                <w:sz w:val="22"/>
              </w:rPr>
              <w:t>1301091.21</w:t>
            </w:r>
          </w:p>
        </w:tc>
        <w:tc>
          <w:tcPr>
            <w:tcW w:w="2250" w:type="dxa"/>
            <w:vAlign w:val="center"/>
          </w:tcPr>
          <w:p w14:paraId="7FB91D6A" w14:textId="09E07577"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7BAA7047" w14:textId="03071EEA" w:rsidR="001732E9" w:rsidRDefault="001732E9" w:rsidP="001732E9">
            <w:pPr>
              <w:spacing w:after="80"/>
              <w:jc w:val="both"/>
              <w:rPr>
                <w:color w:val="000000"/>
                <w:spacing w:val="-2"/>
                <w:sz w:val="22"/>
              </w:rPr>
            </w:pPr>
            <w:r>
              <w:rPr>
                <w:color w:val="000000"/>
                <w:spacing w:val="-2"/>
                <w:sz w:val="22"/>
              </w:rPr>
              <w:t>0.10</w:t>
            </w:r>
          </w:p>
        </w:tc>
        <w:tc>
          <w:tcPr>
            <w:tcW w:w="1375" w:type="dxa"/>
          </w:tcPr>
          <w:p w14:paraId="54A24EE6" w14:textId="68175EEA" w:rsidR="001732E9" w:rsidRDefault="001732E9" w:rsidP="001732E9">
            <w:pPr>
              <w:spacing w:after="80"/>
              <w:jc w:val="both"/>
            </w:pPr>
            <w:r>
              <w:t>-</w:t>
            </w:r>
          </w:p>
        </w:tc>
      </w:tr>
      <w:tr w:rsidR="001732E9" w14:paraId="4976E9B5" w14:textId="77777777" w:rsidTr="00A21D4C">
        <w:tc>
          <w:tcPr>
            <w:tcW w:w="1430" w:type="dxa"/>
            <w:vAlign w:val="center"/>
          </w:tcPr>
          <w:p w14:paraId="0E9DB75F" w14:textId="1767DC0D" w:rsidR="001732E9" w:rsidRDefault="001732E9" w:rsidP="001732E9">
            <w:pPr>
              <w:spacing w:after="80"/>
              <w:jc w:val="both"/>
              <w:rPr>
                <w:color w:val="000000"/>
                <w:spacing w:val="-2"/>
                <w:sz w:val="22"/>
              </w:rPr>
            </w:pPr>
            <w:r>
              <w:rPr>
                <w:color w:val="000000"/>
                <w:spacing w:val="-2"/>
                <w:sz w:val="22"/>
              </w:rPr>
              <w:lastRenderedPageBreak/>
              <w:t>н20</w:t>
            </w:r>
          </w:p>
        </w:tc>
        <w:tc>
          <w:tcPr>
            <w:tcW w:w="1537" w:type="dxa"/>
            <w:vAlign w:val="center"/>
          </w:tcPr>
          <w:p w14:paraId="53907C38" w14:textId="06719486" w:rsidR="001732E9" w:rsidRDefault="001732E9" w:rsidP="001732E9">
            <w:pPr>
              <w:spacing w:after="80"/>
              <w:jc w:val="both"/>
              <w:rPr>
                <w:color w:val="000000"/>
                <w:spacing w:val="-2"/>
                <w:sz w:val="22"/>
              </w:rPr>
            </w:pPr>
            <w:r>
              <w:rPr>
                <w:color w:val="000000"/>
                <w:spacing w:val="-2"/>
                <w:sz w:val="22"/>
              </w:rPr>
              <w:t>431236.59</w:t>
            </w:r>
          </w:p>
        </w:tc>
        <w:tc>
          <w:tcPr>
            <w:tcW w:w="1446" w:type="dxa"/>
            <w:vAlign w:val="center"/>
          </w:tcPr>
          <w:p w14:paraId="68FA5FD6" w14:textId="4E5B9C31" w:rsidR="001732E9" w:rsidRDefault="001732E9" w:rsidP="001732E9">
            <w:pPr>
              <w:spacing w:after="80"/>
              <w:jc w:val="both"/>
              <w:rPr>
                <w:color w:val="000000"/>
                <w:spacing w:val="-2"/>
                <w:sz w:val="22"/>
              </w:rPr>
            </w:pPr>
            <w:r>
              <w:rPr>
                <w:color w:val="000000"/>
                <w:spacing w:val="-2"/>
                <w:sz w:val="22"/>
              </w:rPr>
              <w:t>1301113.89</w:t>
            </w:r>
          </w:p>
        </w:tc>
        <w:tc>
          <w:tcPr>
            <w:tcW w:w="2250" w:type="dxa"/>
            <w:vAlign w:val="center"/>
          </w:tcPr>
          <w:p w14:paraId="683B795E" w14:textId="2B83D087"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4CAC092D" w14:textId="7AE3A4E1" w:rsidR="001732E9" w:rsidRDefault="001732E9" w:rsidP="001732E9">
            <w:pPr>
              <w:spacing w:after="80"/>
              <w:jc w:val="both"/>
              <w:rPr>
                <w:color w:val="000000"/>
                <w:spacing w:val="-2"/>
                <w:sz w:val="22"/>
              </w:rPr>
            </w:pPr>
            <w:r>
              <w:rPr>
                <w:color w:val="000000"/>
                <w:spacing w:val="-2"/>
                <w:sz w:val="22"/>
              </w:rPr>
              <w:t>0.10</w:t>
            </w:r>
          </w:p>
        </w:tc>
        <w:tc>
          <w:tcPr>
            <w:tcW w:w="1375" w:type="dxa"/>
          </w:tcPr>
          <w:p w14:paraId="7EE8F11D" w14:textId="355DC303" w:rsidR="001732E9" w:rsidRDefault="001732E9" w:rsidP="001732E9">
            <w:pPr>
              <w:spacing w:after="80"/>
              <w:jc w:val="both"/>
            </w:pPr>
            <w:r>
              <w:t>-</w:t>
            </w:r>
          </w:p>
        </w:tc>
      </w:tr>
      <w:tr w:rsidR="001732E9" w14:paraId="37D2B9B8" w14:textId="77777777" w:rsidTr="00A21D4C">
        <w:tc>
          <w:tcPr>
            <w:tcW w:w="1430" w:type="dxa"/>
            <w:vAlign w:val="center"/>
          </w:tcPr>
          <w:p w14:paraId="64F3EA08" w14:textId="51E9DC78" w:rsidR="001732E9" w:rsidRDefault="001732E9" w:rsidP="001732E9">
            <w:pPr>
              <w:spacing w:after="80"/>
              <w:jc w:val="both"/>
              <w:rPr>
                <w:color w:val="000000"/>
                <w:spacing w:val="-2"/>
                <w:sz w:val="22"/>
              </w:rPr>
            </w:pPr>
            <w:r>
              <w:rPr>
                <w:color w:val="000000"/>
                <w:spacing w:val="-2"/>
                <w:sz w:val="22"/>
              </w:rPr>
              <w:t>н21</w:t>
            </w:r>
          </w:p>
        </w:tc>
        <w:tc>
          <w:tcPr>
            <w:tcW w:w="1537" w:type="dxa"/>
            <w:vAlign w:val="center"/>
          </w:tcPr>
          <w:p w14:paraId="7C661483" w14:textId="13BBC3C2" w:rsidR="001732E9" w:rsidRDefault="001732E9" w:rsidP="001732E9">
            <w:pPr>
              <w:spacing w:after="80"/>
              <w:jc w:val="both"/>
              <w:rPr>
                <w:color w:val="000000"/>
                <w:spacing w:val="-2"/>
                <w:sz w:val="22"/>
              </w:rPr>
            </w:pPr>
            <w:r>
              <w:rPr>
                <w:color w:val="000000"/>
                <w:spacing w:val="-2"/>
                <w:sz w:val="22"/>
              </w:rPr>
              <w:t>431232.24</w:t>
            </w:r>
          </w:p>
        </w:tc>
        <w:tc>
          <w:tcPr>
            <w:tcW w:w="1446" w:type="dxa"/>
            <w:vAlign w:val="center"/>
          </w:tcPr>
          <w:p w14:paraId="732DDD19" w14:textId="2551ACFD" w:rsidR="001732E9" w:rsidRDefault="001732E9" w:rsidP="001732E9">
            <w:pPr>
              <w:spacing w:after="80"/>
              <w:jc w:val="both"/>
              <w:rPr>
                <w:color w:val="000000"/>
                <w:spacing w:val="-2"/>
                <w:sz w:val="22"/>
              </w:rPr>
            </w:pPr>
            <w:r>
              <w:rPr>
                <w:color w:val="000000"/>
                <w:spacing w:val="-2"/>
                <w:sz w:val="22"/>
              </w:rPr>
              <w:t>1301139.62</w:t>
            </w:r>
          </w:p>
        </w:tc>
        <w:tc>
          <w:tcPr>
            <w:tcW w:w="2250" w:type="dxa"/>
            <w:vAlign w:val="center"/>
          </w:tcPr>
          <w:p w14:paraId="4187FD7F" w14:textId="496632A3"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1914BCE4" w14:textId="70B1710D" w:rsidR="001732E9" w:rsidRDefault="001732E9" w:rsidP="001732E9">
            <w:pPr>
              <w:spacing w:after="80"/>
              <w:jc w:val="both"/>
              <w:rPr>
                <w:color w:val="000000"/>
                <w:spacing w:val="-2"/>
                <w:sz w:val="22"/>
              </w:rPr>
            </w:pPr>
            <w:r>
              <w:rPr>
                <w:color w:val="000000"/>
                <w:spacing w:val="-2"/>
                <w:sz w:val="22"/>
              </w:rPr>
              <w:t>0.10</w:t>
            </w:r>
          </w:p>
        </w:tc>
        <w:tc>
          <w:tcPr>
            <w:tcW w:w="1375" w:type="dxa"/>
          </w:tcPr>
          <w:p w14:paraId="4B9F42CE" w14:textId="05638D51" w:rsidR="001732E9" w:rsidRDefault="001732E9" w:rsidP="001732E9">
            <w:pPr>
              <w:spacing w:after="80"/>
              <w:jc w:val="both"/>
            </w:pPr>
            <w:r>
              <w:t>-</w:t>
            </w:r>
          </w:p>
        </w:tc>
      </w:tr>
      <w:tr w:rsidR="001732E9" w14:paraId="66D9BA83" w14:textId="77777777" w:rsidTr="00A21D4C">
        <w:tc>
          <w:tcPr>
            <w:tcW w:w="1430" w:type="dxa"/>
            <w:vAlign w:val="center"/>
          </w:tcPr>
          <w:p w14:paraId="6805A6DC" w14:textId="710FA703" w:rsidR="001732E9" w:rsidRDefault="001732E9" w:rsidP="001732E9">
            <w:pPr>
              <w:spacing w:after="80"/>
              <w:jc w:val="both"/>
              <w:rPr>
                <w:color w:val="000000"/>
                <w:spacing w:val="-2"/>
                <w:sz w:val="22"/>
              </w:rPr>
            </w:pPr>
            <w:r>
              <w:rPr>
                <w:color w:val="000000"/>
                <w:spacing w:val="-2"/>
                <w:sz w:val="22"/>
              </w:rPr>
              <w:t>н22</w:t>
            </w:r>
          </w:p>
        </w:tc>
        <w:tc>
          <w:tcPr>
            <w:tcW w:w="1537" w:type="dxa"/>
            <w:vAlign w:val="center"/>
          </w:tcPr>
          <w:p w14:paraId="3BDF2169" w14:textId="0087209E" w:rsidR="001732E9" w:rsidRDefault="001732E9" w:rsidP="001732E9">
            <w:pPr>
              <w:spacing w:after="80"/>
              <w:jc w:val="both"/>
              <w:rPr>
                <w:color w:val="000000"/>
                <w:spacing w:val="-2"/>
                <w:sz w:val="22"/>
              </w:rPr>
            </w:pPr>
            <w:r>
              <w:rPr>
                <w:color w:val="000000"/>
                <w:spacing w:val="-2"/>
                <w:sz w:val="22"/>
              </w:rPr>
              <w:t>431233.65</w:t>
            </w:r>
          </w:p>
        </w:tc>
        <w:tc>
          <w:tcPr>
            <w:tcW w:w="1446" w:type="dxa"/>
            <w:vAlign w:val="center"/>
          </w:tcPr>
          <w:p w14:paraId="7A118AAA" w14:textId="5AFB110F" w:rsidR="001732E9" w:rsidRDefault="001732E9" w:rsidP="001732E9">
            <w:pPr>
              <w:spacing w:after="80"/>
              <w:jc w:val="both"/>
              <w:rPr>
                <w:color w:val="000000"/>
                <w:spacing w:val="-2"/>
                <w:sz w:val="22"/>
              </w:rPr>
            </w:pPr>
            <w:r>
              <w:rPr>
                <w:color w:val="000000"/>
                <w:spacing w:val="-2"/>
                <w:sz w:val="22"/>
              </w:rPr>
              <w:t>1301139.86</w:t>
            </w:r>
          </w:p>
        </w:tc>
        <w:tc>
          <w:tcPr>
            <w:tcW w:w="2250" w:type="dxa"/>
            <w:vAlign w:val="center"/>
          </w:tcPr>
          <w:p w14:paraId="0E018D94" w14:textId="6CCA471C"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6CA116F1" w14:textId="27170099" w:rsidR="001732E9" w:rsidRDefault="001732E9" w:rsidP="001732E9">
            <w:pPr>
              <w:spacing w:after="80"/>
              <w:jc w:val="both"/>
              <w:rPr>
                <w:color w:val="000000"/>
                <w:spacing w:val="-2"/>
                <w:sz w:val="22"/>
              </w:rPr>
            </w:pPr>
            <w:r>
              <w:rPr>
                <w:color w:val="000000"/>
                <w:spacing w:val="-2"/>
                <w:sz w:val="22"/>
              </w:rPr>
              <w:t>0.10</w:t>
            </w:r>
          </w:p>
        </w:tc>
        <w:tc>
          <w:tcPr>
            <w:tcW w:w="1375" w:type="dxa"/>
          </w:tcPr>
          <w:p w14:paraId="7AFA13E2" w14:textId="111EF860" w:rsidR="001732E9" w:rsidRDefault="001732E9" w:rsidP="001732E9">
            <w:pPr>
              <w:spacing w:after="80"/>
              <w:jc w:val="both"/>
            </w:pPr>
            <w:r>
              <w:t>-</w:t>
            </w:r>
          </w:p>
        </w:tc>
      </w:tr>
      <w:tr w:rsidR="001732E9" w14:paraId="713C6D75" w14:textId="77777777" w:rsidTr="00A21D4C">
        <w:tc>
          <w:tcPr>
            <w:tcW w:w="1430" w:type="dxa"/>
            <w:vAlign w:val="center"/>
          </w:tcPr>
          <w:p w14:paraId="291D4DD4" w14:textId="706AE649" w:rsidR="001732E9" w:rsidRDefault="001732E9" w:rsidP="001732E9">
            <w:pPr>
              <w:spacing w:after="80"/>
              <w:jc w:val="both"/>
              <w:rPr>
                <w:color w:val="000000"/>
                <w:spacing w:val="-2"/>
                <w:sz w:val="22"/>
              </w:rPr>
            </w:pPr>
            <w:r>
              <w:rPr>
                <w:color w:val="000000"/>
                <w:spacing w:val="-2"/>
                <w:sz w:val="22"/>
              </w:rPr>
              <w:t>н23</w:t>
            </w:r>
          </w:p>
        </w:tc>
        <w:tc>
          <w:tcPr>
            <w:tcW w:w="1537" w:type="dxa"/>
            <w:vAlign w:val="center"/>
          </w:tcPr>
          <w:p w14:paraId="643F9348" w14:textId="50117AFA" w:rsidR="001732E9" w:rsidRDefault="001732E9" w:rsidP="001732E9">
            <w:pPr>
              <w:spacing w:after="80"/>
              <w:jc w:val="both"/>
              <w:rPr>
                <w:color w:val="000000"/>
                <w:spacing w:val="-2"/>
                <w:sz w:val="22"/>
              </w:rPr>
            </w:pPr>
            <w:r>
              <w:rPr>
                <w:color w:val="000000"/>
                <w:spacing w:val="-2"/>
                <w:sz w:val="22"/>
              </w:rPr>
              <w:t>431231.63</w:t>
            </w:r>
          </w:p>
        </w:tc>
        <w:tc>
          <w:tcPr>
            <w:tcW w:w="1446" w:type="dxa"/>
            <w:vAlign w:val="center"/>
          </w:tcPr>
          <w:p w14:paraId="7602261E" w14:textId="49A7976B" w:rsidR="001732E9" w:rsidRDefault="001732E9" w:rsidP="001732E9">
            <w:pPr>
              <w:spacing w:after="80"/>
              <w:jc w:val="both"/>
              <w:rPr>
                <w:color w:val="000000"/>
                <w:spacing w:val="-2"/>
                <w:sz w:val="22"/>
              </w:rPr>
            </w:pPr>
            <w:r>
              <w:rPr>
                <w:color w:val="000000"/>
                <w:spacing w:val="-2"/>
                <w:sz w:val="22"/>
              </w:rPr>
              <w:t>1301152.00</w:t>
            </w:r>
          </w:p>
        </w:tc>
        <w:tc>
          <w:tcPr>
            <w:tcW w:w="2250" w:type="dxa"/>
            <w:vAlign w:val="center"/>
          </w:tcPr>
          <w:p w14:paraId="4B7D3B7E" w14:textId="3D68D277"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1E602E83" w14:textId="795EFCF6" w:rsidR="001732E9" w:rsidRDefault="001732E9" w:rsidP="001732E9">
            <w:pPr>
              <w:spacing w:after="80"/>
              <w:jc w:val="both"/>
              <w:rPr>
                <w:color w:val="000000"/>
                <w:spacing w:val="-2"/>
                <w:sz w:val="22"/>
              </w:rPr>
            </w:pPr>
            <w:r>
              <w:rPr>
                <w:color w:val="000000"/>
                <w:spacing w:val="-2"/>
                <w:sz w:val="22"/>
              </w:rPr>
              <w:t>0.10</w:t>
            </w:r>
          </w:p>
        </w:tc>
        <w:tc>
          <w:tcPr>
            <w:tcW w:w="1375" w:type="dxa"/>
          </w:tcPr>
          <w:p w14:paraId="6AE513FB" w14:textId="5280C321" w:rsidR="001732E9" w:rsidRDefault="001732E9" w:rsidP="001732E9">
            <w:pPr>
              <w:spacing w:after="80"/>
              <w:jc w:val="both"/>
            </w:pPr>
            <w:r>
              <w:t>-</w:t>
            </w:r>
          </w:p>
        </w:tc>
      </w:tr>
      <w:tr w:rsidR="001732E9" w14:paraId="2F594A10" w14:textId="77777777" w:rsidTr="00A21D4C">
        <w:tc>
          <w:tcPr>
            <w:tcW w:w="1430" w:type="dxa"/>
            <w:vAlign w:val="center"/>
          </w:tcPr>
          <w:p w14:paraId="205CE559" w14:textId="5403E878" w:rsidR="001732E9" w:rsidRDefault="001732E9" w:rsidP="001732E9">
            <w:pPr>
              <w:spacing w:after="80"/>
              <w:jc w:val="both"/>
              <w:rPr>
                <w:color w:val="000000"/>
                <w:spacing w:val="-2"/>
                <w:sz w:val="22"/>
              </w:rPr>
            </w:pPr>
            <w:r>
              <w:rPr>
                <w:color w:val="000000"/>
                <w:spacing w:val="-2"/>
                <w:sz w:val="22"/>
              </w:rPr>
              <w:t>н24</w:t>
            </w:r>
          </w:p>
        </w:tc>
        <w:tc>
          <w:tcPr>
            <w:tcW w:w="1537" w:type="dxa"/>
            <w:vAlign w:val="center"/>
          </w:tcPr>
          <w:p w14:paraId="26D74F6A" w14:textId="34FA333D" w:rsidR="001732E9" w:rsidRDefault="001732E9" w:rsidP="001732E9">
            <w:pPr>
              <w:spacing w:after="80"/>
              <w:jc w:val="both"/>
              <w:rPr>
                <w:color w:val="000000"/>
                <w:spacing w:val="-2"/>
                <w:sz w:val="22"/>
              </w:rPr>
            </w:pPr>
            <w:r>
              <w:rPr>
                <w:color w:val="000000"/>
                <w:spacing w:val="-2"/>
                <w:sz w:val="22"/>
              </w:rPr>
              <w:t>431322.35</w:t>
            </w:r>
          </w:p>
        </w:tc>
        <w:tc>
          <w:tcPr>
            <w:tcW w:w="1446" w:type="dxa"/>
            <w:vAlign w:val="center"/>
          </w:tcPr>
          <w:p w14:paraId="2D0E654F" w14:textId="7D8C775C" w:rsidR="001732E9" w:rsidRDefault="001732E9" w:rsidP="001732E9">
            <w:pPr>
              <w:spacing w:after="80"/>
              <w:jc w:val="both"/>
              <w:rPr>
                <w:color w:val="000000"/>
                <w:spacing w:val="-2"/>
                <w:sz w:val="22"/>
              </w:rPr>
            </w:pPr>
            <w:r>
              <w:rPr>
                <w:color w:val="000000"/>
                <w:spacing w:val="-2"/>
                <w:sz w:val="22"/>
              </w:rPr>
              <w:t>1301166.81</w:t>
            </w:r>
          </w:p>
        </w:tc>
        <w:tc>
          <w:tcPr>
            <w:tcW w:w="2250" w:type="dxa"/>
            <w:vAlign w:val="center"/>
          </w:tcPr>
          <w:p w14:paraId="1C514C56" w14:textId="10CBFA36"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75EA4167" w14:textId="7C4AB1C5" w:rsidR="001732E9" w:rsidRDefault="001732E9" w:rsidP="001732E9">
            <w:pPr>
              <w:spacing w:after="80"/>
              <w:jc w:val="both"/>
              <w:rPr>
                <w:color w:val="000000"/>
                <w:spacing w:val="-2"/>
                <w:sz w:val="22"/>
              </w:rPr>
            </w:pPr>
            <w:r>
              <w:rPr>
                <w:color w:val="000000"/>
                <w:spacing w:val="-2"/>
                <w:sz w:val="22"/>
              </w:rPr>
              <w:t>0.10</w:t>
            </w:r>
          </w:p>
        </w:tc>
        <w:tc>
          <w:tcPr>
            <w:tcW w:w="1375" w:type="dxa"/>
          </w:tcPr>
          <w:p w14:paraId="36DBF52B" w14:textId="6B08D756" w:rsidR="001732E9" w:rsidRDefault="001732E9" w:rsidP="001732E9">
            <w:pPr>
              <w:spacing w:after="80"/>
              <w:jc w:val="both"/>
            </w:pPr>
            <w:r>
              <w:t>-</w:t>
            </w:r>
          </w:p>
        </w:tc>
      </w:tr>
      <w:tr w:rsidR="001732E9" w14:paraId="1572D744" w14:textId="77777777" w:rsidTr="00A21D4C">
        <w:tc>
          <w:tcPr>
            <w:tcW w:w="1430" w:type="dxa"/>
            <w:vAlign w:val="center"/>
          </w:tcPr>
          <w:p w14:paraId="0DA67A03" w14:textId="631F8A8F" w:rsidR="001732E9" w:rsidRDefault="001732E9" w:rsidP="001732E9">
            <w:pPr>
              <w:spacing w:after="80"/>
              <w:jc w:val="both"/>
              <w:rPr>
                <w:color w:val="000000"/>
                <w:spacing w:val="-2"/>
                <w:sz w:val="22"/>
              </w:rPr>
            </w:pPr>
            <w:r>
              <w:rPr>
                <w:color w:val="000000"/>
                <w:spacing w:val="-2"/>
                <w:sz w:val="22"/>
              </w:rPr>
              <w:t>н25</w:t>
            </w:r>
          </w:p>
        </w:tc>
        <w:tc>
          <w:tcPr>
            <w:tcW w:w="1537" w:type="dxa"/>
            <w:vAlign w:val="center"/>
          </w:tcPr>
          <w:p w14:paraId="46A38C92" w14:textId="4C137D32" w:rsidR="001732E9" w:rsidRDefault="001732E9" w:rsidP="001732E9">
            <w:pPr>
              <w:spacing w:after="80"/>
              <w:jc w:val="both"/>
              <w:rPr>
                <w:color w:val="000000"/>
                <w:spacing w:val="-2"/>
                <w:sz w:val="22"/>
              </w:rPr>
            </w:pPr>
            <w:r>
              <w:rPr>
                <w:color w:val="000000"/>
                <w:spacing w:val="-2"/>
                <w:sz w:val="22"/>
              </w:rPr>
              <w:t>431409.47</w:t>
            </w:r>
          </w:p>
        </w:tc>
        <w:tc>
          <w:tcPr>
            <w:tcW w:w="1446" w:type="dxa"/>
            <w:vAlign w:val="center"/>
          </w:tcPr>
          <w:p w14:paraId="0B54A1D2" w14:textId="22B6BA90" w:rsidR="001732E9" w:rsidRDefault="001732E9" w:rsidP="001732E9">
            <w:pPr>
              <w:spacing w:after="80"/>
              <w:jc w:val="both"/>
              <w:rPr>
                <w:color w:val="000000"/>
                <w:spacing w:val="-2"/>
                <w:sz w:val="22"/>
              </w:rPr>
            </w:pPr>
            <w:r>
              <w:rPr>
                <w:color w:val="000000"/>
                <w:spacing w:val="-2"/>
                <w:sz w:val="22"/>
              </w:rPr>
              <w:t>1301182.01</w:t>
            </w:r>
          </w:p>
        </w:tc>
        <w:tc>
          <w:tcPr>
            <w:tcW w:w="2250" w:type="dxa"/>
            <w:vAlign w:val="center"/>
          </w:tcPr>
          <w:p w14:paraId="48D0B487" w14:textId="571FE028"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09AA8493" w14:textId="16ACD7DD" w:rsidR="001732E9" w:rsidRDefault="001732E9" w:rsidP="001732E9">
            <w:pPr>
              <w:spacing w:after="80"/>
              <w:jc w:val="both"/>
              <w:rPr>
                <w:color w:val="000000"/>
                <w:spacing w:val="-2"/>
                <w:sz w:val="22"/>
              </w:rPr>
            </w:pPr>
            <w:r>
              <w:rPr>
                <w:color w:val="000000"/>
                <w:spacing w:val="-2"/>
                <w:sz w:val="22"/>
              </w:rPr>
              <w:t>0.10</w:t>
            </w:r>
          </w:p>
        </w:tc>
        <w:tc>
          <w:tcPr>
            <w:tcW w:w="1375" w:type="dxa"/>
          </w:tcPr>
          <w:p w14:paraId="6DACB399" w14:textId="4D39FBE5" w:rsidR="001732E9" w:rsidRDefault="001732E9" w:rsidP="001732E9">
            <w:pPr>
              <w:spacing w:after="80"/>
              <w:jc w:val="both"/>
            </w:pPr>
            <w:r>
              <w:t>-</w:t>
            </w:r>
          </w:p>
        </w:tc>
      </w:tr>
      <w:tr w:rsidR="001732E9" w14:paraId="1178825E" w14:textId="77777777" w:rsidTr="00A21D4C">
        <w:tc>
          <w:tcPr>
            <w:tcW w:w="1430" w:type="dxa"/>
            <w:vAlign w:val="center"/>
          </w:tcPr>
          <w:p w14:paraId="11536514" w14:textId="7CE7410F" w:rsidR="001732E9" w:rsidRDefault="001732E9" w:rsidP="001732E9">
            <w:pPr>
              <w:spacing w:after="80"/>
              <w:jc w:val="both"/>
              <w:rPr>
                <w:color w:val="000000"/>
                <w:spacing w:val="-2"/>
                <w:sz w:val="22"/>
              </w:rPr>
            </w:pPr>
            <w:r>
              <w:rPr>
                <w:color w:val="000000"/>
                <w:spacing w:val="-2"/>
                <w:sz w:val="22"/>
              </w:rPr>
              <w:t>н1</w:t>
            </w:r>
          </w:p>
        </w:tc>
        <w:tc>
          <w:tcPr>
            <w:tcW w:w="1537" w:type="dxa"/>
            <w:vAlign w:val="center"/>
          </w:tcPr>
          <w:p w14:paraId="4759683D" w14:textId="4EB7D72E" w:rsidR="001732E9" w:rsidRDefault="001732E9" w:rsidP="001732E9">
            <w:pPr>
              <w:spacing w:after="80"/>
              <w:jc w:val="both"/>
              <w:rPr>
                <w:color w:val="000000"/>
                <w:spacing w:val="-2"/>
                <w:sz w:val="22"/>
              </w:rPr>
            </w:pPr>
            <w:r>
              <w:rPr>
                <w:color w:val="000000"/>
                <w:spacing w:val="-2"/>
                <w:sz w:val="22"/>
              </w:rPr>
              <w:t>431408.87</w:t>
            </w:r>
          </w:p>
        </w:tc>
        <w:tc>
          <w:tcPr>
            <w:tcW w:w="1446" w:type="dxa"/>
            <w:vAlign w:val="center"/>
          </w:tcPr>
          <w:p w14:paraId="4C00B9EF" w14:textId="7DC6EDED" w:rsidR="001732E9" w:rsidRDefault="001732E9" w:rsidP="001732E9">
            <w:pPr>
              <w:spacing w:after="80"/>
              <w:jc w:val="both"/>
              <w:rPr>
                <w:color w:val="000000"/>
                <w:spacing w:val="-2"/>
                <w:sz w:val="22"/>
              </w:rPr>
            </w:pPr>
            <w:r>
              <w:rPr>
                <w:color w:val="000000"/>
                <w:spacing w:val="-2"/>
                <w:sz w:val="22"/>
              </w:rPr>
              <w:t>1301186.01</w:t>
            </w:r>
          </w:p>
        </w:tc>
        <w:tc>
          <w:tcPr>
            <w:tcW w:w="2250" w:type="dxa"/>
            <w:vAlign w:val="center"/>
          </w:tcPr>
          <w:p w14:paraId="52E9F47E" w14:textId="53A2A4B8" w:rsidR="001732E9" w:rsidRDefault="001732E9" w:rsidP="001732E9">
            <w:pPr>
              <w:spacing w:after="80"/>
              <w:jc w:val="both"/>
              <w:rPr>
                <w:color w:val="000000"/>
                <w:spacing w:val="-2"/>
                <w:sz w:val="22"/>
              </w:rPr>
            </w:pPr>
            <w:r>
              <w:rPr>
                <w:color w:val="000000"/>
                <w:spacing w:val="-2"/>
                <w:sz w:val="22"/>
              </w:rPr>
              <w:t>Метод спутниковых геодезических измерений (определений)</w:t>
            </w:r>
          </w:p>
        </w:tc>
        <w:tc>
          <w:tcPr>
            <w:tcW w:w="1425" w:type="dxa"/>
            <w:vAlign w:val="center"/>
          </w:tcPr>
          <w:p w14:paraId="74556A79" w14:textId="7FE1FC0B" w:rsidR="001732E9" w:rsidRDefault="001732E9" w:rsidP="001732E9">
            <w:pPr>
              <w:spacing w:after="80"/>
              <w:jc w:val="both"/>
              <w:rPr>
                <w:color w:val="000000"/>
                <w:spacing w:val="-2"/>
                <w:sz w:val="22"/>
              </w:rPr>
            </w:pPr>
            <w:r>
              <w:rPr>
                <w:color w:val="000000"/>
                <w:spacing w:val="-2"/>
                <w:sz w:val="22"/>
              </w:rPr>
              <w:t>0.10</w:t>
            </w:r>
          </w:p>
        </w:tc>
        <w:tc>
          <w:tcPr>
            <w:tcW w:w="1375" w:type="dxa"/>
          </w:tcPr>
          <w:p w14:paraId="0BE2A8F5" w14:textId="4481718F" w:rsidR="001732E9" w:rsidRDefault="001732E9" w:rsidP="001732E9">
            <w:pPr>
              <w:spacing w:after="80"/>
              <w:jc w:val="both"/>
            </w:pPr>
            <w:r>
              <w:t>-</w:t>
            </w:r>
          </w:p>
        </w:tc>
      </w:tr>
    </w:tbl>
    <w:p w14:paraId="442F242E" w14:textId="2C898981" w:rsidR="00562542" w:rsidRPr="001128E2" w:rsidRDefault="001128E2" w:rsidP="00562542">
      <w:pPr>
        <w:spacing w:after="80"/>
        <w:ind w:firstLine="709"/>
        <w:jc w:val="both"/>
        <w:rPr>
          <w:bCs/>
          <w:sz w:val="28"/>
          <w:szCs w:val="28"/>
        </w:rPr>
      </w:pPr>
      <w:r w:rsidRPr="00BC7ED9">
        <w:rPr>
          <w:sz w:val="28"/>
          <w:szCs w:val="28"/>
        </w:rPr>
        <w:t>Публичный сервитут устанавливается для размещения объект</w:t>
      </w:r>
      <w:r>
        <w:rPr>
          <w:sz w:val="28"/>
          <w:szCs w:val="28"/>
        </w:rPr>
        <w:t>а</w:t>
      </w:r>
      <w:r w:rsidRPr="00BC7ED9">
        <w:rPr>
          <w:sz w:val="28"/>
          <w:szCs w:val="28"/>
        </w:rPr>
        <w:t xml:space="preserve"> </w:t>
      </w:r>
      <w:r>
        <w:rPr>
          <w:sz w:val="28"/>
          <w:szCs w:val="28"/>
        </w:rPr>
        <w:t>газоснабжения</w:t>
      </w:r>
      <w:r w:rsidRPr="00BC7ED9">
        <w:rPr>
          <w:sz w:val="28"/>
          <w:szCs w:val="28"/>
        </w:rPr>
        <w:t>, необходим</w:t>
      </w:r>
      <w:r>
        <w:rPr>
          <w:sz w:val="28"/>
          <w:szCs w:val="28"/>
        </w:rPr>
        <w:t>ого</w:t>
      </w:r>
      <w:r w:rsidRPr="00BC7ED9">
        <w:rPr>
          <w:sz w:val="28"/>
          <w:szCs w:val="28"/>
        </w:rPr>
        <w:t xml:space="preserve"> для подключения (технологического присоединения) к сетям инженерно-технологического обеспечения: </w:t>
      </w:r>
      <w:r w:rsidR="00A21D4C" w:rsidRPr="009B681D">
        <w:rPr>
          <w:bCs/>
          <w:spacing w:val="-2"/>
          <w:sz w:val="28"/>
          <w:szCs w:val="28"/>
        </w:rPr>
        <w:t>«</w:t>
      </w:r>
      <w:r w:rsidR="00A21D4C">
        <w:rPr>
          <w:bCs/>
          <w:spacing w:val="-2"/>
          <w:sz w:val="28"/>
          <w:szCs w:val="28"/>
        </w:rPr>
        <w:t>Строительство сети газораспределения среднего давления по ул. Омская</w:t>
      </w:r>
      <w:r w:rsidR="00A21D4C">
        <w:rPr>
          <w:bCs/>
          <w:spacing w:val="-2"/>
          <w:sz w:val="28"/>
          <w:szCs w:val="28"/>
        </w:rPr>
        <w:t xml:space="preserve">       </w:t>
      </w:r>
      <w:r w:rsidR="00A21D4C">
        <w:rPr>
          <w:bCs/>
          <w:spacing w:val="-2"/>
          <w:sz w:val="28"/>
          <w:szCs w:val="28"/>
        </w:rPr>
        <w:t xml:space="preserve"> с. Ягодное с газопроводами-вводами по ул. Омская</w:t>
      </w:r>
      <w:r w:rsidR="00A21D4C" w:rsidRPr="009B681D">
        <w:rPr>
          <w:bCs/>
          <w:spacing w:val="-2"/>
          <w:sz w:val="28"/>
          <w:szCs w:val="28"/>
        </w:rPr>
        <w:t>»</w:t>
      </w:r>
      <w:r w:rsidR="0030791B">
        <w:rPr>
          <w:bCs/>
          <w:spacing w:val="-2"/>
          <w:sz w:val="28"/>
          <w:szCs w:val="28"/>
        </w:rPr>
        <w:t xml:space="preserve"> </w:t>
      </w:r>
      <w:r w:rsidR="00562542" w:rsidRPr="00BC7ED9">
        <w:rPr>
          <w:sz w:val="28"/>
          <w:szCs w:val="28"/>
        </w:rPr>
        <w:t>(договор с физическим лиц</w:t>
      </w:r>
      <w:r w:rsidR="00562542">
        <w:rPr>
          <w:sz w:val="28"/>
          <w:szCs w:val="28"/>
        </w:rPr>
        <w:t>ом</w:t>
      </w:r>
      <w:r w:rsidR="00562542" w:rsidRPr="00BC7ED9">
        <w:rPr>
          <w:sz w:val="28"/>
          <w:szCs w:val="28"/>
        </w:rPr>
        <w:t xml:space="preserve"> </w:t>
      </w:r>
      <w:r w:rsidR="00562542">
        <w:rPr>
          <w:sz w:val="28"/>
          <w:szCs w:val="28"/>
        </w:rPr>
        <w:t xml:space="preserve">о подключении (технологическом присоединении) объекта капитального строительства к сети </w:t>
      </w:r>
      <w:proofErr w:type="gramStart"/>
      <w:r w:rsidR="00562542">
        <w:rPr>
          <w:sz w:val="28"/>
          <w:szCs w:val="28"/>
        </w:rPr>
        <w:t>газораспределения  от</w:t>
      </w:r>
      <w:proofErr w:type="gramEnd"/>
      <w:r w:rsidR="00562542">
        <w:rPr>
          <w:sz w:val="28"/>
          <w:szCs w:val="28"/>
        </w:rPr>
        <w:t xml:space="preserve"> </w:t>
      </w:r>
      <w:r w:rsidR="00562542">
        <w:rPr>
          <w:sz w:val="28"/>
          <w:szCs w:val="28"/>
        </w:rPr>
        <w:t>27</w:t>
      </w:r>
      <w:r w:rsidR="00562542">
        <w:rPr>
          <w:sz w:val="28"/>
          <w:szCs w:val="28"/>
        </w:rPr>
        <w:t>.0</w:t>
      </w:r>
      <w:r w:rsidR="00562542">
        <w:rPr>
          <w:sz w:val="28"/>
          <w:szCs w:val="28"/>
        </w:rPr>
        <w:t>8</w:t>
      </w:r>
      <w:r w:rsidR="00562542">
        <w:rPr>
          <w:sz w:val="28"/>
          <w:szCs w:val="28"/>
        </w:rPr>
        <w:t xml:space="preserve">.2023 </w:t>
      </w:r>
      <w:r w:rsidR="00562542">
        <w:rPr>
          <w:sz w:val="28"/>
          <w:szCs w:val="28"/>
        </w:rPr>
        <w:t xml:space="preserve">             </w:t>
      </w:r>
      <w:r w:rsidR="00562542">
        <w:rPr>
          <w:sz w:val="28"/>
          <w:szCs w:val="28"/>
        </w:rPr>
        <w:t>№ 0000</w:t>
      </w:r>
      <w:r w:rsidR="00562542">
        <w:rPr>
          <w:sz w:val="28"/>
          <w:szCs w:val="28"/>
        </w:rPr>
        <w:t>44</w:t>
      </w:r>
      <w:r w:rsidR="00562542">
        <w:rPr>
          <w:sz w:val="28"/>
          <w:szCs w:val="28"/>
        </w:rPr>
        <w:t>-2023/ДГ.</w:t>
      </w:r>
    </w:p>
    <w:p w14:paraId="6D12EF3F" w14:textId="5F8BDDA3" w:rsidR="00EF6779" w:rsidRPr="00345AD4" w:rsidRDefault="00EF6779" w:rsidP="00562542">
      <w:pPr>
        <w:spacing w:after="80"/>
        <w:ind w:firstLine="709"/>
        <w:jc w:val="both"/>
        <w:rPr>
          <w:sz w:val="28"/>
          <w:szCs w:val="28"/>
        </w:rPr>
      </w:pPr>
      <w:r>
        <w:rPr>
          <w:sz w:val="28"/>
          <w:szCs w:val="28"/>
        </w:rPr>
        <w:t>В</w:t>
      </w:r>
      <w:r w:rsidRPr="002C216B">
        <w:rPr>
          <w:sz w:val="28"/>
          <w:szCs w:val="28"/>
        </w:rPr>
        <w:t xml:space="preserve"> связи с тем, что проектное рабочее давление указанного объекта составляет менее 1,2 Мпа</w:t>
      </w:r>
      <w:r>
        <w:rPr>
          <w:sz w:val="28"/>
          <w:szCs w:val="28"/>
        </w:rPr>
        <w:t>,</w:t>
      </w:r>
      <w:r w:rsidRPr="002C216B">
        <w:rPr>
          <w:sz w:val="28"/>
          <w:szCs w:val="28"/>
        </w:rPr>
        <w:t xml:space="preserve"> для строительства данного линейного объекта не требуется подготовка документации по планировке территории</w:t>
      </w:r>
      <w:r w:rsidRPr="005F1798">
        <w:rPr>
          <w:sz w:val="28"/>
          <w:szCs w:val="28"/>
        </w:rPr>
        <w:t xml:space="preserve"> </w:t>
      </w:r>
      <w:r>
        <w:rPr>
          <w:sz w:val="28"/>
          <w:szCs w:val="28"/>
        </w:rPr>
        <w:t>с</w:t>
      </w:r>
      <w:r w:rsidRPr="005F1798">
        <w:rPr>
          <w:sz w:val="28"/>
          <w:szCs w:val="28"/>
        </w:rPr>
        <w:t xml:space="preserve">огласно </w:t>
      </w:r>
      <w:proofErr w:type="spellStart"/>
      <w:r w:rsidRPr="005F1798">
        <w:rPr>
          <w:sz w:val="28"/>
          <w:szCs w:val="28"/>
        </w:rPr>
        <w:t>абз</w:t>
      </w:r>
      <w:proofErr w:type="spellEnd"/>
      <w:r w:rsidRPr="005F1798">
        <w:rPr>
          <w:sz w:val="28"/>
          <w:szCs w:val="28"/>
        </w:rPr>
        <w:t>. 3 п. 1 перечня случаев, при которых для строительства, реконструкции линейного объекта не требуется подготовка документации по планировке территории, утвержденного постановлением Правительства Российской Федерации от 12.11.2020 № 1816 «</w:t>
      </w:r>
      <w:r w:rsidRPr="005F1798">
        <w:rPr>
          <w:rFonts w:eastAsiaTheme="minorHAnsi"/>
          <w:sz w:val="28"/>
          <w:szCs w:val="28"/>
          <w:lang w:eastAsia="en-US"/>
        </w:rPr>
        <w:t xml:space="preserve">Об утверждении перечня случаев, при которых для строительства, реконструкции линейного объекта не требуется подготовка документации по планировке территории, перечня случаев, при которых для строительства, реконструкции объекта капитального строительства не требуется получение разрешения на строительство, перечня случаев, при которых для создания горных выработок в ходе ведения горных </w:t>
      </w:r>
      <w:r w:rsidRPr="005F1798">
        <w:rPr>
          <w:rFonts w:eastAsiaTheme="minorHAnsi"/>
          <w:sz w:val="28"/>
          <w:szCs w:val="28"/>
          <w:lang w:eastAsia="en-US"/>
        </w:rPr>
        <w:lastRenderedPageBreak/>
        <w:t>работ не требуется получение разрешения на строительство, внесении изменений в перечень видов объектов, размещение которых может осуществляться на землях или земельных участках, находящихся в государственной или муниципальной собственности, без предоставления земельных участков и установления сервитутов, и о признании утратившими силу некоторых актов Правительства Российской Федерации</w:t>
      </w:r>
      <w:r w:rsidRPr="005F1798">
        <w:rPr>
          <w:sz w:val="28"/>
          <w:szCs w:val="28"/>
        </w:rPr>
        <w:t>»</w:t>
      </w:r>
      <w:r>
        <w:rPr>
          <w:sz w:val="28"/>
          <w:szCs w:val="28"/>
        </w:rPr>
        <w:t>.</w:t>
      </w:r>
      <w:r w:rsidRPr="002C216B">
        <w:rPr>
          <w:sz w:val="28"/>
          <w:szCs w:val="28"/>
        </w:rPr>
        <w:t xml:space="preserve"> </w:t>
      </w:r>
    </w:p>
    <w:p w14:paraId="4C6EC751" w14:textId="347A15DE" w:rsidR="00344548" w:rsidRPr="00345AD4" w:rsidRDefault="00344548" w:rsidP="00292251">
      <w:pPr>
        <w:spacing w:after="80"/>
        <w:ind w:firstLine="709"/>
        <w:jc w:val="both"/>
        <w:rPr>
          <w:sz w:val="28"/>
          <w:szCs w:val="28"/>
        </w:rPr>
      </w:pPr>
      <w:r w:rsidRPr="00345AD4">
        <w:rPr>
          <w:sz w:val="28"/>
          <w:szCs w:val="28"/>
        </w:rPr>
        <w:t xml:space="preserve">С поступившим ходатайством об установлении публичного сервитута и прилагаемым к нему описанием местоположения границ публичного сервитута заинтересованные лица могут ознакомиться по адресу: </w:t>
      </w:r>
      <w:r w:rsidR="003237A5" w:rsidRPr="00345AD4">
        <w:rPr>
          <w:sz w:val="28"/>
          <w:szCs w:val="28"/>
        </w:rPr>
        <w:t xml:space="preserve">445011, </w:t>
      </w:r>
      <w:r w:rsidRPr="00345AD4">
        <w:rPr>
          <w:sz w:val="28"/>
          <w:szCs w:val="28"/>
        </w:rPr>
        <w:t>Самарская область, г. Тольятти, пл. Свободы, 9</w:t>
      </w:r>
      <w:r w:rsidR="00D64061" w:rsidRPr="00345AD4">
        <w:rPr>
          <w:sz w:val="28"/>
          <w:szCs w:val="28"/>
        </w:rPr>
        <w:t xml:space="preserve">, </w:t>
      </w:r>
      <w:proofErr w:type="spellStart"/>
      <w:r w:rsidR="00D64061" w:rsidRPr="00345AD4">
        <w:rPr>
          <w:sz w:val="28"/>
          <w:szCs w:val="28"/>
        </w:rPr>
        <w:t>каб</w:t>
      </w:r>
      <w:proofErr w:type="spellEnd"/>
      <w:r w:rsidR="00D64061" w:rsidRPr="00345AD4">
        <w:rPr>
          <w:sz w:val="28"/>
          <w:szCs w:val="28"/>
        </w:rPr>
        <w:t>. 11</w:t>
      </w:r>
      <w:r w:rsidR="00D17A93" w:rsidRPr="00345AD4">
        <w:rPr>
          <w:sz w:val="28"/>
          <w:szCs w:val="28"/>
        </w:rPr>
        <w:t>4А</w:t>
      </w:r>
      <w:r w:rsidRPr="00345AD4">
        <w:rPr>
          <w:sz w:val="28"/>
          <w:szCs w:val="28"/>
        </w:rPr>
        <w:t xml:space="preserve">. График работы: </w:t>
      </w:r>
      <w:proofErr w:type="spellStart"/>
      <w:r w:rsidRPr="00345AD4">
        <w:rPr>
          <w:sz w:val="28"/>
          <w:szCs w:val="28"/>
        </w:rPr>
        <w:t>пн-чт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7</w:t>
      </w:r>
      <w:r w:rsidRPr="00345AD4">
        <w:rPr>
          <w:sz w:val="28"/>
          <w:szCs w:val="28"/>
        </w:rPr>
        <w:t>.00, перерыв с 1</w:t>
      </w:r>
      <w:r w:rsidR="0048038A">
        <w:rPr>
          <w:sz w:val="28"/>
          <w:szCs w:val="28"/>
        </w:rPr>
        <w:t>2</w:t>
      </w:r>
      <w:r w:rsidRPr="00345AD4">
        <w:rPr>
          <w:sz w:val="28"/>
          <w:szCs w:val="28"/>
        </w:rPr>
        <w:t>.00 до 1</w:t>
      </w:r>
      <w:r w:rsidR="0048038A">
        <w:rPr>
          <w:sz w:val="28"/>
          <w:szCs w:val="28"/>
        </w:rPr>
        <w:t>2</w:t>
      </w:r>
      <w:r w:rsidRPr="00345AD4">
        <w:rPr>
          <w:sz w:val="28"/>
          <w:szCs w:val="28"/>
        </w:rPr>
        <w:t xml:space="preserve">.48, </w:t>
      </w:r>
      <w:proofErr w:type="spellStart"/>
      <w:r w:rsidRPr="00345AD4">
        <w:rPr>
          <w:sz w:val="28"/>
          <w:szCs w:val="28"/>
        </w:rPr>
        <w:t>пт</w:t>
      </w:r>
      <w:proofErr w:type="spellEnd"/>
      <w:r w:rsidRPr="00345AD4">
        <w:rPr>
          <w:sz w:val="28"/>
          <w:szCs w:val="28"/>
        </w:rPr>
        <w:t xml:space="preserve"> с </w:t>
      </w:r>
      <w:r w:rsidR="0048038A">
        <w:rPr>
          <w:sz w:val="28"/>
          <w:szCs w:val="28"/>
        </w:rPr>
        <w:t>8</w:t>
      </w:r>
      <w:r w:rsidRPr="00345AD4">
        <w:rPr>
          <w:sz w:val="28"/>
          <w:szCs w:val="28"/>
        </w:rPr>
        <w:t>.00 до 1</w:t>
      </w:r>
      <w:r w:rsidR="0048038A">
        <w:rPr>
          <w:sz w:val="28"/>
          <w:szCs w:val="28"/>
        </w:rPr>
        <w:t>6</w:t>
      </w:r>
      <w:r w:rsidRPr="00345AD4">
        <w:rPr>
          <w:sz w:val="28"/>
          <w:szCs w:val="28"/>
        </w:rPr>
        <w:t xml:space="preserve">.00, перерыв </w:t>
      </w:r>
      <w:r w:rsidR="00583FAC">
        <w:rPr>
          <w:sz w:val="28"/>
          <w:szCs w:val="28"/>
        </w:rPr>
        <w:t xml:space="preserve">     </w:t>
      </w:r>
      <w:r w:rsidRPr="00345AD4">
        <w:rPr>
          <w:sz w:val="28"/>
          <w:szCs w:val="28"/>
        </w:rPr>
        <w:t>с 1</w:t>
      </w:r>
      <w:r w:rsidR="0048038A">
        <w:rPr>
          <w:sz w:val="28"/>
          <w:szCs w:val="28"/>
        </w:rPr>
        <w:t>2</w:t>
      </w:r>
      <w:r w:rsidRPr="00345AD4">
        <w:rPr>
          <w:sz w:val="28"/>
          <w:szCs w:val="28"/>
        </w:rPr>
        <w:t>.00 до 1</w:t>
      </w:r>
      <w:r w:rsidR="0048038A">
        <w:rPr>
          <w:sz w:val="28"/>
          <w:szCs w:val="28"/>
        </w:rPr>
        <w:t>2</w:t>
      </w:r>
      <w:r w:rsidRPr="00345AD4">
        <w:rPr>
          <w:sz w:val="28"/>
          <w:szCs w:val="28"/>
        </w:rPr>
        <w:t>.48.</w:t>
      </w:r>
    </w:p>
    <w:p w14:paraId="50E13C20" w14:textId="58EA4EF9" w:rsidR="00BD627F" w:rsidRPr="00345AD4" w:rsidRDefault="00344548" w:rsidP="00BD791A">
      <w:pPr>
        <w:pStyle w:val="ab"/>
        <w:spacing w:after="80"/>
        <w:ind w:firstLine="709"/>
        <w:rPr>
          <w:sz w:val="28"/>
          <w:szCs w:val="28"/>
        </w:rPr>
      </w:pPr>
      <w:r w:rsidRPr="00345AD4">
        <w:rPr>
          <w:sz w:val="28"/>
          <w:szCs w:val="28"/>
        </w:rPr>
        <w:t>Заявления об учете прав на земельный участок принимаются в течени</w:t>
      </w:r>
      <w:r w:rsidR="00F63CB7">
        <w:rPr>
          <w:sz w:val="28"/>
          <w:szCs w:val="28"/>
        </w:rPr>
        <w:t>е</w:t>
      </w:r>
      <w:r w:rsidRPr="00345AD4">
        <w:rPr>
          <w:sz w:val="28"/>
          <w:szCs w:val="28"/>
        </w:rPr>
        <w:t xml:space="preserve"> </w:t>
      </w:r>
      <w:r w:rsidR="00F63CB7">
        <w:rPr>
          <w:sz w:val="28"/>
          <w:szCs w:val="28"/>
        </w:rPr>
        <w:t>15</w:t>
      </w:r>
      <w:r w:rsidRPr="00345AD4">
        <w:rPr>
          <w:sz w:val="28"/>
          <w:szCs w:val="28"/>
        </w:rPr>
        <w:t xml:space="preserve"> дней со дня опубликования сообщения в администраци</w:t>
      </w:r>
      <w:r w:rsidR="00AD016D" w:rsidRPr="00345AD4">
        <w:rPr>
          <w:sz w:val="28"/>
          <w:szCs w:val="28"/>
        </w:rPr>
        <w:t>ю</w:t>
      </w:r>
      <w:r w:rsidRPr="00345AD4">
        <w:rPr>
          <w:sz w:val="28"/>
          <w:szCs w:val="28"/>
        </w:rPr>
        <w:t xml:space="preserve"> муниципального района Ставропольский Самарской области через общий отдел, расположенный по адресу: Самарская область,</w:t>
      </w:r>
      <w:r w:rsidR="008B447B" w:rsidRPr="00345AD4">
        <w:rPr>
          <w:sz w:val="28"/>
          <w:szCs w:val="28"/>
        </w:rPr>
        <w:t xml:space="preserve"> </w:t>
      </w:r>
      <w:r w:rsidRPr="00345AD4">
        <w:rPr>
          <w:sz w:val="28"/>
          <w:szCs w:val="28"/>
        </w:rPr>
        <w:t>г. Тольятти, пл. Свободы, 9 либо почтовым отправлением по указанному адресу.</w:t>
      </w:r>
    </w:p>
    <w:p w14:paraId="6BCC7F53" w14:textId="56ED9138" w:rsidR="00074DC8" w:rsidRDefault="00BE54ED" w:rsidP="00BD791A">
      <w:pPr>
        <w:ind w:firstLine="709"/>
        <w:jc w:val="both"/>
        <w:rPr>
          <w:sz w:val="28"/>
          <w:szCs w:val="28"/>
        </w:rPr>
      </w:pPr>
      <w:r w:rsidRPr="00345AD4">
        <w:rPr>
          <w:sz w:val="28"/>
          <w:szCs w:val="28"/>
        </w:rPr>
        <w:t xml:space="preserve"> </w:t>
      </w:r>
      <w:r w:rsidR="00624D10" w:rsidRPr="00345AD4">
        <w:rPr>
          <w:sz w:val="28"/>
          <w:szCs w:val="28"/>
        </w:rPr>
        <w:t>Информация о поступившем ходатайстве об установлении публичного сервитута размещена на официальных интернет-сайтах администрации муниципального района Ставропольский Самарской области (</w:t>
      </w:r>
      <w:r w:rsidR="00624D10" w:rsidRPr="00345AD4">
        <w:rPr>
          <w:sz w:val="28"/>
          <w:szCs w:val="28"/>
          <w:lang w:val="en-US"/>
        </w:rPr>
        <w:t>https</w:t>
      </w:r>
      <w:r w:rsidR="00624D10" w:rsidRPr="00345AD4">
        <w:rPr>
          <w:sz w:val="28"/>
          <w:szCs w:val="28"/>
        </w:rPr>
        <w:t>://</w:t>
      </w:r>
      <w:proofErr w:type="spellStart"/>
      <w:r w:rsidR="00624D10" w:rsidRPr="00345AD4">
        <w:rPr>
          <w:sz w:val="28"/>
          <w:szCs w:val="28"/>
          <w:lang w:val="en-US"/>
        </w:rPr>
        <w:t>stavradm</w:t>
      </w:r>
      <w:proofErr w:type="spellEnd"/>
      <w:r w:rsidR="00624D10" w:rsidRPr="00345AD4">
        <w:rPr>
          <w:sz w:val="28"/>
          <w:szCs w:val="28"/>
        </w:rPr>
        <w:t>.</w:t>
      </w:r>
      <w:proofErr w:type="spellStart"/>
      <w:r w:rsidR="00624D10" w:rsidRPr="00345AD4">
        <w:rPr>
          <w:sz w:val="28"/>
          <w:szCs w:val="28"/>
          <w:lang w:val="en-US"/>
        </w:rPr>
        <w:t>ru</w:t>
      </w:r>
      <w:proofErr w:type="spellEnd"/>
      <w:r w:rsidR="00624D10" w:rsidRPr="00345AD4">
        <w:rPr>
          <w:sz w:val="28"/>
          <w:szCs w:val="28"/>
        </w:rPr>
        <w:t xml:space="preserve">), администрации сельского поселения </w:t>
      </w:r>
      <w:r w:rsidR="00A348BC">
        <w:rPr>
          <w:sz w:val="28"/>
          <w:szCs w:val="28"/>
        </w:rPr>
        <w:t xml:space="preserve">Ягодное </w:t>
      </w:r>
      <w:r w:rsidR="00624D10" w:rsidRPr="00345AD4">
        <w:rPr>
          <w:sz w:val="28"/>
          <w:szCs w:val="28"/>
        </w:rPr>
        <w:t>муниципального района Ставропольский Самарской области (</w:t>
      </w:r>
      <w:r w:rsidR="00A348BC" w:rsidRPr="00A348BC">
        <w:rPr>
          <w:sz w:val="28"/>
          <w:szCs w:val="28"/>
        </w:rPr>
        <w:t>http://yagodnoe.stavrsp.ru/</w:t>
      </w:r>
      <w:r w:rsidR="00D06BB1" w:rsidRPr="00345AD4">
        <w:rPr>
          <w:sz w:val="28"/>
          <w:szCs w:val="28"/>
        </w:rPr>
        <w:t>).</w:t>
      </w:r>
    </w:p>
    <w:p w14:paraId="36B369F3" w14:textId="77777777" w:rsidR="00345AD4" w:rsidRDefault="00345AD4" w:rsidP="0041320D">
      <w:pPr>
        <w:shd w:val="clear" w:color="auto" w:fill="FFFFFF"/>
        <w:jc w:val="both"/>
        <w:rPr>
          <w:sz w:val="28"/>
          <w:szCs w:val="28"/>
        </w:rPr>
      </w:pPr>
    </w:p>
    <w:p w14:paraId="565C516E" w14:textId="77777777" w:rsidR="00583FAC" w:rsidRDefault="00583FAC" w:rsidP="00B70445">
      <w:pPr>
        <w:pStyle w:val="2"/>
        <w:shd w:val="clear" w:color="auto" w:fill="FFFFFF"/>
        <w:spacing w:before="0" w:beforeAutospacing="0" w:after="80" w:afterAutospacing="0"/>
        <w:ind w:right="-30" w:firstLine="567"/>
        <w:jc w:val="both"/>
        <w:rPr>
          <w:sz w:val="28"/>
          <w:szCs w:val="28"/>
        </w:rPr>
      </w:pPr>
    </w:p>
    <w:p w14:paraId="1A5E6B23" w14:textId="6F18408C" w:rsidR="00D27A01" w:rsidRPr="006D64D9" w:rsidRDefault="00D27A01" w:rsidP="00D27A01">
      <w:pPr>
        <w:autoSpaceDE w:val="0"/>
        <w:autoSpaceDN w:val="0"/>
        <w:adjustRightInd w:val="0"/>
        <w:rPr>
          <w:sz w:val="28"/>
          <w:szCs w:val="28"/>
        </w:rPr>
      </w:pPr>
      <w:r w:rsidRPr="006D64D9">
        <w:rPr>
          <w:sz w:val="28"/>
          <w:szCs w:val="28"/>
        </w:rPr>
        <w:t>Заместитель Главы района</w:t>
      </w:r>
    </w:p>
    <w:p w14:paraId="68E83CE6" w14:textId="77777777" w:rsidR="00DC3A4C" w:rsidRDefault="00D27A01" w:rsidP="00D27A01">
      <w:pPr>
        <w:rPr>
          <w:sz w:val="28"/>
          <w:szCs w:val="28"/>
        </w:rPr>
      </w:pPr>
      <w:r w:rsidRPr="006D64D9">
        <w:rPr>
          <w:sz w:val="28"/>
          <w:szCs w:val="28"/>
        </w:rPr>
        <w:t>по имуществу, строительству</w:t>
      </w:r>
    </w:p>
    <w:p w14:paraId="2EC5DF02" w14:textId="4C65C544" w:rsidR="00F30F39" w:rsidRPr="00345AD4" w:rsidRDefault="00D27A01" w:rsidP="00D27A01">
      <w:pPr>
        <w:rPr>
          <w:sz w:val="28"/>
          <w:szCs w:val="28"/>
        </w:rPr>
      </w:pPr>
      <w:r w:rsidRPr="006D64D9">
        <w:rPr>
          <w:sz w:val="28"/>
          <w:szCs w:val="28"/>
        </w:rPr>
        <w:t>и архитектуре</w:t>
      </w:r>
      <w:r>
        <w:rPr>
          <w:sz w:val="28"/>
          <w:szCs w:val="28"/>
        </w:rPr>
        <w:t xml:space="preserve">                                  </w:t>
      </w:r>
      <w:r w:rsidR="00DC3A4C">
        <w:rPr>
          <w:sz w:val="28"/>
          <w:szCs w:val="28"/>
        </w:rPr>
        <w:t xml:space="preserve">                                                 </w:t>
      </w:r>
      <w:r>
        <w:rPr>
          <w:sz w:val="28"/>
          <w:szCs w:val="28"/>
        </w:rPr>
        <w:t xml:space="preserve"> </w:t>
      </w:r>
      <w:r w:rsidR="0048038A">
        <w:rPr>
          <w:sz w:val="28"/>
          <w:szCs w:val="28"/>
          <w:shd w:val="clear" w:color="auto" w:fill="FFFFFF"/>
        </w:rPr>
        <w:t>А.В. Старков</w:t>
      </w:r>
    </w:p>
    <w:p w14:paraId="78090E10" w14:textId="77777777" w:rsidR="00074DC8" w:rsidRDefault="00074DC8" w:rsidP="00083604">
      <w:pPr>
        <w:rPr>
          <w:sz w:val="12"/>
          <w:szCs w:val="12"/>
        </w:rPr>
      </w:pPr>
    </w:p>
    <w:p w14:paraId="0E6D80D0" w14:textId="77777777" w:rsidR="0072590B" w:rsidRDefault="0072590B" w:rsidP="00083604">
      <w:pPr>
        <w:rPr>
          <w:sz w:val="12"/>
          <w:szCs w:val="12"/>
        </w:rPr>
      </w:pPr>
    </w:p>
    <w:p w14:paraId="7BB8BA5A" w14:textId="77777777" w:rsidR="00C37AA7" w:rsidRDefault="00C37AA7" w:rsidP="00083604">
      <w:pPr>
        <w:rPr>
          <w:sz w:val="12"/>
          <w:szCs w:val="12"/>
        </w:rPr>
      </w:pPr>
    </w:p>
    <w:p w14:paraId="601A7289" w14:textId="77777777" w:rsidR="00C37AA7" w:rsidRDefault="00C37AA7" w:rsidP="00083604">
      <w:pPr>
        <w:rPr>
          <w:sz w:val="12"/>
          <w:szCs w:val="12"/>
        </w:rPr>
      </w:pPr>
    </w:p>
    <w:p w14:paraId="713F0691" w14:textId="77777777" w:rsidR="00562542" w:rsidRDefault="00562542" w:rsidP="00083604">
      <w:pPr>
        <w:rPr>
          <w:sz w:val="12"/>
          <w:szCs w:val="12"/>
        </w:rPr>
      </w:pPr>
    </w:p>
    <w:p w14:paraId="08076BDF" w14:textId="77777777" w:rsidR="00562542" w:rsidRDefault="00562542" w:rsidP="00083604">
      <w:pPr>
        <w:rPr>
          <w:sz w:val="12"/>
          <w:szCs w:val="12"/>
        </w:rPr>
      </w:pPr>
    </w:p>
    <w:p w14:paraId="70A21085" w14:textId="77777777" w:rsidR="00562542" w:rsidRDefault="00562542" w:rsidP="00083604">
      <w:pPr>
        <w:rPr>
          <w:sz w:val="12"/>
          <w:szCs w:val="12"/>
        </w:rPr>
      </w:pPr>
    </w:p>
    <w:p w14:paraId="5AD94FC2" w14:textId="77777777" w:rsidR="00562542" w:rsidRDefault="00562542" w:rsidP="00083604">
      <w:pPr>
        <w:rPr>
          <w:sz w:val="12"/>
          <w:szCs w:val="12"/>
        </w:rPr>
      </w:pPr>
    </w:p>
    <w:p w14:paraId="6B3EAAB4" w14:textId="77777777" w:rsidR="00562542" w:rsidRDefault="00562542" w:rsidP="00083604">
      <w:pPr>
        <w:rPr>
          <w:sz w:val="12"/>
          <w:szCs w:val="12"/>
        </w:rPr>
      </w:pPr>
    </w:p>
    <w:p w14:paraId="3135975B" w14:textId="77777777" w:rsidR="00562542" w:rsidRDefault="00562542" w:rsidP="00083604">
      <w:pPr>
        <w:rPr>
          <w:sz w:val="12"/>
          <w:szCs w:val="12"/>
        </w:rPr>
      </w:pPr>
    </w:p>
    <w:p w14:paraId="3B63AB27" w14:textId="77777777" w:rsidR="00562542" w:rsidRDefault="00562542" w:rsidP="00083604">
      <w:pPr>
        <w:rPr>
          <w:sz w:val="12"/>
          <w:szCs w:val="12"/>
        </w:rPr>
      </w:pPr>
    </w:p>
    <w:p w14:paraId="04A135EF" w14:textId="77777777" w:rsidR="00562542" w:rsidRDefault="00562542" w:rsidP="00083604">
      <w:pPr>
        <w:rPr>
          <w:sz w:val="12"/>
          <w:szCs w:val="12"/>
        </w:rPr>
      </w:pPr>
    </w:p>
    <w:p w14:paraId="61E9E24C" w14:textId="77777777" w:rsidR="00562542" w:rsidRDefault="00562542" w:rsidP="00083604">
      <w:pPr>
        <w:rPr>
          <w:sz w:val="12"/>
          <w:szCs w:val="12"/>
        </w:rPr>
      </w:pPr>
    </w:p>
    <w:p w14:paraId="38BB4E53" w14:textId="77777777" w:rsidR="00562542" w:rsidRDefault="00562542" w:rsidP="00083604">
      <w:pPr>
        <w:rPr>
          <w:sz w:val="12"/>
          <w:szCs w:val="12"/>
        </w:rPr>
      </w:pPr>
    </w:p>
    <w:p w14:paraId="3B8811CE" w14:textId="77777777" w:rsidR="00562542" w:rsidRDefault="00562542" w:rsidP="00083604">
      <w:pPr>
        <w:rPr>
          <w:sz w:val="12"/>
          <w:szCs w:val="12"/>
        </w:rPr>
      </w:pPr>
    </w:p>
    <w:p w14:paraId="593F2992" w14:textId="77777777" w:rsidR="00562542" w:rsidRDefault="00562542" w:rsidP="00083604">
      <w:pPr>
        <w:rPr>
          <w:sz w:val="12"/>
          <w:szCs w:val="12"/>
        </w:rPr>
      </w:pPr>
    </w:p>
    <w:p w14:paraId="6989494E" w14:textId="77777777" w:rsidR="00562542" w:rsidRDefault="00562542" w:rsidP="00083604">
      <w:pPr>
        <w:rPr>
          <w:sz w:val="12"/>
          <w:szCs w:val="12"/>
        </w:rPr>
      </w:pPr>
    </w:p>
    <w:p w14:paraId="4884A7DC" w14:textId="77777777" w:rsidR="00562542" w:rsidRDefault="00562542" w:rsidP="00083604">
      <w:pPr>
        <w:rPr>
          <w:sz w:val="12"/>
          <w:szCs w:val="12"/>
        </w:rPr>
      </w:pPr>
    </w:p>
    <w:p w14:paraId="42BF7A0F" w14:textId="77777777" w:rsidR="00562542" w:rsidRDefault="00562542" w:rsidP="00083604">
      <w:pPr>
        <w:rPr>
          <w:sz w:val="12"/>
          <w:szCs w:val="12"/>
        </w:rPr>
      </w:pPr>
    </w:p>
    <w:p w14:paraId="7ABDF004" w14:textId="77777777" w:rsidR="00562542" w:rsidRDefault="00562542" w:rsidP="00083604">
      <w:pPr>
        <w:rPr>
          <w:sz w:val="12"/>
          <w:szCs w:val="12"/>
        </w:rPr>
      </w:pPr>
    </w:p>
    <w:p w14:paraId="19E22907" w14:textId="77777777" w:rsidR="00562542" w:rsidRDefault="00562542" w:rsidP="00083604">
      <w:pPr>
        <w:rPr>
          <w:sz w:val="12"/>
          <w:szCs w:val="12"/>
        </w:rPr>
      </w:pPr>
    </w:p>
    <w:p w14:paraId="5C019B60" w14:textId="77777777" w:rsidR="00562542" w:rsidRDefault="00562542" w:rsidP="00083604">
      <w:pPr>
        <w:rPr>
          <w:sz w:val="12"/>
          <w:szCs w:val="12"/>
        </w:rPr>
      </w:pPr>
    </w:p>
    <w:p w14:paraId="111C97DA" w14:textId="77777777" w:rsidR="00562542" w:rsidRDefault="00562542" w:rsidP="00083604">
      <w:pPr>
        <w:rPr>
          <w:sz w:val="12"/>
          <w:szCs w:val="12"/>
        </w:rPr>
      </w:pPr>
    </w:p>
    <w:p w14:paraId="6DDEC67C" w14:textId="77777777" w:rsidR="00562542" w:rsidRDefault="00562542" w:rsidP="00083604">
      <w:pPr>
        <w:rPr>
          <w:sz w:val="12"/>
          <w:szCs w:val="12"/>
        </w:rPr>
      </w:pPr>
    </w:p>
    <w:p w14:paraId="1B046897" w14:textId="77777777" w:rsidR="00562542" w:rsidRDefault="00562542" w:rsidP="00083604">
      <w:pPr>
        <w:rPr>
          <w:sz w:val="12"/>
          <w:szCs w:val="12"/>
        </w:rPr>
      </w:pPr>
    </w:p>
    <w:p w14:paraId="45B5CE44" w14:textId="77777777" w:rsidR="00562542" w:rsidRDefault="00562542" w:rsidP="00083604">
      <w:pPr>
        <w:rPr>
          <w:sz w:val="12"/>
          <w:szCs w:val="12"/>
        </w:rPr>
      </w:pPr>
    </w:p>
    <w:p w14:paraId="7577FBBE" w14:textId="77777777" w:rsidR="00C37AA7" w:rsidRDefault="00C37AA7" w:rsidP="00083604">
      <w:pPr>
        <w:rPr>
          <w:sz w:val="12"/>
          <w:szCs w:val="12"/>
        </w:rPr>
      </w:pPr>
    </w:p>
    <w:p w14:paraId="35EA4775" w14:textId="77777777" w:rsidR="00C37AA7" w:rsidRPr="005B0959" w:rsidRDefault="00C37AA7" w:rsidP="00083604">
      <w:pPr>
        <w:rPr>
          <w:sz w:val="12"/>
          <w:szCs w:val="12"/>
        </w:rPr>
      </w:pPr>
    </w:p>
    <w:p w14:paraId="066AE3A2" w14:textId="4DAB7E37" w:rsidR="00D17A93" w:rsidRDefault="00D17A93" w:rsidP="00083604">
      <w:pPr>
        <w:rPr>
          <w:sz w:val="12"/>
          <w:szCs w:val="12"/>
        </w:rPr>
      </w:pPr>
    </w:p>
    <w:p w14:paraId="4776F352" w14:textId="2279211D" w:rsidR="00083604" w:rsidRPr="00D5634B" w:rsidRDefault="00E52FA7" w:rsidP="00083604">
      <w:pPr>
        <w:rPr>
          <w:sz w:val="16"/>
          <w:szCs w:val="16"/>
        </w:rPr>
      </w:pPr>
      <w:proofErr w:type="spellStart"/>
      <w:proofErr w:type="gramStart"/>
      <w:r w:rsidRPr="00D5634B">
        <w:rPr>
          <w:sz w:val="16"/>
          <w:szCs w:val="16"/>
        </w:rPr>
        <w:t>Храмкова</w:t>
      </w:r>
      <w:proofErr w:type="spellEnd"/>
      <w:r w:rsidRPr="00D5634B">
        <w:rPr>
          <w:sz w:val="16"/>
          <w:szCs w:val="16"/>
        </w:rPr>
        <w:t xml:space="preserve"> </w:t>
      </w:r>
      <w:r w:rsidR="001128E2">
        <w:rPr>
          <w:sz w:val="16"/>
          <w:szCs w:val="16"/>
        </w:rPr>
        <w:t xml:space="preserve"> </w:t>
      </w:r>
      <w:r w:rsidRPr="00D5634B">
        <w:rPr>
          <w:sz w:val="16"/>
          <w:szCs w:val="16"/>
        </w:rPr>
        <w:t>8</w:t>
      </w:r>
      <w:proofErr w:type="gramEnd"/>
      <w:r w:rsidRPr="00D5634B">
        <w:rPr>
          <w:sz w:val="16"/>
          <w:szCs w:val="16"/>
        </w:rPr>
        <w:t xml:space="preserve"> 8482 281467</w:t>
      </w:r>
    </w:p>
    <w:sectPr w:rsidR="00083604" w:rsidRPr="00D5634B" w:rsidSect="00D45E05">
      <w:headerReference w:type="default" r:id="rId10"/>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B599D84" w14:textId="77777777" w:rsidR="00A55C5F" w:rsidRDefault="00A55C5F" w:rsidP="00F3242E">
      <w:r>
        <w:separator/>
      </w:r>
    </w:p>
  </w:endnote>
  <w:endnote w:type="continuationSeparator" w:id="0">
    <w:p w14:paraId="7E54576A" w14:textId="77777777" w:rsidR="00A55C5F" w:rsidRDefault="00A55C5F" w:rsidP="00F324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03F8301" w14:textId="77777777" w:rsidR="00A55C5F" w:rsidRDefault="00A55C5F" w:rsidP="00F3242E">
      <w:r>
        <w:separator/>
      </w:r>
    </w:p>
  </w:footnote>
  <w:footnote w:type="continuationSeparator" w:id="0">
    <w:p w14:paraId="27C86F1F" w14:textId="77777777" w:rsidR="00A55C5F" w:rsidRDefault="00A55C5F" w:rsidP="00F324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56619605"/>
      <w:docPartObj>
        <w:docPartGallery w:val="Page Numbers (Top of Page)"/>
        <w:docPartUnique/>
      </w:docPartObj>
    </w:sdtPr>
    <w:sdtContent>
      <w:p w14:paraId="06543B09" w14:textId="2FC8F690" w:rsidR="00F3242E" w:rsidRDefault="00F3242E">
        <w:pPr>
          <w:pStyle w:val="ac"/>
          <w:jc w:val="center"/>
        </w:pPr>
        <w:r>
          <w:fldChar w:fldCharType="begin"/>
        </w:r>
        <w:r>
          <w:instrText>PAGE   \* MERGEFORMAT</w:instrText>
        </w:r>
        <w:r>
          <w:fldChar w:fldCharType="separate"/>
        </w:r>
        <w:r>
          <w:t>2</w:t>
        </w:r>
        <w:r>
          <w:fldChar w:fldCharType="end"/>
        </w:r>
      </w:p>
    </w:sdtContent>
  </w:sdt>
  <w:p w14:paraId="622D929C" w14:textId="77777777" w:rsidR="00F3242E" w:rsidRDefault="00F3242E">
    <w:pPr>
      <w:pStyle w:val="ac"/>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93436EA"/>
    <w:multiLevelType w:val="hybridMultilevel"/>
    <w:tmpl w:val="63D448E8"/>
    <w:lvl w:ilvl="0" w:tplc="D78829E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 w15:restartNumberingAfterBreak="0">
    <w:nsid w:val="417B432A"/>
    <w:multiLevelType w:val="hybridMultilevel"/>
    <w:tmpl w:val="31E69C4E"/>
    <w:lvl w:ilvl="0" w:tplc="77521B4A">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67C25028"/>
    <w:multiLevelType w:val="hybridMultilevel"/>
    <w:tmpl w:val="3A205198"/>
    <w:lvl w:ilvl="0" w:tplc="314C7CCC">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86201137">
    <w:abstractNumId w:val="0"/>
  </w:num>
  <w:num w:numId="2" w16cid:durableId="1611088934">
    <w:abstractNumId w:val="2"/>
  </w:num>
  <w:num w:numId="3" w16cid:durableId="158244772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220D34"/>
    <w:rsid w:val="000110AA"/>
    <w:rsid w:val="00011FF1"/>
    <w:rsid w:val="0001650C"/>
    <w:rsid w:val="0001798E"/>
    <w:rsid w:val="0003366A"/>
    <w:rsid w:val="00033F61"/>
    <w:rsid w:val="0003413A"/>
    <w:rsid w:val="00050A3A"/>
    <w:rsid w:val="00057635"/>
    <w:rsid w:val="00066343"/>
    <w:rsid w:val="00074DC8"/>
    <w:rsid w:val="0008171C"/>
    <w:rsid w:val="00083604"/>
    <w:rsid w:val="000843AE"/>
    <w:rsid w:val="000851AE"/>
    <w:rsid w:val="00085AA9"/>
    <w:rsid w:val="00087060"/>
    <w:rsid w:val="0009710A"/>
    <w:rsid w:val="000B16F2"/>
    <w:rsid w:val="000C4966"/>
    <w:rsid w:val="000C6343"/>
    <w:rsid w:val="000C68E2"/>
    <w:rsid w:val="000C73DE"/>
    <w:rsid w:val="000D1563"/>
    <w:rsid w:val="000E046C"/>
    <w:rsid w:val="000E4647"/>
    <w:rsid w:val="000F479E"/>
    <w:rsid w:val="000F49A2"/>
    <w:rsid w:val="001062FC"/>
    <w:rsid w:val="001063F2"/>
    <w:rsid w:val="001128E2"/>
    <w:rsid w:val="00123D04"/>
    <w:rsid w:val="0013191E"/>
    <w:rsid w:val="00134F4F"/>
    <w:rsid w:val="00135FCA"/>
    <w:rsid w:val="00136978"/>
    <w:rsid w:val="00137FDE"/>
    <w:rsid w:val="00143923"/>
    <w:rsid w:val="00144A3F"/>
    <w:rsid w:val="00144E0B"/>
    <w:rsid w:val="00145A2C"/>
    <w:rsid w:val="001523D8"/>
    <w:rsid w:val="00156C5D"/>
    <w:rsid w:val="00157021"/>
    <w:rsid w:val="00170DE2"/>
    <w:rsid w:val="001712C9"/>
    <w:rsid w:val="001732E9"/>
    <w:rsid w:val="001811CD"/>
    <w:rsid w:val="00184CA5"/>
    <w:rsid w:val="001A6B02"/>
    <w:rsid w:val="001B6F65"/>
    <w:rsid w:val="001B7301"/>
    <w:rsid w:val="001C0974"/>
    <w:rsid w:val="001C3887"/>
    <w:rsid w:val="001C548A"/>
    <w:rsid w:val="001D5337"/>
    <w:rsid w:val="001D5799"/>
    <w:rsid w:val="001E4CB0"/>
    <w:rsid w:val="001E6F01"/>
    <w:rsid w:val="001F1109"/>
    <w:rsid w:val="001F4033"/>
    <w:rsid w:val="0020044A"/>
    <w:rsid w:val="002032D0"/>
    <w:rsid w:val="00203E64"/>
    <w:rsid w:val="00206369"/>
    <w:rsid w:val="00206B56"/>
    <w:rsid w:val="00207448"/>
    <w:rsid w:val="00215A56"/>
    <w:rsid w:val="00220D34"/>
    <w:rsid w:val="0022325A"/>
    <w:rsid w:val="0023152A"/>
    <w:rsid w:val="00232900"/>
    <w:rsid w:val="00234ABD"/>
    <w:rsid w:val="002351DE"/>
    <w:rsid w:val="00236FD2"/>
    <w:rsid w:val="0024557F"/>
    <w:rsid w:val="00253A55"/>
    <w:rsid w:val="0025765D"/>
    <w:rsid w:val="00270F52"/>
    <w:rsid w:val="0027251B"/>
    <w:rsid w:val="0027383B"/>
    <w:rsid w:val="00275AB7"/>
    <w:rsid w:val="002766A1"/>
    <w:rsid w:val="00276F34"/>
    <w:rsid w:val="00281ECF"/>
    <w:rsid w:val="00287EC6"/>
    <w:rsid w:val="00290793"/>
    <w:rsid w:val="00292251"/>
    <w:rsid w:val="002A09F0"/>
    <w:rsid w:val="002A2A32"/>
    <w:rsid w:val="002B3D79"/>
    <w:rsid w:val="002C0288"/>
    <w:rsid w:val="002C055C"/>
    <w:rsid w:val="002C194D"/>
    <w:rsid w:val="002C1C85"/>
    <w:rsid w:val="002C224F"/>
    <w:rsid w:val="002D2D3B"/>
    <w:rsid w:val="002D3605"/>
    <w:rsid w:val="002D3BBA"/>
    <w:rsid w:val="002D7637"/>
    <w:rsid w:val="002E2904"/>
    <w:rsid w:val="002F460F"/>
    <w:rsid w:val="002F6EAE"/>
    <w:rsid w:val="003009A5"/>
    <w:rsid w:val="0030791B"/>
    <w:rsid w:val="00307BDA"/>
    <w:rsid w:val="00312AE5"/>
    <w:rsid w:val="003150A9"/>
    <w:rsid w:val="00315189"/>
    <w:rsid w:val="0031652E"/>
    <w:rsid w:val="003173FF"/>
    <w:rsid w:val="003237A5"/>
    <w:rsid w:val="00325D9C"/>
    <w:rsid w:val="0033204A"/>
    <w:rsid w:val="003338A6"/>
    <w:rsid w:val="00335BED"/>
    <w:rsid w:val="00341A12"/>
    <w:rsid w:val="00344548"/>
    <w:rsid w:val="00345AD4"/>
    <w:rsid w:val="00346BD2"/>
    <w:rsid w:val="00346E44"/>
    <w:rsid w:val="00351274"/>
    <w:rsid w:val="00355D65"/>
    <w:rsid w:val="00364AD9"/>
    <w:rsid w:val="003658E4"/>
    <w:rsid w:val="0037223F"/>
    <w:rsid w:val="00374325"/>
    <w:rsid w:val="003761EA"/>
    <w:rsid w:val="003816E1"/>
    <w:rsid w:val="003845B9"/>
    <w:rsid w:val="003872F2"/>
    <w:rsid w:val="003911CE"/>
    <w:rsid w:val="003A0C0C"/>
    <w:rsid w:val="003A28FA"/>
    <w:rsid w:val="003B4A10"/>
    <w:rsid w:val="003C1944"/>
    <w:rsid w:val="003C4108"/>
    <w:rsid w:val="003C6634"/>
    <w:rsid w:val="003C7B91"/>
    <w:rsid w:val="003D32C3"/>
    <w:rsid w:val="003D34CE"/>
    <w:rsid w:val="003D5248"/>
    <w:rsid w:val="003E7287"/>
    <w:rsid w:val="003F021D"/>
    <w:rsid w:val="003F602A"/>
    <w:rsid w:val="003F67E8"/>
    <w:rsid w:val="00404E33"/>
    <w:rsid w:val="004067B3"/>
    <w:rsid w:val="0041320D"/>
    <w:rsid w:val="00413B0E"/>
    <w:rsid w:val="00427B28"/>
    <w:rsid w:val="00430E53"/>
    <w:rsid w:val="00440B52"/>
    <w:rsid w:val="00441755"/>
    <w:rsid w:val="004421FA"/>
    <w:rsid w:val="004435DA"/>
    <w:rsid w:val="00443759"/>
    <w:rsid w:val="004449FF"/>
    <w:rsid w:val="00460C07"/>
    <w:rsid w:val="0047622C"/>
    <w:rsid w:val="0048038A"/>
    <w:rsid w:val="004833D4"/>
    <w:rsid w:val="00484F00"/>
    <w:rsid w:val="00485708"/>
    <w:rsid w:val="00496100"/>
    <w:rsid w:val="004A416E"/>
    <w:rsid w:val="004B1AF9"/>
    <w:rsid w:val="004B35CA"/>
    <w:rsid w:val="004B3BFD"/>
    <w:rsid w:val="004B578F"/>
    <w:rsid w:val="004B7BE9"/>
    <w:rsid w:val="004C43DC"/>
    <w:rsid w:val="004C6A65"/>
    <w:rsid w:val="004D12EC"/>
    <w:rsid w:val="004D2EF0"/>
    <w:rsid w:val="004D4A91"/>
    <w:rsid w:val="004E06DF"/>
    <w:rsid w:val="004E107A"/>
    <w:rsid w:val="004E1ACE"/>
    <w:rsid w:val="004F1BF7"/>
    <w:rsid w:val="004F2EFE"/>
    <w:rsid w:val="0050056B"/>
    <w:rsid w:val="00501307"/>
    <w:rsid w:val="005017D6"/>
    <w:rsid w:val="00503117"/>
    <w:rsid w:val="005049C1"/>
    <w:rsid w:val="00506CFD"/>
    <w:rsid w:val="00507480"/>
    <w:rsid w:val="00512232"/>
    <w:rsid w:val="005236BC"/>
    <w:rsid w:val="00535921"/>
    <w:rsid w:val="00541006"/>
    <w:rsid w:val="00544918"/>
    <w:rsid w:val="0055254A"/>
    <w:rsid w:val="00554C47"/>
    <w:rsid w:val="00555B04"/>
    <w:rsid w:val="00555DB3"/>
    <w:rsid w:val="005573BB"/>
    <w:rsid w:val="00557DA5"/>
    <w:rsid w:val="005605EF"/>
    <w:rsid w:val="00562542"/>
    <w:rsid w:val="00562DC2"/>
    <w:rsid w:val="00564E8A"/>
    <w:rsid w:val="005811D5"/>
    <w:rsid w:val="00581292"/>
    <w:rsid w:val="00583FAC"/>
    <w:rsid w:val="005848C6"/>
    <w:rsid w:val="005936BB"/>
    <w:rsid w:val="005A03D3"/>
    <w:rsid w:val="005A5AAC"/>
    <w:rsid w:val="005A7CCB"/>
    <w:rsid w:val="005B0959"/>
    <w:rsid w:val="005B694A"/>
    <w:rsid w:val="005D2882"/>
    <w:rsid w:val="005D59CA"/>
    <w:rsid w:val="005D5E82"/>
    <w:rsid w:val="005F3C50"/>
    <w:rsid w:val="00603DB1"/>
    <w:rsid w:val="00616FD9"/>
    <w:rsid w:val="00617E8E"/>
    <w:rsid w:val="00624D10"/>
    <w:rsid w:val="006276A8"/>
    <w:rsid w:val="00631E62"/>
    <w:rsid w:val="00633F6E"/>
    <w:rsid w:val="00636D8B"/>
    <w:rsid w:val="00646112"/>
    <w:rsid w:val="00657655"/>
    <w:rsid w:val="00663DA5"/>
    <w:rsid w:val="00663E35"/>
    <w:rsid w:val="00664388"/>
    <w:rsid w:val="006714CF"/>
    <w:rsid w:val="00675CC8"/>
    <w:rsid w:val="00680D4F"/>
    <w:rsid w:val="00686616"/>
    <w:rsid w:val="00695B6F"/>
    <w:rsid w:val="006A25F0"/>
    <w:rsid w:val="006A7DA1"/>
    <w:rsid w:val="006B5053"/>
    <w:rsid w:val="006B6234"/>
    <w:rsid w:val="006C2170"/>
    <w:rsid w:val="006C3793"/>
    <w:rsid w:val="006C41A3"/>
    <w:rsid w:val="006C78B7"/>
    <w:rsid w:val="006E1ACF"/>
    <w:rsid w:val="006E37ED"/>
    <w:rsid w:val="006F1390"/>
    <w:rsid w:val="006F2A4D"/>
    <w:rsid w:val="006F7E23"/>
    <w:rsid w:val="00700791"/>
    <w:rsid w:val="0071241D"/>
    <w:rsid w:val="00713C5F"/>
    <w:rsid w:val="00714509"/>
    <w:rsid w:val="0072590B"/>
    <w:rsid w:val="00735615"/>
    <w:rsid w:val="00741653"/>
    <w:rsid w:val="00770C59"/>
    <w:rsid w:val="0078053E"/>
    <w:rsid w:val="00782488"/>
    <w:rsid w:val="007855B3"/>
    <w:rsid w:val="00793F41"/>
    <w:rsid w:val="00795E00"/>
    <w:rsid w:val="007B3822"/>
    <w:rsid w:val="007B4AA7"/>
    <w:rsid w:val="007C00C5"/>
    <w:rsid w:val="007D27D4"/>
    <w:rsid w:val="007D2980"/>
    <w:rsid w:val="007D2DFF"/>
    <w:rsid w:val="007D3888"/>
    <w:rsid w:val="007D6686"/>
    <w:rsid w:val="007E01E2"/>
    <w:rsid w:val="007F01E5"/>
    <w:rsid w:val="007F0A72"/>
    <w:rsid w:val="008003E3"/>
    <w:rsid w:val="00802619"/>
    <w:rsid w:val="00807769"/>
    <w:rsid w:val="00813B10"/>
    <w:rsid w:val="00815A81"/>
    <w:rsid w:val="00816827"/>
    <w:rsid w:val="00820DA3"/>
    <w:rsid w:val="00823ED8"/>
    <w:rsid w:val="00825B57"/>
    <w:rsid w:val="00826C53"/>
    <w:rsid w:val="0083041B"/>
    <w:rsid w:val="00834164"/>
    <w:rsid w:val="0084323F"/>
    <w:rsid w:val="008437A8"/>
    <w:rsid w:val="00845901"/>
    <w:rsid w:val="0085225E"/>
    <w:rsid w:val="00863402"/>
    <w:rsid w:val="008635AF"/>
    <w:rsid w:val="00865B67"/>
    <w:rsid w:val="00881967"/>
    <w:rsid w:val="008835BA"/>
    <w:rsid w:val="00886D4F"/>
    <w:rsid w:val="008A04B3"/>
    <w:rsid w:val="008A0BCD"/>
    <w:rsid w:val="008A3521"/>
    <w:rsid w:val="008A388E"/>
    <w:rsid w:val="008A41A3"/>
    <w:rsid w:val="008B2CAF"/>
    <w:rsid w:val="008B447B"/>
    <w:rsid w:val="008B70F2"/>
    <w:rsid w:val="008C090A"/>
    <w:rsid w:val="008C69B5"/>
    <w:rsid w:val="008D4BD0"/>
    <w:rsid w:val="008E2828"/>
    <w:rsid w:val="008E3AD3"/>
    <w:rsid w:val="008E48BB"/>
    <w:rsid w:val="008E7866"/>
    <w:rsid w:val="008F0665"/>
    <w:rsid w:val="008F1B06"/>
    <w:rsid w:val="008F4783"/>
    <w:rsid w:val="008F6497"/>
    <w:rsid w:val="008F766B"/>
    <w:rsid w:val="00907723"/>
    <w:rsid w:val="009279E8"/>
    <w:rsid w:val="00932D85"/>
    <w:rsid w:val="00937717"/>
    <w:rsid w:val="009410BC"/>
    <w:rsid w:val="00943654"/>
    <w:rsid w:val="00945DF3"/>
    <w:rsid w:val="00946541"/>
    <w:rsid w:val="00947AC9"/>
    <w:rsid w:val="00947F45"/>
    <w:rsid w:val="009569EB"/>
    <w:rsid w:val="00960180"/>
    <w:rsid w:val="00962949"/>
    <w:rsid w:val="00965DFB"/>
    <w:rsid w:val="00966642"/>
    <w:rsid w:val="009671D4"/>
    <w:rsid w:val="009676B4"/>
    <w:rsid w:val="00973527"/>
    <w:rsid w:val="00977490"/>
    <w:rsid w:val="00982123"/>
    <w:rsid w:val="00993A8A"/>
    <w:rsid w:val="00997327"/>
    <w:rsid w:val="009A41C3"/>
    <w:rsid w:val="009A5A65"/>
    <w:rsid w:val="009A5BAE"/>
    <w:rsid w:val="009A77AA"/>
    <w:rsid w:val="009B07F6"/>
    <w:rsid w:val="009B649A"/>
    <w:rsid w:val="009B681D"/>
    <w:rsid w:val="009C51F2"/>
    <w:rsid w:val="009C5A99"/>
    <w:rsid w:val="009C5AD0"/>
    <w:rsid w:val="009C6583"/>
    <w:rsid w:val="009C703F"/>
    <w:rsid w:val="009D1192"/>
    <w:rsid w:val="009E319C"/>
    <w:rsid w:val="009E32BA"/>
    <w:rsid w:val="009F0086"/>
    <w:rsid w:val="009F15B5"/>
    <w:rsid w:val="009F27E4"/>
    <w:rsid w:val="00A035CB"/>
    <w:rsid w:val="00A0581B"/>
    <w:rsid w:val="00A07B69"/>
    <w:rsid w:val="00A10CAA"/>
    <w:rsid w:val="00A115AF"/>
    <w:rsid w:val="00A12C9A"/>
    <w:rsid w:val="00A213A8"/>
    <w:rsid w:val="00A21D4C"/>
    <w:rsid w:val="00A22990"/>
    <w:rsid w:val="00A25074"/>
    <w:rsid w:val="00A26055"/>
    <w:rsid w:val="00A2715A"/>
    <w:rsid w:val="00A3233A"/>
    <w:rsid w:val="00A348BC"/>
    <w:rsid w:val="00A41D0C"/>
    <w:rsid w:val="00A457EE"/>
    <w:rsid w:val="00A514FB"/>
    <w:rsid w:val="00A55C5F"/>
    <w:rsid w:val="00A6086C"/>
    <w:rsid w:val="00A65BDE"/>
    <w:rsid w:val="00A70929"/>
    <w:rsid w:val="00A721B8"/>
    <w:rsid w:val="00A8091A"/>
    <w:rsid w:val="00A82C24"/>
    <w:rsid w:val="00AA0E06"/>
    <w:rsid w:val="00AA127F"/>
    <w:rsid w:val="00AA5043"/>
    <w:rsid w:val="00AA775A"/>
    <w:rsid w:val="00AB050B"/>
    <w:rsid w:val="00AB07EF"/>
    <w:rsid w:val="00AD016D"/>
    <w:rsid w:val="00AD54F3"/>
    <w:rsid w:val="00AD5A34"/>
    <w:rsid w:val="00AE6B00"/>
    <w:rsid w:val="00AF0589"/>
    <w:rsid w:val="00AF2321"/>
    <w:rsid w:val="00B00C6B"/>
    <w:rsid w:val="00B15295"/>
    <w:rsid w:val="00B22060"/>
    <w:rsid w:val="00B226F9"/>
    <w:rsid w:val="00B26054"/>
    <w:rsid w:val="00B26072"/>
    <w:rsid w:val="00B269DD"/>
    <w:rsid w:val="00B2798D"/>
    <w:rsid w:val="00B30573"/>
    <w:rsid w:val="00B43DE0"/>
    <w:rsid w:val="00B46752"/>
    <w:rsid w:val="00B500FA"/>
    <w:rsid w:val="00B57BE6"/>
    <w:rsid w:val="00B63635"/>
    <w:rsid w:val="00B70445"/>
    <w:rsid w:val="00B745BD"/>
    <w:rsid w:val="00B77EB0"/>
    <w:rsid w:val="00B8165C"/>
    <w:rsid w:val="00B85CB2"/>
    <w:rsid w:val="00B9518F"/>
    <w:rsid w:val="00B96067"/>
    <w:rsid w:val="00B97FE8"/>
    <w:rsid w:val="00BA210A"/>
    <w:rsid w:val="00BA40E8"/>
    <w:rsid w:val="00BC1E0F"/>
    <w:rsid w:val="00BC3BA9"/>
    <w:rsid w:val="00BC3D9D"/>
    <w:rsid w:val="00BC4853"/>
    <w:rsid w:val="00BD0F71"/>
    <w:rsid w:val="00BD10CD"/>
    <w:rsid w:val="00BD3875"/>
    <w:rsid w:val="00BD627F"/>
    <w:rsid w:val="00BD791A"/>
    <w:rsid w:val="00BD7E78"/>
    <w:rsid w:val="00BE0BAF"/>
    <w:rsid w:val="00BE54ED"/>
    <w:rsid w:val="00BF76C5"/>
    <w:rsid w:val="00C0449B"/>
    <w:rsid w:val="00C0657A"/>
    <w:rsid w:val="00C079F5"/>
    <w:rsid w:val="00C07AEE"/>
    <w:rsid w:val="00C10368"/>
    <w:rsid w:val="00C11BBF"/>
    <w:rsid w:val="00C13583"/>
    <w:rsid w:val="00C3410C"/>
    <w:rsid w:val="00C37AA7"/>
    <w:rsid w:val="00C40300"/>
    <w:rsid w:val="00C52587"/>
    <w:rsid w:val="00C56816"/>
    <w:rsid w:val="00C61B91"/>
    <w:rsid w:val="00C74EA1"/>
    <w:rsid w:val="00C77CF3"/>
    <w:rsid w:val="00C93A33"/>
    <w:rsid w:val="00C97CD7"/>
    <w:rsid w:val="00CA030C"/>
    <w:rsid w:val="00CA7CB4"/>
    <w:rsid w:val="00CB035B"/>
    <w:rsid w:val="00CB3E31"/>
    <w:rsid w:val="00CC6C61"/>
    <w:rsid w:val="00CD12CD"/>
    <w:rsid w:val="00CD60A0"/>
    <w:rsid w:val="00CE2D74"/>
    <w:rsid w:val="00CE71E9"/>
    <w:rsid w:val="00CF04D2"/>
    <w:rsid w:val="00CF0BF8"/>
    <w:rsid w:val="00D04129"/>
    <w:rsid w:val="00D041DF"/>
    <w:rsid w:val="00D053FE"/>
    <w:rsid w:val="00D05B33"/>
    <w:rsid w:val="00D06063"/>
    <w:rsid w:val="00D065A3"/>
    <w:rsid w:val="00D06BB1"/>
    <w:rsid w:val="00D11E33"/>
    <w:rsid w:val="00D1768D"/>
    <w:rsid w:val="00D17A93"/>
    <w:rsid w:val="00D22F71"/>
    <w:rsid w:val="00D24216"/>
    <w:rsid w:val="00D27A01"/>
    <w:rsid w:val="00D30F48"/>
    <w:rsid w:val="00D34604"/>
    <w:rsid w:val="00D34954"/>
    <w:rsid w:val="00D4127E"/>
    <w:rsid w:val="00D437EB"/>
    <w:rsid w:val="00D45E05"/>
    <w:rsid w:val="00D47CAB"/>
    <w:rsid w:val="00D53CF2"/>
    <w:rsid w:val="00D5634B"/>
    <w:rsid w:val="00D57605"/>
    <w:rsid w:val="00D60291"/>
    <w:rsid w:val="00D62A21"/>
    <w:rsid w:val="00D64061"/>
    <w:rsid w:val="00D74156"/>
    <w:rsid w:val="00D7474C"/>
    <w:rsid w:val="00D76726"/>
    <w:rsid w:val="00D779AC"/>
    <w:rsid w:val="00D83EB3"/>
    <w:rsid w:val="00D93B23"/>
    <w:rsid w:val="00D97718"/>
    <w:rsid w:val="00DA06BF"/>
    <w:rsid w:val="00DA2BFA"/>
    <w:rsid w:val="00DA75BE"/>
    <w:rsid w:val="00DB2E02"/>
    <w:rsid w:val="00DB7390"/>
    <w:rsid w:val="00DC3A4C"/>
    <w:rsid w:val="00DC6467"/>
    <w:rsid w:val="00DC68BD"/>
    <w:rsid w:val="00DD1CDE"/>
    <w:rsid w:val="00DD3089"/>
    <w:rsid w:val="00DD3E30"/>
    <w:rsid w:val="00DD6691"/>
    <w:rsid w:val="00DD7EF8"/>
    <w:rsid w:val="00DE0F97"/>
    <w:rsid w:val="00DF4143"/>
    <w:rsid w:val="00DF75AC"/>
    <w:rsid w:val="00E007AE"/>
    <w:rsid w:val="00E036EA"/>
    <w:rsid w:val="00E055E6"/>
    <w:rsid w:val="00E06472"/>
    <w:rsid w:val="00E068F8"/>
    <w:rsid w:val="00E1124A"/>
    <w:rsid w:val="00E151E7"/>
    <w:rsid w:val="00E22143"/>
    <w:rsid w:val="00E26A2C"/>
    <w:rsid w:val="00E3357B"/>
    <w:rsid w:val="00E37063"/>
    <w:rsid w:val="00E412CD"/>
    <w:rsid w:val="00E5015E"/>
    <w:rsid w:val="00E51854"/>
    <w:rsid w:val="00E52FA7"/>
    <w:rsid w:val="00E54246"/>
    <w:rsid w:val="00E54B2D"/>
    <w:rsid w:val="00E552E5"/>
    <w:rsid w:val="00E577F0"/>
    <w:rsid w:val="00E658A1"/>
    <w:rsid w:val="00E67DA2"/>
    <w:rsid w:val="00E71917"/>
    <w:rsid w:val="00E75EFC"/>
    <w:rsid w:val="00E81553"/>
    <w:rsid w:val="00E8324F"/>
    <w:rsid w:val="00E86006"/>
    <w:rsid w:val="00E94A44"/>
    <w:rsid w:val="00E95EB2"/>
    <w:rsid w:val="00EA41B3"/>
    <w:rsid w:val="00EA502B"/>
    <w:rsid w:val="00EA7455"/>
    <w:rsid w:val="00EB2BC2"/>
    <w:rsid w:val="00EB65B1"/>
    <w:rsid w:val="00EC1A23"/>
    <w:rsid w:val="00ED012F"/>
    <w:rsid w:val="00EE318C"/>
    <w:rsid w:val="00EE39E2"/>
    <w:rsid w:val="00EE7ED6"/>
    <w:rsid w:val="00EF6779"/>
    <w:rsid w:val="00EF67A1"/>
    <w:rsid w:val="00F03A4A"/>
    <w:rsid w:val="00F11D0E"/>
    <w:rsid w:val="00F121D9"/>
    <w:rsid w:val="00F15152"/>
    <w:rsid w:val="00F151DB"/>
    <w:rsid w:val="00F30F39"/>
    <w:rsid w:val="00F3242E"/>
    <w:rsid w:val="00F3502C"/>
    <w:rsid w:val="00F378BA"/>
    <w:rsid w:val="00F4160C"/>
    <w:rsid w:val="00F522C2"/>
    <w:rsid w:val="00F56901"/>
    <w:rsid w:val="00F57016"/>
    <w:rsid w:val="00F57A82"/>
    <w:rsid w:val="00F61386"/>
    <w:rsid w:val="00F63CB7"/>
    <w:rsid w:val="00F65A81"/>
    <w:rsid w:val="00F74FAB"/>
    <w:rsid w:val="00F81C3C"/>
    <w:rsid w:val="00F8246A"/>
    <w:rsid w:val="00F834C7"/>
    <w:rsid w:val="00F8552A"/>
    <w:rsid w:val="00F867D6"/>
    <w:rsid w:val="00F96DAB"/>
    <w:rsid w:val="00FA0018"/>
    <w:rsid w:val="00FA2A30"/>
    <w:rsid w:val="00FB68A6"/>
    <w:rsid w:val="00FB6BD7"/>
    <w:rsid w:val="00FB75CC"/>
    <w:rsid w:val="00FC71B9"/>
    <w:rsid w:val="00FD095D"/>
    <w:rsid w:val="00FD366A"/>
    <w:rsid w:val="00FD4AC3"/>
    <w:rsid w:val="00FF2509"/>
    <w:rsid w:val="00FF7365"/>
    <w:rsid w:val="00FF77C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84218"/>
  <w15:docId w15:val="{1E741758-391F-4C9F-8FF4-B24C6234D2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E007AE"/>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
    <w:qFormat/>
    <w:rsid w:val="009B681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link w:val="20"/>
    <w:uiPriority w:val="9"/>
    <w:qFormat/>
    <w:rsid w:val="003237A5"/>
    <w:pPr>
      <w:spacing w:before="100" w:beforeAutospacing="1" w:after="100" w:afterAutospacing="1"/>
      <w:outlineLvl w:val="1"/>
    </w:pPr>
    <w:rPr>
      <w:b/>
      <w:bCs/>
      <w:sz w:val="36"/>
      <w:szCs w:val="36"/>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E007AE"/>
    <w:rPr>
      <w:color w:val="0000FF"/>
      <w:u w:val="single"/>
    </w:rPr>
  </w:style>
  <w:style w:type="paragraph" w:styleId="a4">
    <w:name w:val="Balloon Text"/>
    <w:basedOn w:val="a"/>
    <w:link w:val="a5"/>
    <w:uiPriority w:val="99"/>
    <w:semiHidden/>
    <w:unhideWhenUsed/>
    <w:rsid w:val="00EE7ED6"/>
    <w:rPr>
      <w:rFonts w:ascii="Tahoma" w:hAnsi="Tahoma" w:cs="Tahoma"/>
      <w:sz w:val="16"/>
      <w:szCs w:val="16"/>
    </w:rPr>
  </w:style>
  <w:style w:type="character" w:customStyle="1" w:styleId="a5">
    <w:name w:val="Текст выноски Знак"/>
    <w:basedOn w:val="a0"/>
    <w:link w:val="a4"/>
    <w:uiPriority w:val="99"/>
    <w:semiHidden/>
    <w:rsid w:val="00EE7ED6"/>
    <w:rPr>
      <w:rFonts w:ascii="Tahoma" w:eastAsia="Times New Roman" w:hAnsi="Tahoma" w:cs="Tahoma"/>
      <w:sz w:val="16"/>
      <w:szCs w:val="16"/>
      <w:lang w:eastAsia="ru-RU"/>
    </w:rPr>
  </w:style>
  <w:style w:type="table" w:styleId="a6">
    <w:name w:val="Table Grid"/>
    <w:basedOn w:val="a1"/>
    <w:uiPriority w:val="39"/>
    <w:rsid w:val="00EE7ED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Title"/>
    <w:basedOn w:val="a"/>
    <w:next w:val="a"/>
    <w:link w:val="a8"/>
    <w:uiPriority w:val="10"/>
    <w:qFormat/>
    <w:rsid w:val="008C090A"/>
    <w:pPr>
      <w:tabs>
        <w:tab w:val="left" w:pos="3974"/>
      </w:tabs>
      <w:spacing w:after="160" w:line="259" w:lineRule="auto"/>
      <w:jc w:val="center"/>
    </w:pPr>
    <w:rPr>
      <w:rFonts w:eastAsia="Calibri"/>
      <w:b/>
      <w:bCs/>
      <w:noProof/>
      <w:sz w:val="22"/>
      <w:szCs w:val="22"/>
      <w:lang w:eastAsia="en-US"/>
    </w:rPr>
  </w:style>
  <w:style w:type="character" w:customStyle="1" w:styleId="a8">
    <w:name w:val="Заголовок Знак"/>
    <w:basedOn w:val="a0"/>
    <w:link w:val="a7"/>
    <w:uiPriority w:val="10"/>
    <w:rsid w:val="008C090A"/>
    <w:rPr>
      <w:rFonts w:ascii="Times New Roman" w:eastAsia="Calibri" w:hAnsi="Times New Roman" w:cs="Times New Roman"/>
      <w:b/>
      <w:bCs/>
      <w:noProof/>
    </w:rPr>
  </w:style>
  <w:style w:type="paragraph" w:styleId="a9">
    <w:name w:val="Body Text Indent"/>
    <w:basedOn w:val="a"/>
    <w:link w:val="aa"/>
    <w:uiPriority w:val="99"/>
    <w:unhideWhenUsed/>
    <w:rsid w:val="00B30573"/>
    <w:pPr>
      <w:spacing w:line="276" w:lineRule="auto"/>
      <w:ind w:firstLine="567"/>
    </w:pPr>
    <w:rPr>
      <w:sz w:val="22"/>
      <w:szCs w:val="22"/>
    </w:rPr>
  </w:style>
  <w:style w:type="character" w:customStyle="1" w:styleId="aa">
    <w:name w:val="Основной текст с отступом Знак"/>
    <w:basedOn w:val="a0"/>
    <w:link w:val="a9"/>
    <w:uiPriority w:val="99"/>
    <w:rsid w:val="00B30573"/>
    <w:rPr>
      <w:rFonts w:ascii="Times New Roman" w:eastAsia="Times New Roman" w:hAnsi="Times New Roman" w:cs="Times New Roman"/>
      <w:lang w:eastAsia="ru-RU"/>
    </w:rPr>
  </w:style>
  <w:style w:type="paragraph" w:styleId="ab">
    <w:name w:val="Block Text"/>
    <w:basedOn w:val="a"/>
    <w:uiPriority w:val="99"/>
    <w:unhideWhenUsed/>
    <w:rsid w:val="00B30573"/>
    <w:pPr>
      <w:ind w:left="-15" w:right="-4" w:firstLine="567"/>
      <w:jc w:val="both"/>
    </w:pPr>
    <w:rPr>
      <w:sz w:val="22"/>
      <w:szCs w:val="22"/>
    </w:rPr>
  </w:style>
  <w:style w:type="character" w:customStyle="1" w:styleId="20">
    <w:name w:val="Заголовок 2 Знак"/>
    <w:basedOn w:val="a0"/>
    <w:link w:val="2"/>
    <w:uiPriority w:val="9"/>
    <w:rsid w:val="003237A5"/>
    <w:rPr>
      <w:rFonts w:ascii="Times New Roman" w:eastAsia="Times New Roman" w:hAnsi="Times New Roman" w:cs="Times New Roman"/>
      <w:b/>
      <w:bCs/>
      <w:sz w:val="36"/>
      <w:szCs w:val="36"/>
      <w:lang w:eastAsia="ru-RU"/>
    </w:rPr>
  </w:style>
  <w:style w:type="paragraph" w:styleId="ac">
    <w:name w:val="header"/>
    <w:basedOn w:val="a"/>
    <w:link w:val="ad"/>
    <w:uiPriority w:val="99"/>
    <w:unhideWhenUsed/>
    <w:rsid w:val="00F3242E"/>
    <w:pPr>
      <w:tabs>
        <w:tab w:val="center" w:pos="4677"/>
        <w:tab w:val="right" w:pos="9355"/>
      </w:tabs>
    </w:pPr>
  </w:style>
  <w:style w:type="character" w:customStyle="1" w:styleId="ad">
    <w:name w:val="Верхний колонтитул Знак"/>
    <w:basedOn w:val="a0"/>
    <w:link w:val="ac"/>
    <w:uiPriority w:val="99"/>
    <w:rsid w:val="00F3242E"/>
    <w:rPr>
      <w:rFonts w:ascii="Times New Roman" w:eastAsia="Times New Roman" w:hAnsi="Times New Roman" w:cs="Times New Roman"/>
      <w:sz w:val="24"/>
      <w:szCs w:val="24"/>
      <w:lang w:eastAsia="ru-RU"/>
    </w:rPr>
  </w:style>
  <w:style w:type="paragraph" w:styleId="ae">
    <w:name w:val="footer"/>
    <w:basedOn w:val="a"/>
    <w:link w:val="af"/>
    <w:uiPriority w:val="99"/>
    <w:unhideWhenUsed/>
    <w:rsid w:val="00F3242E"/>
    <w:pPr>
      <w:tabs>
        <w:tab w:val="center" w:pos="4677"/>
        <w:tab w:val="right" w:pos="9355"/>
      </w:tabs>
    </w:pPr>
  </w:style>
  <w:style w:type="character" w:customStyle="1" w:styleId="af">
    <w:name w:val="Нижний колонтитул Знак"/>
    <w:basedOn w:val="a0"/>
    <w:link w:val="ae"/>
    <w:uiPriority w:val="99"/>
    <w:rsid w:val="00F3242E"/>
    <w:rPr>
      <w:rFonts w:ascii="Times New Roman" w:eastAsia="Times New Roman" w:hAnsi="Times New Roman" w:cs="Times New Roman"/>
      <w:sz w:val="24"/>
      <w:szCs w:val="24"/>
      <w:lang w:eastAsia="ru-RU"/>
    </w:rPr>
  </w:style>
  <w:style w:type="paragraph" w:styleId="af0">
    <w:name w:val="List Paragraph"/>
    <w:basedOn w:val="a"/>
    <w:uiPriority w:val="34"/>
    <w:qFormat/>
    <w:rsid w:val="00BE54ED"/>
    <w:pPr>
      <w:spacing w:after="200" w:line="276" w:lineRule="auto"/>
      <w:ind w:left="720"/>
      <w:contextualSpacing/>
    </w:pPr>
    <w:rPr>
      <w:rFonts w:ascii="Calibri" w:eastAsia="Calibri" w:hAnsi="Calibri"/>
      <w:sz w:val="22"/>
      <w:szCs w:val="22"/>
      <w:lang w:eastAsia="en-US"/>
    </w:rPr>
  </w:style>
  <w:style w:type="character" w:styleId="af1">
    <w:name w:val="Unresolved Mention"/>
    <w:basedOn w:val="a0"/>
    <w:uiPriority w:val="99"/>
    <w:semiHidden/>
    <w:unhideWhenUsed/>
    <w:rsid w:val="004D12EC"/>
    <w:rPr>
      <w:color w:val="605E5C"/>
      <w:shd w:val="clear" w:color="auto" w:fill="E1DFDD"/>
    </w:rPr>
  </w:style>
  <w:style w:type="character" w:customStyle="1" w:styleId="10">
    <w:name w:val="Заголовок 1 Знак"/>
    <w:basedOn w:val="a0"/>
    <w:link w:val="1"/>
    <w:uiPriority w:val="9"/>
    <w:rsid w:val="009B681D"/>
    <w:rPr>
      <w:rFonts w:asciiTheme="majorHAnsi" w:eastAsiaTheme="majorEastAsia" w:hAnsiTheme="majorHAnsi" w:cstheme="majorBidi"/>
      <w:color w:val="2F5496" w:themeColor="accent1" w:themeShade="BF"/>
      <w:sz w:val="32"/>
      <w:szCs w:val="32"/>
      <w:lang w:eastAsia="ru-RU"/>
    </w:rPr>
  </w:style>
  <w:style w:type="character" w:customStyle="1" w:styleId="obj-address">
    <w:name w:val="obj-address"/>
    <w:basedOn w:val="a0"/>
    <w:rsid w:val="009B681D"/>
  </w:style>
  <w:style w:type="paragraph" w:customStyle="1" w:styleId="TableMainText">
    <w:name w:val="TableMainText"/>
    <w:basedOn w:val="a"/>
    <w:rsid w:val="004B3BFD"/>
    <w:pPr>
      <w:tabs>
        <w:tab w:val="left" w:pos="357"/>
        <w:tab w:val="left" w:pos="9639"/>
      </w:tabs>
      <w:jc w:val="both"/>
    </w:pPr>
    <w:rPr>
      <w:rFonts w:ascii="Calibri" w:hAnsi="Calibri"/>
      <w:lang w:eastAsia="en-US" w:bidi="en-US"/>
    </w:rPr>
  </w:style>
  <w:style w:type="paragraph" w:customStyle="1" w:styleId="11">
    <w:name w:val="Обычный1"/>
    <w:basedOn w:val="a"/>
    <w:qFormat/>
    <w:rsid w:val="004B3BFD"/>
    <w:pPr>
      <w:tabs>
        <w:tab w:val="left" w:pos="360"/>
        <w:tab w:val="left" w:pos="9639"/>
      </w:tabs>
      <w:jc w:val="both"/>
    </w:pPr>
    <w:rPr>
      <w:rFonts w:ascii="Calibri" w:hAnsi="Calibri"/>
      <w:lang w:val="en-US" w:eastAsia="en-US" w:bidi="en-US"/>
    </w:rPr>
  </w:style>
  <w:style w:type="paragraph" w:customStyle="1" w:styleId="af2">
    <w:name w:val="Название раздела"/>
    <w:basedOn w:val="a"/>
    <w:rsid w:val="004B3BFD"/>
    <w:pPr>
      <w:spacing w:line="264" w:lineRule="auto"/>
      <w:jc w:val="center"/>
    </w:pPr>
    <w:rPr>
      <w:rFonts w:ascii="Calibri" w:hAnsi="Calibri"/>
      <w:b/>
      <w:bCs/>
      <w:sz w:val="28"/>
      <w:szCs w:val="20"/>
      <w:lang w:eastAsia="en-US" w:bidi="en-US"/>
    </w:rPr>
  </w:style>
  <w:style w:type="paragraph" w:customStyle="1" w:styleId="12">
    <w:name w:val="Стиль Обычный1 + подчеркивание Междустр.интервал:  одинарный"/>
    <w:basedOn w:val="11"/>
    <w:rsid w:val="004B3BFD"/>
    <w:rPr>
      <w:szCs w:val="20"/>
      <w:u w:val="single"/>
    </w:rPr>
  </w:style>
  <w:style w:type="paragraph" w:customStyle="1" w:styleId="TableMainHeader">
    <w:name w:val="TableMainHeader"/>
    <w:basedOn w:val="a"/>
    <w:rsid w:val="004B3BFD"/>
    <w:pPr>
      <w:jc w:val="center"/>
    </w:pPr>
    <w:rPr>
      <w:rFonts w:ascii="Calibri" w:hAnsi="Calibri"/>
      <w:szCs w:val="20"/>
      <w:lang w:val="en-US" w:eastAsia="en-US" w:bidi="en-US"/>
    </w:rPr>
  </w:style>
  <w:style w:type="paragraph" w:customStyle="1" w:styleId="TableRazdHeader">
    <w:name w:val="TableRazdHeader"/>
    <w:basedOn w:val="a"/>
    <w:rsid w:val="004B3BFD"/>
    <w:pPr>
      <w:tabs>
        <w:tab w:val="left" w:pos="357"/>
        <w:tab w:val="left" w:pos="3129"/>
        <w:tab w:val="left" w:pos="9639"/>
      </w:tabs>
      <w:jc w:val="both"/>
    </w:pPr>
    <w:rPr>
      <w:rFonts w:ascii="Calibri" w:hAnsi="Calibri"/>
      <w:lang w:eastAsia="en-US" w:bidi="en-US"/>
    </w:rPr>
  </w:style>
  <w:style w:type="table" w:customStyle="1" w:styleId="TableNormal">
    <w:name w:val="Table Normal"/>
    <w:uiPriority w:val="2"/>
    <w:semiHidden/>
    <w:unhideWhenUsed/>
    <w:qFormat/>
    <w:rsid w:val="00AF0589"/>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AF0589"/>
    <w:pPr>
      <w:widowControl w:val="0"/>
      <w:autoSpaceDE w:val="0"/>
      <w:autoSpaceDN w:val="0"/>
      <w:spacing w:line="256" w:lineRule="exact"/>
      <w:ind w:left="57"/>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95738816">
      <w:bodyDiv w:val="1"/>
      <w:marLeft w:val="0"/>
      <w:marRight w:val="0"/>
      <w:marTop w:val="0"/>
      <w:marBottom w:val="0"/>
      <w:divBdr>
        <w:top w:val="none" w:sz="0" w:space="0" w:color="auto"/>
        <w:left w:val="none" w:sz="0" w:space="0" w:color="auto"/>
        <w:bottom w:val="none" w:sz="0" w:space="0" w:color="auto"/>
        <w:right w:val="none" w:sz="0" w:space="0" w:color="auto"/>
      </w:divBdr>
      <w:divsChild>
        <w:div w:id="489752208">
          <w:marLeft w:val="0"/>
          <w:marRight w:val="0"/>
          <w:marTop w:val="0"/>
          <w:marBottom w:val="0"/>
          <w:divBdr>
            <w:top w:val="none" w:sz="0" w:space="0" w:color="auto"/>
            <w:left w:val="none" w:sz="0" w:space="0" w:color="auto"/>
            <w:bottom w:val="none" w:sz="0" w:space="0" w:color="auto"/>
            <w:right w:val="none" w:sz="0" w:space="0" w:color="auto"/>
          </w:divBdr>
        </w:div>
        <w:div w:id="468205160">
          <w:marLeft w:val="0"/>
          <w:marRight w:val="0"/>
          <w:marTop w:val="0"/>
          <w:marBottom w:val="0"/>
          <w:divBdr>
            <w:top w:val="none" w:sz="0" w:space="0" w:color="auto"/>
            <w:left w:val="none" w:sz="0" w:space="0" w:color="auto"/>
            <w:bottom w:val="none" w:sz="0" w:space="0" w:color="auto"/>
            <w:right w:val="none" w:sz="0" w:space="0" w:color="auto"/>
          </w:divBdr>
          <w:divsChild>
            <w:div w:id="101896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7340299">
      <w:bodyDiv w:val="1"/>
      <w:marLeft w:val="0"/>
      <w:marRight w:val="0"/>
      <w:marTop w:val="0"/>
      <w:marBottom w:val="0"/>
      <w:divBdr>
        <w:top w:val="none" w:sz="0" w:space="0" w:color="auto"/>
        <w:left w:val="none" w:sz="0" w:space="0" w:color="auto"/>
        <w:bottom w:val="none" w:sz="0" w:space="0" w:color="auto"/>
        <w:right w:val="none" w:sz="0" w:space="0" w:color="auto"/>
      </w:divBdr>
      <w:divsChild>
        <w:div w:id="548955130">
          <w:marLeft w:val="0"/>
          <w:marRight w:val="0"/>
          <w:marTop w:val="0"/>
          <w:marBottom w:val="0"/>
          <w:divBdr>
            <w:top w:val="none" w:sz="0" w:space="0" w:color="auto"/>
            <w:left w:val="none" w:sz="0" w:space="0" w:color="auto"/>
            <w:bottom w:val="none" w:sz="0" w:space="0" w:color="auto"/>
            <w:right w:val="none" w:sz="0" w:space="0" w:color="auto"/>
          </w:divBdr>
          <w:divsChild>
            <w:div w:id="261105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8714153">
      <w:bodyDiv w:val="1"/>
      <w:marLeft w:val="0"/>
      <w:marRight w:val="0"/>
      <w:marTop w:val="0"/>
      <w:marBottom w:val="0"/>
      <w:divBdr>
        <w:top w:val="none" w:sz="0" w:space="0" w:color="auto"/>
        <w:left w:val="none" w:sz="0" w:space="0" w:color="auto"/>
        <w:bottom w:val="none" w:sz="0" w:space="0" w:color="auto"/>
        <w:right w:val="none" w:sz="0" w:space="0" w:color="auto"/>
      </w:divBdr>
    </w:div>
    <w:div w:id="2087722123">
      <w:bodyDiv w:val="1"/>
      <w:marLeft w:val="0"/>
      <w:marRight w:val="0"/>
      <w:marTop w:val="0"/>
      <w:marBottom w:val="0"/>
      <w:divBdr>
        <w:top w:val="none" w:sz="0" w:space="0" w:color="auto"/>
        <w:left w:val="none" w:sz="0" w:space="0" w:color="auto"/>
        <w:bottom w:val="none" w:sz="0" w:space="0" w:color="auto"/>
        <w:right w:val="none" w:sz="0" w:space="0" w:color="auto"/>
      </w:divBdr>
      <w:divsChild>
        <w:div w:id="12168935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mailto:stavr-post@mai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7BAB5C-B35D-4899-8969-12BCF04A54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1128</Words>
  <Characters>6430</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hramkova.kumi@yandex.ru</cp:lastModifiedBy>
  <cp:revision>3</cp:revision>
  <cp:lastPrinted>2024-08-26T06:05:00Z</cp:lastPrinted>
  <dcterms:created xsi:type="dcterms:W3CDTF">2024-08-26T06:35:00Z</dcterms:created>
  <dcterms:modified xsi:type="dcterms:W3CDTF">2024-08-26T06:37:00Z</dcterms:modified>
</cp:coreProperties>
</file>