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3BBA5B57" w14:textId="77777777" w:rsidR="00292251" w:rsidRPr="003150A9" w:rsidRDefault="00292251" w:rsidP="003150A9">
      <w:pPr>
        <w:rPr>
          <w:lang w:eastAsia="en-US"/>
        </w:rPr>
      </w:pPr>
    </w:p>
    <w:p w14:paraId="30DF529D" w14:textId="77777777" w:rsidR="007D6686"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5A5AAC">
        <w:rPr>
          <w:rFonts w:ascii="Times New Roman" w:hAnsi="Times New Roman" w:cs="Times New Roman"/>
          <w:bCs/>
          <w:color w:val="auto"/>
          <w:spacing w:val="-2"/>
          <w:sz w:val="28"/>
          <w:szCs w:val="28"/>
        </w:rPr>
        <w:t xml:space="preserve">Строительство сети газораспределения </w:t>
      </w:r>
      <w:r w:rsidR="007D6686">
        <w:rPr>
          <w:rFonts w:ascii="Times New Roman" w:hAnsi="Times New Roman" w:cs="Times New Roman"/>
          <w:bCs/>
          <w:color w:val="auto"/>
          <w:spacing w:val="-2"/>
          <w:sz w:val="28"/>
          <w:szCs w:val="28"/>
        </w:rPr>
        <w:t xml:space="preserve">высокого, </w:t>
      </w:r>
      <w:r w:rsidR="005A5AAC">
        <w:rPr>
          <w:rFonts w:ascii="Times New Roman" w:hAnsi="Times New Roman" w:cs="Times New Roman"/>
          <w:bCs/>
          <w:color w:val="auto"/>
          <w:spacing w:val="-2"/>
          <w:sz w:val="28"/>
          <w:szCs w:val="28"/>
        </w:rPr>
        <w:t xml:space="preserve">среднего давления по ул. </w:t>
      </w:r>
      <w:r w:rsidR="007D6686">
        <w:rPr>
          <w:rFonts w:ascii="Times New Roman" w:hAnsi="Times New Roman" w:cs="Times New Roman"/>
          <w:bCs/>
          <w:color w:val="auto"/>
          <w:spacing w:val="-2"/>
          <w:sz w:val="28"/>
          <w:szCs w:val="28"/>
        </w:rPr>
        <w:t>Николая Судакова</w:t>
      </w:r>
      <w:r w:rsidR="005A5AAC">
        <w:rPr>
          <w:rFonts w:ascii="Times New Roman" w:hAnsi="Times New Roman" w:cs="Times New Roman"/>
          <w:bCs/>
          <w:color w:val="auto"/>
          <w:spacing w:val="-2"/>
          <w:sz w:val="28"/>
          <w:szCs w:val="28"/>
        </w:rPr>
        <w:t xml:space="preserve"> </w:t>
      </w:r>
      <w:r w:rsidR="007D6686">
        <w:rPr>
          <w:rFonts w:ascii="Times New Roman" w:hAnsi="Times New Roman" w:cs="Times New Roman"/>
          <w:bCs/>
          <w:color w:val="auto"/>
          <w:spacing w:val="-2"/>
          <w:sz w:val="28"/>
          <w:szCs w:val="28"/>
        </w:rPr>
        <w:t>с установкой ПРГ с газопроводами-вводами по ул. Николая Судакова                  с. Ягодное</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C97CD7">
        <w:rPr>
          <w:rFonts w:ascii="Times New Roman" w:hAnsi="Times New Roman" w:cs="Times New Roman"/>
          <w:color w:val="auto"/>
          <w:sz w:val="28"/>
          <w:szCs w:val="28"/>
        </w:rPr>
        <w:t>земель в кадастров</w:t>
      </w:r>
      <w:r w:rsidR="007D6686">
        <w:rPr>
          <w:rFonts w:ascii="Times New Roman" w:hAnsi="Times New Roman" w:cs="Times New Roman"/>
          <w:color w:val="auto"/>
          <w:sz w:val="28"/>
          <w:szCs w:val="28"/>
        </w:rPr>
        <w:t>ых</w:t>
      </w:r>
      <w:r w:rsidR="00C97CD7">
        <w:rPr>
          <w:rFonts w:ascii="Times New Roman" w:hAnsi="Times New Roman" w:cs="Times New Roman"/>
          <w:color w:val="auto"/>
          <w:sz w:val="28"/>
          <w:szCs w:val="28"/>
        </w:rPr>
        <w:t xml:space="preserve"> квартал</w:t>
      </w:r>
      <w:r w:rsidR="007D6686">
        <w:rPr>
          <w:rFonts w:ascii="Times New Roman" w:hAnsi="Times New Roman" w:cs="Times New Roman"/>
          <w:color w:val="auto"/>
          <w:sz w:val="28"/>
          <w:szCs w:val="28"/>
        </w:rPr>
        <w:t>ах</w:t>
      </w:r>
      <w:r w:rsidR="00C97CD7">
        <w:rPr>
          <w:rFonts w:ascii="Times New Roman" w:hAnsi="Times New Roman" w:cs="Times New Roman"/>
          <w:color w:val="auto"/>
          <w:sz w:val="28"/>
          <w:szCs w:val="28"/>
        </w:rPr>
        <w:t xml:space="preserve">  63:32:</w:t>
      </w:r>
      <w:r w:rsidR="00F3502C">
        <w:rPr>
          <w:rFonts w:ascii="Times New Roman" w:hAnsi="Times New Roman" w:cs="Times New Roman"/>
          <w:color w:val="auto"/>
          <w:sz w:val="28"/>
          <w:szCs w:val="28"/>
        </w:rPr>
        <w:t>1604003</w:t>
      </w:r>
      <w:r w:rsidR="007D6686">
        <w:rPr>
          <w:rFonts w:ascii="Times New Roman" w:hAnsi="Times New Roman" w:cs="Times New Roman"/>
          <w:color w:val="auto"/>
          <w:sz w:val="28"/>
          <w:szCs w:val="28"/>
        </w:rPr>
        <w:t>, 63:32:1604001</w:t>
      </w:r>
      <w:r w:rsidR="00F3502C">
        <w:rPr>
          <w:rFonts w:ascii="Times New Roman" w:hAnsi="Times New Roman" w:cs="Times New Roman"/>
          <w:color w:val="auto"/>
          <w:sz w:val="28"/>
          <w:szCs w:val="28"/>
        </w:rPr>
        <w:t xml:space="preserve"> и земельн</w:t>
      </w:r>
      <w:r w:rsidR="007D6686">
        <w:rPr>
          <w:rFonts w:ascii="Times New Roman" w:hAnsi="Times New Roman" w:cs="Times New Roman"/>
          <w:color w:val="auto"/>
          <w:sz w:val="28"/>
          <w:szCs w:val="28"/>
        </w:rPr>
        <w:t>ых</w:t>
      </w:r>
      <w:r w:rsidR="00F3502C">
        <w:rPr>
          <w:rFonts w:ascii="Times New Roman" w:hAnsi="Times New Roman" w:cs="Times New Roman"/>
          <w:color w:val="auto"/>
          <w:sz w:val="28"/>
          <w:szCs w:val="28"/>
        </w:rPr>
        <w:t xml:space="preserve"> участк</w:t>
      </w:r>
      <w:r w:rsidR="007D6686">
        <w:rPr>
          <w:rFonts w:ascii="Times New Roman" w:hAnsi="Times New Roman" w:cs="Times New Roman"/>
          <w:color w:val="auto"/>
          <w:sz w:val="28"/>
          <w:szCs w:val="28"/>
        </w:rPr>
        <w:t>ов:</w:t>
      </w:r>
    </w:p>
    <w:tbl>
      <w:tblPr>
        <w:tblStyle w:val="a6"/>
        <w:tblW w:w="0" w:type="auto"/>
        <w:tblInd w:w="108" w:type="dxa"/>
        <w:tblLook w:val="04A0" w:firstRow="1" w:lastRow="0" w:firstColumn="1" w:lastColumn="0" w:noHBand="0" w:noVBand="1"/>
      </w:tblPr>
      <w:tblGrid>
        <w:gridCol w:w="686"/>
        <w:gridCol w:w="2337"/>
        <w:gridCol w:w="6440"/>
      </w:tblGrid>
      <w:tr w:rsidR="007D6686" w14:paraId="118A8765" w14:textId="77777777" w:rsidTr="00AF0589">
        <w:tc>
          <w:tcPr>
            <w:tcW w:w="709" w:type="dxa"/>
          </w:tcPr>
          <w:p w14:paraId="66F6763F" w14:textId="303B64C4" w:rsidR="007D6686" w:rsidRDefault="007D6686" w:rsidP="007D6686">
            <w:r>
              <w:t>№ п/п</w:t>
            </w:r>
          </w:p>
        </w:tc>
        <w:tc>
          <w:tcPr>
            <w:tcW w:w="2337" w:type="dxa"/>
          </w:tcPr>
          <w:p w14:paraId="18233CF6" w14:textId="29B76F65" w:rsidR="007D6686" w:rsidRDefault="007D6686" w:rsidP="007D6686">
            <w:r>
              <w:t>Кадастровый номер</w:t>
            </w:r>
          </w:p>
        </w:tc>
        <w:tc>
          <w:tcPr>
            <w:tcW w:w="7160" w:type="dxa"/>
          </w:tcPr>
          <w:p w14:paraId="1AE65654" w14:textId="28E340C5" w:rsidR="007D6686" w:rsidRDefault="007D6686" w:rsidP="007D6686">
            <w:r>
              <w:t>Адрес</w:t>
            </w:r>
          </w:p>
        </w:tc>
      </w:tr>
      <w:tr w:rsidR="007D6686" w14:paraId="48DDCC1D" w14:textId="77777777" w:rsidTr="00AF0589">
        <w:tc>
          <w:tcPr>
            <w:tcW w:w="709" w:type="dxa"/>
          </w:tcPr>
          <w:p w14:paraId="0A78EDFC" w14:textId="3029019E" w:rsidR="007D6686" w:rsidRDefault="00D7474C" w:rsidP="007D6686">
            <w:r>
              <w:t>1</w:t>
            </w:r>
          </w:p>
        </w:tc>
        <w:tc>
          <w:tcPr>
            <w:tcW w:w="2337" w:type="dxa"/>
          </w:tcPr>
          <w:p w14:paraId="5C4E8A2D" w14:textId="5C00700E" w:rsidR="007D6686" w:rsidRDefault="00D7474C" w:rsidP="007D6686">
            <w:r>
              <w:t>63:32:1604003:288</w:t>
            </w:r>
          </w:p>
        </w:tc>
        <w:tc>
          <w:tcPr>
            <w:tcW w:w="7160" w:type="dxa"/>
          </w:tcPr>
          <w:p w14:paraId="4C17D1F0" w14:textId="7EA6F885" w:rsidR="007D6686" w:rsidRDefault="00F867D6" w:rsidP="007D6686">
            <w:r w:rsidRPr="00F867D6">
              <w:t>Самарская область, Ставропольский район, сельское поселение Ягодное, с. Ягодное</w:t>
            </w:r>
          </w:p>
        </w:tc>
      </w:tr>
      <w:tr w:rsidR="007D6686" w14:paraId="1F524CA8" w14:textId="77777777" w:rsidTr="00AF0589">
        <w:tc>
          <w:tcPr>
            <w:tcW w:w="709" w:type="dxa"/>
          </w:tcPr>
          <w:p w14:paraId="7FEC4BE6" w14:textId="302FD9C0" w:rsidR="007D6686" w:rsidRDefault="00D7474C" w:rsidP="007D6686">
            <w:r>
              <w:t>2</w:t>
            </w:r>
          </w:p>
        </w:tc>
        <w:tc>
          <w:tcPr>
            <w:tcW w:w="2337" w:type="dxa"/>
          </w:tcPr>
          <w:p w14:paraId="2728AED1" w14:textId="678EB7DC" w:rsidR="007D6686" w:rsidRDefault="00D7474C" w:rsidP="007D6686">
            <w:r>
              <w:t>63:32:1604003:</w:t>
            </w:r>
            <w:r w:rsidR="00346E44">
              <w:t>299</w:t>
            </w:r>
          </w:p>
        </w:tc>
        <w:tc>
          <w:tcPr>
            <w:tcW w:w="7160" w:type="dxa"/>
          </w:tcPr>
          <w:p w14:paraId="5EC74FEE" w14:textId="19EF1E9B" w:rsidR="007D6686" w:rsidRDefault="00F867D6" w:rsidP="007D6686">
            <w:r w:rsidRPr="00F867D6">
              <w:t>Самарская область, муниципальный район Ставропольский, сельское поселение Ягодное, село Ягодное, улица Николая Судакова, земельный участок № 159А</w:t>
            </w:r>
          </w:p>
        </w:tc>
      </w:tr>
      <w:tr w:rsidR="00D7474C" w14:paraId="6FE333B9" w14:textId="77777777" w:rsidTr="00AF0589">
        <w:tc>
          <w:tcPr>
            <w:tcW w:w="709" w:type="dxa"/>
          </w:tcPr>
          <w:p w14:paraId="335391CA" w14:textId="36C15BF0" w:rsidR="00D7474C" w:rsidRDefault="00D7474C" w:rsidP="00D7474C">
            <w:r>
              <w:t>3</w:t>
            </w:r>
          </w:p>
        </w:tc>
        <w:tc>
          <w:tcPr>
            <w:tcW w:w="2337" w:type="dxa"/>
          </w:tcPr>
          <w:p w14:paraId="280CB42C" w14:textId="685AC569" w:rsidR="00D7474C" w:rsidRDefault="00D7474C" w:rsidP="00D7474C">
            <w:r w:rsidRPr="00332B3E">
              <w:t>63:32:1604003:</w:t>
            </w:r>
            <w:r w:rsidR="00346E44">
              <w:t>362</w:t>
            </w:r>
          </w:p>
        </w:tc>
        <w:tc>
          <w:tcPr>
            <w:tcW w:w="7160" w:type="dxa"/>
          </w:tcPr>
          <w:p w14:paraId="0A68C1E5" w14:textId="10381F78" w:rsidR="00D7474C" w:rsidRDefault="00F867D6" w:rsidP="00D7474C">
            <w:r w:rsidRPr="00F867D6">
              <w:t>Самарская область, муниципальный район Ставропольский, сельское поселение Ягодное, село Ягодное</w:t>
            </w:r>
          </w:p>
        </w:tc>
      </w:tr>
      <w:tr w:rsidR="00D7474C" w14:paraId="19E2A1FF" w14:textId="77777777" w:rsidTr="00AF0589">
        <w:tc>
          <w:tcPr>
            <w:tcW w:w="709" w:type="dxa"/>
          </w:tcPr>
          <w:p w14:paraId="7A442F9F" w14:textId="32F0E114" w:rsidR="00D7474C" w:rsidRDefault="00D7474C" w:rsidP="00D7474C">
            <w:r>
              <w:t>4</w:t>
            </w:r>
          </w:p>
        </w:tc>
        <w:tc>
          <w:tcPr>
            <w:tcW w:w="2337" w:type="dxa"/>
          </w:tcPr>
          <w:p w14:paraId="24E3EADD" w14:textId="3B564219" w:rsidR="00D7474C" w:rsidRDefault="00D7474C" w:rsidP="00D7474C">
            <w:r w:rsidRPr="00332B3E">
              <w:t>63:32:1604003:</w:t>
            </w:r>
            <w:r w:rsidR="00346E44">
              <w:t>551</w:t>
            </w:r>
          </w:p>
        </w:tc>
        <w:tc>
          <w:tcPr>
            <w:tcW w:w="7160" w:type="dxa"/>
          </w:tcPr>
          <w:p w14:paraId="56B5DCC0" w14:textId="58CE6F6A" w:rsidR="00D7474C" w:rsidRDefault="00F867D6" w:rsidP="00D7474C">
            <w:r w:rsidRPr="00F867D6">
              <w:t>Самарская область, Ставропольский муниципальный район, сельское поселение Ягодное, село Ягодное</w:t>
            </w:r>
          </w:p>
        </w:tc>
      </w:tr>
      <w:tr w:rsidR="00D7474C" w14:paraId="0CAD914F" w14:textId="77777777" w:rsidTr="00AF0589">
        <w:tc>
          <w:tcPr>
            <w:tcW w:w="709" w:type="dxa"/>
          </w:tcPr>
          <w:p w14:paraId="266D6ADC" w14:textId="5DF77C67" w:rsidR="00D7474C" w:rsidRDefault="00D7474C" w:rsidP="00D7474C">
            <w:r>
              <w:t>5</w:t>
            </w:r>
          </w:p>
        </w:tc>
        <w:tc>
          <w:tcPr>
            <w:tcW w:w="2337" w:type="dxa"/>
          </w:tcPr>
          <w:p w14:paraId="4EA94EBD" w14:textId="53CF2EBA" w:rsidR="00D7474C" w:rsidRDefault="00D7474C" w:rsidP="00D7474C">
            <w:r w:rsidRPr="00332B3E">
              <w:t>63:32:1604003:</w:t>
            </w:r>
            <w:r w:rsidR="00346E44">
              <w:t>556</w:t>
            </w:r>
          </w:p>
        </w:tc>
        <w:tc>
          <w:tcPr>
            <w:tcW w:w="7160" w:type="dxa"/>
          </w:tcPr>
          <w:p w14:paraId="503E9A2D" w14:textId="2FF27CC1" w:rsidR="00D7474C" w:rsidRDefault="00F867D6" w:rsidP="00D7474C">
            <w:r w:rsidRPr="00F867D6">
              <w:t>Самарская область, Ставропольский муниципальный район, сельское поселение Ягодное, село Ягодное,</w:t>
            </w:r>
            <w:r>
              <w:t xml:space="preserve"> </w:t>
            </w:r>
            <w:r w:rsidRPr="00F867D6">
              <w:t>улица Ивана Баграмяна, земельный участок № 1А</w:t>
            </w:r>
          </w:p>
        </w:tc>
      </w:tr>
      <w:tr w:rsidR="00D7474C" w14:paraId="204B5BF1" w14:textId="77777777" w:rsidTr="00AF0589">
        <w:tc>
          <w:tcPr>
            <w:tcW w:w="709" w:type="dxa"/>
          </w:tcPr>
          <w:p w14:paraId="79AC38D2" w14:textId="7A6C67D6" w:rsidR="00D7474C" w:rsidRDefault="00D7474C" w:rsidP="00D7474C">
            <w:r>
              <w:t>6</w:t>
            </w:r>
          </w:p>
        </w:tc>
        <w:tc>
          <w:tcPr>
            <w:tcW w:w="2337" w:type="dxa"/>
          </w:tcPr>
          <w:p w14:paraId="5F0CC82C" w14:textId="0E66E288" w:rsidR="00D7474C" w:rsidRDefault="00D7474C" w:rsidP="00D7474C">
            <w:r w:rsidRPr="00332B3E">
              <w:t>63:32:1604003:</w:t>
            </w:r>
            <w:r w:rsidR="00346E44">
              <w:t>823</w:t>
            </w:r>
          </w:p>
        </w:tc>
        <w:tc>
          <w:tcPr>
            <w:tcW w:w="7160" w:type="dxa"/>
          </w:tcPr>
          <w:p w14:paraId="086831CE" w14:textId="53CEC538" w:rsidR="00D7474C" w:rsidRDefault="00F867D6" w:rsidP="00D7474C">
            <w:r w:rsidRPr="00F867D6">
              <w:t>Самарская область, Ставропольский р</w:t>
            </w:r>
            <w:r>
              <w:t>айон</w:t>
            </w:r>
            <w:r w:rsidRPr="00F867D6">
              <w:t>, с</w:t>
            </w:r>
            <w:r>
              <w:t>ельское поселение</w:t>
            </w:r>
            <w:r w:rsidRPr="00F867D6">
              <w:t xml:space="preserve"> Ягодное, с Ягодное</w:t>
            </w:r>
          </w:p>
        </w:tc>
      </w:tr>
      <w:tr w:rsidR="00D7474C" w14:paraId="7DFC3F45" w14:textId="77777777" w:rsidTr="00AF0589">
        <w:tc>
          <w:tcPr>
            <w:tcW w:w="709" w:type="dxa"/>
          </w:tcPr>
          <w:p w14:paraId="230D714E" w14:textId="2BD87694" w:rsidR="00D7474C" w:rsidRDefault="00D7474C" w:rsidP="00D7474C">
            <w:r>
              <w:t>7</w:t>
            </w:r>
          </w:p>
        </w:tc>
        <w:tc>
          <w:tcPr>
            <w:tcW w:w="2337" w:type="dxa"/>
          </w:tcPr>
          <w:p w14:paraId="55C07DC6" w14:textId="4D103D4A" w:rsidR="00D7474C" w:rsidRDefault="00D7474C" w:rsidP="00D7474C">
            <w:r w:rsidRPr="00332B3E">
              <w:t>63:32:1604003:</w:t>
            </w:r>
            <w:r w:rsidR="00346E44">
              <w:t>959</w:t>
            </w:r>
          </w:p>
        </w:tc>
        <w:tc>
          <w:tcPr>
            <w:tcW w:w="7160" w:type="dxa"/>
          </w:tcPr>
          <w:p w14:paraId="54A5F6DC" w14:textId="7D28448A" w:rsidR="00D7474C" w:rsidRDefault="00F867D6" w:rsidP="00D7474C">
            <w:r w:rsidRPr="00F867D6">
              <w:t>Самарская область, Ставропольский р</w:t>
            </w:r>
            <w:r>
              <w:t>айо</w:t>
            </w:r>
            <w:r w:rsidRPr="00F867D6">
              <w:t>н, с</w:t>
            </w:r>
            <w:r>
              <w:t xml:space="preserve">ельское </w:t>
            </w:r>
            <w:r>
              <w:lastRenderedPageBreak/>
              <w:t xml:space="preserve">поселение </w:t>
            </w:r>
            <w:r w:rsidRPr="00F867D6">
              <w:t>Ягодное, с Ягодное, ул</w:t>
            </w:r>
            <w:r>
              <w:t>.</w:t>
            </w:r>
            <w:r w:rsidRPr="00F867D6">
              <w:t xml:space="preserve"> Армянская, уч</w:t>
            </w:r>
            <w:r>
              <w:t>.</w:t>
            </w:r>
            <w:r w:rsidRPr="00F867D6">
              <w:t xml:space="preserve"> 114</w:t>
            </w:r>
          </w:p>
        </w:tc>
      </w:tr>
      <w:tr w:rsidR="00D7474C" w14:paraId="5076F258" w14:textId="77777777" w:rsidTr="00AF0589">
        <w:tc>
          <w:tcPr>
            <w:tcW w:w="709" w:type="dxa"/>
          </w:tcPr>
          <w:p w14:paraId="4E9A1D8F" w14:textId="2A49CCBB" w:rsidR="00D7474C" w:rsidRDefault="00D7474C" w:rsidP="00D7474C">
            <w:r>
              <w:lastRenderedPageBreak/>
              <w:t>8</w:t>
            </w:r>
          </w:p>
        </w:tc>
        <w:tc>
          <w:tcPr>
            <w:tcW w:w="2337" w:type="dxa"/>
          </w:tcPr>
          <w:p w14:paraId="096CE77F" w14:textId="5BC020B3" w:rsidR="00D7474C" w:rsidRDefault="00D7474C" w:rsidP="00D7474C">
            <w:r w:rsidRPr="00332B3E">
              <w:t>63:32:1604003:</w:t>
            </w:r>
            <w:r w:rsidR="00346E44">
              <w:t>973</w:t>
            </w:r>
          </w:p>
        </w:tc>
        <w:tc>
          <w:tcPr>
            <w:tcW w:w="7160" w:type="dxa"/>
          </w:tcPr>
          <w:p w14:paraId="31F99FDF" w14:textId="3834CA95" w:rsidR="00D7474C" w:rsidRDefault="00F867D6" w:rsidP="00D7474C">
            <w:r w:rsidRPr="00F867D6">
              <w:t>Самарская область, Ставропольский р</w:t>
            </w:r>
            <w:r>
              <w:t>айо</w:t>
            </w:r>
            <w:r w:rsidRPr="00F867D6">
              <w:t>н, с</w:t>
            </w:r>
            <w:r>
              <w:t>ельское поселение</w:t>
            </w:r>
            <w:r w:rsidRPr="00F867D6">
              <w:t xml:space="preserve"> Ягодное, с Ягодное</w:t>
            </w:r>
          </w:p>
        </w:tc>
      </w:tr>
      <w:tr w:rsidR="00D7474C" w14:paraId="0F5B5D7F" w14:textId="77777777" w:rsidTr="00AF0589">
        <w:tc>
          <w:tcPr>
            <w:tcW w:w="709" w:type="dxa"/>
          </w:tcPr>
          <w:p w14:paraId="1A2217D2" w14:textId="6C3FE7EA" w:rsidR="00D7474C" w:rsidRDefault="00D7474C" w:rsidP="00D7474C">
            <w:r>
              <w:t>9</w:t>
            </w:r>
          </w:p>
        </w:tc>
        <w:tc>
          <w:tcPr>
            <w:tcW w:w="2337" w:type="dxa"/>
          </w:tcPr>
          <w:p w14:paraId="28F89C32" w14:textId="5ACFF3AC" w:rsidR="00D7474C" w:rsidRDefault="00D7474C" w:rsidP="00D7474C">
            <w:r w:rsidRPr="00332B3E">
              <w:t>63:32:1604003:</w:t>
            </w:r>
            <w:r w:rsidR="00346E44">
              <w:t>958</w:t>
            </w:r>
          </w:p>
        </w:tc>
        <w:tc>
          <w:tcPr>
            <w:tcW w:w="7160" w:type="dxa"/>
          </w:tcPr>
          <w:p w14:paraId="648CF9E3" w14:textId="60237ED5" w:rsidR="00D7474C" w:rsidRDefault="00F867D6" w:rsidP="00D7474C">
            <w:r w:rsidRPr="00F867D6">
              <w:t>Самарская область, Ставропольский р</w:t>
            </w:r>
            <w:r>
              <w:t>айо</w:t>
            </w:r>
            <w:r w:rsidRPr="00F867D6">
              <w:t>н, с</w:t>
            </w:r>
            <w:r>
              <w:t xml:space="preserve">ельское </w:t>
            </w:r>
            <w:r w:rsidRPr="00F867D6">
              <w:t>п</w:t>
            </w:r>
            <w:r>
              <w:t xml:space="preserve">оселение </w:t>
            </w:r>
            <w:r w:rsidRPr="00F867D6">
              <w:t>Ягодное, с</w:t>
            </w:r>
            <w:r>
              <w:t xml:space="preserve">. </w:t>
            </w:r>
            <w:r w:rsidRPr="00F867D6">
              <w:t>Ягодное</w:t>
            </w:r>
          </w:p>
        </w:tc>
      </w:tr>
      <w:tr w:rsidR="00D7474C" w14:paraId="06CE89EF" w14:textId="77777777" w:rsidTr="00AF0589">
        <w:tc>
          <w:tcPr>
            <w:tcW w:w="709" w:type="dxa"/>
          </w:tcPr>
          <w:p w14:paraId="680A65AC" w14:textId="20C8CC63" w:rsidR="00D7474C" w:rsidRDefault="00D7474C" w:rsidP="00D7474C">
            <w:r>
              <w:t>10</w:t>
            </w:r>
          </w:p>
        </w:tc>
        <w:tc>
          <w:tcPr>
            <w:tcW w:w="2337" w:type="dxa"/>
          </w:tcPr>
          <w:p w14:paraId="71EB73B6" w14:textId="60DFCD1B" w:rsidR="00D7474C" w:rsidRDefault="00D7474C" w:rsidP="00D7474C">
            <w:r w:rsidRPr="00332B3E">
              <w:t>63:32:</w:t>
            </w:r>
            <w:r w:rsidR="00346E44">
              <w:t>0000000</w:t>
            </w:r>
            <w:r w:rsidRPr="00332B3E">
              <w:t>:</w:t>
            </w:r>
            <w:r w:rsidR="00346E44">
              <w:t>11565</w:t>
            </w:r>
          </w:p>
        </w:tc>
        <w:tc>
          <w:tcPr>
            <w:tcW w:w="7160" w:type="dxa"/>
          </w:tcPr>
          <w:p w14:paraId="70C31376" w14:textId="3A0162A0" w:rsidR="00D7474C" w:rsidRDefault="00F867D6" w:rsidP="00D7474C">
            <w:r w:rsidRPr="00F867D6">
              <w:t>Самарская область, Ставропольский район, сельское поселение Ягодное</w:t>
            </w:r>
          </w:p>
        </w:tc>
      </w:tr>
      <w:tr w:rsidR="00D7474C" w14:paraId="08505AC9" w14:textId="77777777" w:rsidTr="00AF0589">
        <w:tc>
          <w:tcPr>
            <w:tcW w:w="709" w:type="dxa"/>
          </w:tcPr>
          <w:p w14:paraId="3A8AF43D" w14:textId="3C64FE74" w:rsidR="00D7474C" w:rsidRDefault="00D7474C" w:rsidP="00D7474C">
            <w:r>
              <w:t>11</w:t>
            </w:r>
          </w:p>
        </w:tc>
        <w:tc>
          <w:tcPr>
            <w:tcW w:w="2337" w:type="dxa"/>
          </w:tcPr>
          <w:p w14:paraId="7FC8A78A" w14:textId="68E72D56" w:rsidR="00D7474C" w:rsidRDefault="00D7474C" w:rsidP="00D7474C">
            <w:r w:rsidRPr="00332B3E">
              <w:t>63:32:160400</w:t>
            </w:r>
            <w:r w:rsidR="00346E44">
              <w:t>1</w:t>
            </w:r>
            <w:r w:rsidRPr="00332B3E">
              <w:t>:</w:t>
            </w:r>
            <w:r w:rsidR="00346E44">
              <w:t>40</w:t>
            </w:r>
          </w:p>
        </w:tc>
        <w:tc>
          <w:tcPr>
            <w:tcW w:w="7160" w:type="dxa"/>
          </w:tcPr>
          <w:p w14:paraId="4FD0621A" w14:textId="4846725D" w:rsidR="00D7474C" w:rsidRDefault="00F867D6" w:rsidP="00D7474C">
            <w:r w:rsidRPr="00F867D6">
              <w:t>Самарская область, муниципальный район Ставропольский, сельское поселение Ягодное, земельный участок расположен в восточной части кадастрового квартала 63:32:1604001</w:t>
            </w:r>
          </w:p>
        </w:tc>
      </w:tr>
      <w:tr w:rsidR="00D7474C" w14:paraId="38F07368" w14:textId="77777777" w:rsidTr="00AF0589">
        <w:tc>
          <w:tcPr>
            <w:tcW w:w="709" w:type="dxa"/>
          </w:tcPr>
          <w:p w14:paraId="0612F78F" w14:textId="6EA76D04" w:rsidR="00D7474C" w:rsidRDefault="00D7474C" w:rsidP="00D7474C">
            <w:r>
              <w:t>12</w:t>
            </w:r>
          </w:p>
        </w:tc>
        <w:tc>
          <w:tcPr>
            <w:tcW w:w="2337" w:type="dxa"/>
          </w:tcPr>
          <w:p w14:paraId="20AFD59C" w14:textId="5FA52CDE" w:rsidR="00D7474C" w:rsidRDefault="00D7474C" w:rsidP="00D7474C">
            <w:r w:rsidRPr="00332B3E">
              <w:t>63:32:160400</w:t>
            </w:r>
            <w:r w:rsidR="00346E44">
              <w:t>1</w:t>
            </w:r>
            <w:r w:rsidRPr="00332B3E">
              <w:t>:</w:t>
            </w:r>
            <w:r w:rsidR="00346E44">
              <w:t>41</w:t>
            </w:r>
          </w:p>
        </w:tc>
        <w:tc>
          <w:tcPr>
            <w:tcW w:w="7160" w:type="dxa"/>
          </w:tcPr>
          <w:p w14:paraId="14A27F0B" w14:textId="54C8F616" w:rsidR="00D7474C" w:rsidRDefault="00F867D6" w:rsidP="00D7474C">
            <w:r w:rsidRPr="00F867D6">
              <w:t> Самарская область, муниципальный район Ставропольский, сельское поселение Ягодное, земельный участок расположен в восточной части кадастрового квартала 63:32:1604001</w:t>
            </w:r>
          </w:p>
        </w:tc>
      </w:tr>
      <w:tr w:rsidR="00D7474C" w14:paraId="2F0FA0FE" w14:textId="77777777" w:rsidTr="00AF0589">
        <w:tc>
          <w:tcPr>
            <w:tcW w:w="709" w:type="dxa"/>
          </w:tcPr>
          <w:p w14:paraId="0AA44439" w14:textId="646971F8" w:rsidR="00D7474C" w:rsidRDefault="00D7474C" w:rsidP="007D6686">
            <w:r>
              <w:t>13</w:t>
            </w:r>
          </w:p>
        </w:tc>
        <w:tc>
          <w:tcPr>
            <w:tcW w:w="2337" w:type="dxa"/>
          </w:tcPr>
          <w:p w14:paraId="5AD9E871" w14:textId="138C7AFB" w:rsidR="00D7474C" w:rsidRDefault="00D7474C" w:rsidP="007D6686">
            <w:r w:rsidRPr="00332B3E">
              <w:t>63:32:</w:t>
            </w:r>
            <w:r w:rsidR="00346E44">
              <w:t>0000000</w:t>
            </w:r>
            <w:r w:rsidRPr="00332B3E">
              <w:t>:</w:t>
            </w:r>
            <w:r w:rsidR="00346E44">
              <w:t>9505</w:t>
            </w:r>
          </w:p>
        </w:tc>
        <w:tc>
          <w:tcPr>
            <w:tcW w:w="7160" w:type="dxa"/>
          </w:tcPr>
          <w:p w14:paraId="74B7178E" w14:textId="5A5C7423" w:rsidR="00D7474C" w:rsidRDefault="00F867D6" w:rsidP="007D6686">
            <w:r w:rsidRPr="00F867D6">
              <w:t>Самарская область, муниципальный район Ставропольский, в границах сельского поселения Ягодное</w:t>
            </w:r>
          </w:p>
        </w:tc>
      </w:tr>
    </w:tbl>
    <w:p w14:paraId="365C6390" w14:textId="77777777" w:rsidR="007D6686" w:rsidRPr="007D6686" w:rsidRDefault="007D6686" w:rsidP="007D6686"/>
    <w:p w14:paraId="57289833" w14:textId="02712795" w:rsidR="003237A5" w:rsidRDefault="003237A5" w:rsidP="009B681D">
      <w:pPr>
        <w:pStyle w:val="1"/>
        <w:shd w:val="clear" w:color="auto" w:fill="FFFFFF"/>
        <w:spacing w:before="0"/>
        <w:ind w:firstLine="709"/>
        <w:jc w:val="both"/>
        <w:rPr>
          <w:rFonts w:ascii="Times New Roman" w:hAnsi="Times New Roman" w:cs="Times New Roman"/>
          <w:color w:val="auto"/>
          <w:sz w:val="28"/>
          <w:szCs w:val="28"/>
        </w:rPr>
      </w:pPr>
    </w:p>
    <w:tbl>
      <w:tblPr>
        <w:tblW w:w="9498" w:type="dxa"/>
        <w:tblInd w:w="72" w:type="dxa"/>
        <w:tblLayout w:type="fixed"/>
        <w:tblCellMar>
          <w:left w:w="0" w:type="dxa"/>
          <w:right w:w="0" w:type="dxa"/>
        </w:tblCellMar>
        <w:tblLook w:val="04A0" w:firstRow="1" w:lastRow="0" w:firstColumn="1" w:lastColumn="0" w:noHBand="0" w:noVBand="1"/>
      </w:tblPr>
      <w:tblGrid>
        <w:gridCol w:w="773"/>
        <w:gridCol w:w="4189"/>
        <w:gridCol w:w="4536"/>
      </w:tblGrid>
      <w:tr w:rsidR="00D4127E" w:rsidRPr="00A348BC" w14:paraId="1B4002B5" w14:textId="77777777" w:rsidTr="00AF0589">
        <w:trPr>
          <w:trHeight w:hRule="exact" w:val="559"/>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348BC" w:rsidRDefault="00D4127E" w:rsidP="00515B5F">
            <w:pPr>
              <w:spacing w:line="229" w:lineRule="auto"/>
              <w:jc w:val="center"/>
              <w:rPr>
                <w:bCs/>
                <w:color w:val="000000"/>
                <w:spacing w:val="-2"/>
              </w:rPr>
            </w:pPr>
            <w:bookmarkStart w:id="1" w:name="Сведенияобобъекте"/>
            <w:bookmarkStart w:id="2" w:name="_Hlk166067476"/>
            <w:r w:rsidRPr="00A348BC">
              <w:rPr>
                <w:bCs/>
                <w:color w:val="000000"/>
                <w:spacing w:val="-2"/>
              </w:rPr>
              <w:t>Графическое описание местоположения границ публичного сервитута</w:t>
            </w:r>
            <w:bookmarkEnd w:id="1"/>
          </w:p>
        </w:tc>
      </w:tr>
      <w:tr w:rsidR="00D4127E" w:rsidRPr="00A348BC" w14:paraId="05F149BD" w14:textId="77777777" w:rsidTr="00AF0589">
        <w:trPr>
          <w:trHeight w:hRule="exact" w:val="1190"/>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202978CA" w14:textId="77777777" w:rsidR="00E854BA" w:rsidRDefault="00D4127E" w:rsidP="00515B5F">
            <w:pPr>
              <w:spacing w:line="229" w:lineRule="auto"/>
              <w:jc w:val="center"/>
              <w:rPr>
                <w:bCs/>
                <w:spacing w:val="-2"/>
              </w:rPr>
            </w:pPr>
            <w:r w:rsidRPr="00A348BC">
              <w:rPr>
                <w:bCs/>
                <w:color w:val="000000"/>
                <w:spacing w:val="-2"/>
              </w:rPr>
              <w:t xml:space="preserve">Публичный сервитут для размещения объекта газораспределительной сети - </w:t>
            </w:r>
            <w:r w:rsidR="00E854BA" w:rsidRPr="00E854BA">
              <w:rPr>
                <w:bCs/>
                <w:spacing w:val="-2"/>
              </w:rPr>
              <w:t xml:space="preserve">«Строительство сети газораспределения высокого, среднего давления по ул. Николая Судакова с установкой ПРГ с газопроводами-вводами по ул. Николая Судакова  </w:t>
            </w:r>
          </w:p>
          <w:p w14:paraId="01B488D0" w14:textId="4646AB61" w:rsidR="00D4127E" w:rsidRPr="00A348BC" w:rsidRDefault="00E854BA" w:rsidP="00515B5F">
            <w:pPr>
              <w:spacing w:line="229" w:lineRule="auto"/>
              <w:jc w:val="center"/>
              <w:rPr>
                <w:bCs/>
                <w:color w:val="000000"/>
                <w:spacing w:val="-2"/>
              </w:rPr>
            </w:pPr>
            <w:r w:rsidRPr="00E854BA">
              <w:rPr>
                <w:bCs/>
                <w:spacing w:val="-2"/>
              </w:rPr>
              <w:t xml:space="preserve">                с. Ягодное»</w:t>
            </w:r>
          </w:p>
        </w:tc>
      </w:tr>
      <w:tr w:rsidR="00D4127E" w:rsidRPr="00A348BC" w14:paraId="036B284B" w14:textId="77777777" w:rsidTr="00AF0589">
        <w:trPr>
          <w:trHeight w:hRule="exact" w:val="459"/>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348BC" w:rsidRDefault="00D4127E" w:rsidP="00515B5F">
            <w:pPr>
              <w:spacing w:line="229" w:lineRule="auto"/>
              <w:jc w:val="center"/>
              <w:rPr>
                <w:bCs/>
                <w:color w:val="000000"/>
                <w:spacing w:val="-2"/>
              </w:rPr>
            </w:pPr>
            <w:r w:rsidRPr="00A348BC">
              <w:rPr>
                <w:bCs/>
                <w:color w:val="000000"/>
                <w:spacing w:val="-2"/>
              </w:rPr>
              <w:t>Раздел 1</w:t>
            </w:r>
          </w:p>
        </w:tc>
      </w:tr>
      <w:tr w:rsidR="00D4127E" w:rsidRPr="00A348BC" w14:paraId="248C9E3A" w14:textId="77777777" w:rsidTr="00AF0589">
        <w:trPr>
          <w:trHeight w:hRule="exact" w:val="444"/>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348BC" w:rsidRDefault="00D4127E" w:rsidP="00515B5F">
            <w:pPr>
              <w:spacing w:line="229" w:lineRule="auto"/>
              <w:jc w:val="center"/>
              <w:rPr>
                <w:bCs/>
                <w:color w:val="000000"/>
                <w:spacing w:val="-2"/>
              </w:rPr>
            </w:pPr>
            <w:r w:rsidRPr="00A348BC">
              <w:rPr>
                <w:bCs/>
                <w:color w:val="000000"/>
                <w:spacing w:val="-2"/>
              </w:rPr>
              <w:t>Сведения об объекте</w:t>
            </w:r>
          </w:p>
        </w:tc>
      </w:tr>
      <w:tr w:rsidR="00D4127E" w:rsidRPr="00A348BC" w14:paraId="7A63FCE7" w14:textId="77777777" w:rsidTr="00AF0589">
        <w:trPr>
          <w:trHeight w:hRule="exact" w:val="458"/>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348BC" w:rsidRDefault="00D4127E" w:rsidP="00515B5F">
            <w:pPr>
              <w:spacing w:line="229" w:lineRule="auto"/>
              <w:jc w:val="center"/>
              <w:rPr>
                <w:bCs/>
                <w:color w:val="000000"/>
                <w:spacing w:val="-2"/>
              </w:rPr>
            </w:pPr>
            <w:r w:rsidRPr="00A348BC">
              <w:rPr>
                <w:bCs/>
                <w:color w:val="000000"/>
                <w:spacing w:val="-2"/>
              </w:rPr>
              <w:t>№ п/п</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348BC" w:rsidRDefault="00D4127E" w:rsidP="00515B5F">
            <w:pPr>
              <w:spacing w:line="229" w:lineRule="auto"/>
              <w:jc w:val="center"/>
              <w:rPr>
                <w:bCs/>
                <w:color w:val="000000"/>
                <w:spacing w:val="-2"/>
              </w:rPr>
            </w:pPr>
            <w:r w:rsidRPr="00A348BC">
              <w:rPr>
                <w:bCs/>
                <w:color w:val="000000"/>
                <w:spacing w:val="-2"/>
              </w:rPr>
              <w:t xml:space="preserve">Характеристики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348BC" w:rsidRDefault="00D4127E" w:rsidP="00515B5F">
            <w:pPr>
              <w:spacing w:line="229" w:lineRule="auto"/>
              <w:jc w:val="center"/>
              <w:rPr>
                <w:bCs/>
                <w:color w:val="000000"/>
                <w:spacing w:val="-2"/>
              </w:rPr>
            </w:pPr>
            <w:r w:rsidRPr="00A348BC">
              <w:rPr>
                <w:bCs/>
                <w:color w:val="000000"/>
                <w:spacing w:val="-2"/>
              </w:rPr>
              <w:t>Описание характеристик</w:t>
            </w:r>
          </w:p>
        </w:tc>
      </w:tr>
      <w:tr w:rsidR="00D4127E" w:rsidRPr="00A348BC" w14:paraId="0A8A4A04" w14:textId="77777777" w:rsidTr="00AF0589">
        <w:trPr>
          <w:trHeight w:hRule="exact" w:val="330"/>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348BC" w:rsidRDefault="00D4127E" w:rsidP="00515B5F">
            <w:pPr>
              <w:spacing w:line="229" w:lineRule="auto"/>
              <w:jc w:val="center"/>
              <w:rPr>
                <w:bCs/>
                <w:color w:val="000000"/>
                <w:spacing w:val="-2"/>
              </w:rPr>
            </w:pPr>
            <w:r w:rsidRPr="00A348BC">
              <w:rPr>
                <w:bCs/>
                <w:color w:val="000000"/>
                <w:spacing w:val="-2"/>
              </w:rPr>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348BC" w:rsidRDefault="00D4127E" w:rsidP="00515B5F">
            <w:pPr>
              <w:spacing w:line="229" w:lineRule="auto"/>
              <w:jc w:val="center"/>
              <w:rPr>
                <w:bCs/>
                <w:color w:val="000000"/>
                <w:spacing w:val="-2"/>
              </w:rPr>
            </w:pPr>
            <w:r w:rsidRPr="00A348BC">
              <w:rPr>
                <w:bCs/>
                <w:color w:val="000000"/>
                <w:spacing w:val="-2"/>
              </w:rPr>
              <w:t>2</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348BC" w:rsidRDefault="00D4127E" w:rsidP="00515B5F">
            <w:pPr>
              <w:spacing w:line="229" w:lineRule="auto"/>
              <w:jc w:val="center"/>
              <w:rPr>
                <w:bCs/>
                <w:color w:val="000000"/>
                <w:spacing w:val="-2"/>
              </w:rPr>
            </w:pPr>
            <w:r w:rsidRPr="00A348BC">
              <w:rPr>
                <w:bCs/>
                <w:color w:val="000000"/>
                <w:spacing w:val="-2"/>
              </w:rPr>
              <w:t>3</w:t>
            </w:r>
          </w:p>
        </w:tc>
      </w:tr>
      <w:tr w:rsidR="00D4127E" w:rsidRPr="00A348BC" w14:paraId="6DE68F5A" w14:textId="77777777" w:rsidTr="00AF0589">
        <w:trPr>
          <w:trHeight w:hRule="exact" w:val="70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A348BC" w:rsidRDefault="00D4127E" w:rsidP="00515B5F">
            <w:pPr>
              <w:spacing w:line="229" w:lineRule="auto"/>
              <w:jc w:val="center"/>
              <w:rPr>
                <w:bCs/>
                <w:color w:val="000000"/>
                <w:spacing w:val="-2"/>
              </w:rPr>
            </w:pPr>
            <w:r w:rsidRPr="00A348BC">
              <w:rPr>
                <w:bCs/>
                <w:color w:val="000000"/>
                <w:spacing w:val="-2"/>
              </w:rPr>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A348BC" w:rsidRDefault="00D4127E" w:rsidP="00515B5F">
            <w:pPr>
              <w:spacing w:line="229" w:lineRule="auto"/>
              <w:rPr>
                <w:bCs/>
                <w:color w:val="000000"/>
                <w:spacing w:val="-2"/>
              </w:rPr>
            </w:pPr>
            <w:r w:rsidRPr="00A348BC">
              <w:rPr>
                <w:bCs/>
                <w:color w:val="000000"/>
                <w:spacing w:val="-2"/>
              </w:rPr>
              <w:t xml:space="preserve">Местоположение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82D6205" w:rsidR="00D4127E" w:rsidRPr="00A348BC" w:rsidRDefault="00D4127E" w:rsidP="00A348BC">
            <w:pPr>
              <w:spacing w:line="229" w:lineRule="auto"/>
              <w:rPr>
                <w:bCs/>
                <w:color w:val="000000"/>
                <w:spacing w:val="-2"/>
              </w:rPr>
            </w:pPr>
            <w:r w:rsidRPr="00A348BC">
              <w:rPr>
                <w:bCs/>
                <w:color w:val="000000"/>
                <w:spacing w:val="-2"/>
              </w:rPr>
              <w:t>Самарская область, Ставропольский</w:t>
            </w:r>
            <w:r w:rsidR="001E4CB0" w:rsidRPr="00A348BC">
              <w:rPr>
                <w:bCs/>
                <w:color w:val="000000"/>
                <w:spacing w:val="-2"/>
              </w:rPr>
              <w:t xml:space="preserve"> район</w:t>
            </w:r>
            <w:r w:rsidRPr="00A348BC">
              <w:rPr>
                <w:bCs/>
                <w:color w:val="000000"/>
                <w:spacing w:val="-2"/>
              </w:rPr>
              <w:t xml:space="preserve">, </w:t>
            </w:r>
            <w:r w:rsidR="00AE6B00" w:rsidRPr="00A348BC">
              <w:rPr>
                <w:bCs/>
                <w:color w:val="000000"/>
                <w:spacing w:val="-2"/>
              </w:rPr>
              <w:t xml:space="preserve">с. </w:t>
            </w:r>
            <w:r w:rsidR="00F3502C" w:rsidRPr="00A348BC">
              <w:rPr>
                <w:bCs/>
                <w:color w:val="000000"/>
                <w:spacing w:val="-2"/>
              </w:rPr>
              <w:t>Ягодное</w:t>
            </w:r>
          </w:p>
        </w:tc>
      </w:tr>
      <w:tr w:rsidR="00292251" w:rsidRPr="00A348BC" w14:paraId="3FAA5433" w14:textId="77777777" w:rsidTr="00AF0589">
        <w:trPr>
          <w:trHeight w:hRule="exact" w:val="2805"/>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A348BC" w:rsidRDefault="00292251" w:rsidP="00292251">
            <w:pPr>
              <w:spacing w:line="229" w:lineRule="auto"/>
              <w:jc w:val="center"/>
              <w:rPr>
                <w:bCs/>
                <w:color w:val="000000"/>
                <w:spacing w:val="-2"/>
              </w:rPr>
            </w:pPr>
            <w:r w:rsidRPr="00A348BC">
              <w:rPr>
                <w:bCs/>
                <w:color w:val="000000"/>
                <w:spacing w:val="-2"/>
              </w:rPr>
              <w:t>2.</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A348BC" w:rsidRDefault="00292251" w:rsidP="00292251">
            <w:pPr>
              <w:spacing w:line="229" w:lineRule="auto"/>
              <w:rPr>
                <w:bCs/>
                <w:color w:val="000000"/>
                <w:spacing w:val="-2"/>
              </w:rPr>
            </w:pPr>
            <w:r w:rsidRPr="00A348BC">
              <w:rPr>
                <w:bCs/>
                <w:color w:val="000000"/>
                <w:spacing w:val="-2"/>
              </w:rPr>
              <w:t>Площадь объекта +/- величина</w:t>
            </w:r>
          </w:p>
          <w:p w14:paraId="6BD68469" w14:textId="3D361FE7" w:rsidR="00292251" w:rsidRPr="00A348BC" w:rsidRDefault="00292251" w:rsidP="00292251">
            <w:pPr>
              <w:spacing w:line="229" w:lineRule="auto"/>
              <w:rPr>
                <w:bCs/>
                <w:color w:val="000000"/>
                <w:spacing w:val="-2"/>
              </w:rPr>
            </w:pPr>
            <w:r w:rsidRPr="00A348BC">
              <w:rPr>
                <w:bCs/>
                <w:color w:val="000000"/>
                <w:spacing w:val="-2"/>
              </w:rPr>
              <w:t>погрешности определения площади (Р +/- Дельта Р) (кв. м)</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19192AB5" w:rsidR="00292251" w:rsidRPr="00A348BC" w:rsidRDefault="00F867D6" w:rsidP="00292251">
            <w:r>
              <w:t>6998</w:t>
            </w:r>
            <w:r w:rsidR="00292251" w:rsidRPr="00A348BC">
              <w:t>,0 ±</w:t>
            </w:r>
            <w:r>
              <w:t>20</w:t>
            </w:r>
            <w:r w:rsidR="00292251" w:rsidRPr="00A348BC">
              <w:t xml:space="preserve">,0 </w:t>
            </w:r>
          </w:p>
          <w:p w14:paraId="600343C6" w14:textId="77777777" w:rsidR="00292251" w:rsidRPr="00A348BC" w:rsidRDefault="00292251" w:rsidP="00292251">
            <w:r w:rsidRPr="00A348BC">
              <w:t>из них:</w:t>
            </w:r>
          </w:p>
          <w:p w14:paraId="784BDD41" w14:textId="791AC6B5" w:rsidR="00292251" w:rsidRPr="00A348BC" w:rsidRDefault="003338A6" w:rsidP="00292251">
            <w:r>
              <w:t>4294</w:t>
            </w:r>
            <w:r w:rsidR="00292251" w:rsidRPr="00A348BC">
              <w:t xml:space="preserve">,0 </w:t>
            </w:r>
            <w:proofErr w:type="gramStart"/>
            <w:r w:rsidR="00292251" w:rsidRPr="00A348BC">
              <w:t>-  земли</w:t>
            </w:r>
            <w:proofErr w:type="gramEnd"/>
            <w:r w:rsidR="00292251" w:rsidRPr="00A348BC">
              <w:t xml:space="preserve"> в государственной собственности до разграничения прав и непредоставленные гражданам или юридическим лицам.</w:t>
            </w:r>
          </w:p>
          <w:p w14:paraId="77CB9FAC" w14:textId="1625C64C" w:rsidR="00F3502C" w:rsidRDefault="003338A6" w:rsidP="00292251">
            <w:r>
              <w:t>2627</w:t>
            </w:r>
            <w:r w:rsidR="00F3502C" w:rsidRPr="00A348BC">
              <w:t>,0 – земли в частной собственности.</w:t>
            </w:r>
          </w:p>
          <w:p w14:paraId="0AFF0167" w14:textId="07F931DC" w:rsidR="003338A6" w:rsidRPr="00A348BC" w:rsidRDefault="003338A6" w:rsidP="00292251">
            <w:r>
              <w:t xml:space="preserve">77 </w:t>
            </w:r>
            <w:proofErr w:type="gramStart"/>
            <w:r>
              <w:t xml:space="preserve">-  </w:t>
            </w:r>
            <w:r w:rsidRPr="00A348BC">
              <w:t>земли</w:t>
            </w:r>
            <w:proofErr w:type="gramEnd"/>
            <w:r w:rsidRPr="00A348BC">
              <w:t xml:space="preserve"> в </w:t>
            </w:r>
            <w:r>
              <w:t xml:space="preserve">собственности Самарской области </w:t>
            </w:r>
            <w:r w:rsidRPr="00A348BC">
              <w:t xml:space="preserve"> и предоставленные гражданам или юридическим лицам.</w:t>
            </w:r>
          </w:p>
          <w:p w14:paraId="1FA2B299" w14:textId="4564029C" w:rsidR="00292251" w:rsidRPr="00A348BC" w:rsidRDefault="00292251" w:rsidP="00292251">
            <w:pPr>
              <w:rPr>
                <w:bCs/>
                <w:color w:val="000000"/>
                <w:spacing w:val="-2"/>
              </w:rPr>
            </w:pPr>
          </w:p>
        </w:tc>
      </w:tr>
      <w:tr w:rsidR="00292251" w:rsidRPr="00A348BC" w14:paraId="189541F7" w14:textId="77777777" w:rsidTr="00AF0589">
        <w:trPr>
          <w:trHeight w:hRule="exact" w:val="459"/>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A348BC" w:rsidRDefault="00292251" w:rsidP="00292251">
            <w:pPr>
              <w:spacing w:line="229" w:lineRule="auto"/>
              <w:jc w:val="center"/>
              <w:rPr>
                <w:bCs/>
                <w:color w:val="000000"/>
                <w:spacing w:val="-2"/>
              </w:rPr>
            </w:pPr>
            <w:r w:rsidRPr="00A348BC">
              <w:rPr>
                <w:bCs/>
                <w:color w:val="000000"/>
                <w:spacing w:val="-2"/>
              </w:rPr>
              <w:t>3.</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A348BC" w:rsidRDefault="00292251" w:rsidP="00292251">
            <w:pPr>
              <w:spacing w:line="229" w:lineRule="auto"/>
              <w:rPr>
                <w:bCs/>
                <w:color w:val="000000"/>
                <w:spacing w:val="-2"/>
              </w:rPr>
            </w:pPr>
            <w:r w:rsidRPr="00A348BC">
              <w:rPr>
                <w:bCs/>
                <w:color w:val="000000"/>
                <w:spacing w:val="-2"/>
              </w:rPr>
              <w:t>Иные характеристики объекта</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A348BC" w:rsidRDefault="00292251" w:rsidP="00292251">
            <w:pPr>
              <w:spacing w:line="229" w:lineRule="auto"/>
              <w:rPr>
                <w:bCs/>
                <w:color w:val="000000"/>
                <w:spacing w:val="-2"/>
              </w:rPr>
            </w:pPr>
            <w:r w:rsidRPr="00A348BC">
              <w:rPr>
                <w:bCs/>
                <w:color w:val="000000"/>
                <w:spacing w:val="-2"/>
              </w:rPr>
              <w:t xml:space="preserve"> -</w:t>
            </w:r>
          </w:p>
        </w:tc>
      </w:tr>
    </w:tbl>
    <w:tbl>
      <w:tblPr>
        <w:tblStyle w:val="TableNormal"/>
        <w:tblW w:w="9498" w:type="dxa"/>
        <w:tblInd w:w="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663"/>
        <w:gridCol w:w="1416"/>
        <w:gridCol w:w="1418"/>
        <w:gridCol w:w="2551"/>
        <w:gridCol w:w="1277"/>
        <w:gridCol w:w="1173"/>
      </w:tblGrid>
      <w:tr w:rsidR="00820DA3" w14:paraId="450B6476" w14:textId="77777777" w:rsidTr="00820DA3">
        <w:trPr>
          <w:trHeight w:val="464"/>
        </w:trPr>
        <w:tc>
          <w:tcPr>
            <w:tcW w:w="9498" w:type="dxa"/>
            <w:gridSpan w:val="6"/>
          </w:tcPr>
          <w:bookmarkEnd w:id="2"/>
          <w:p w14:paraId="3757F980" w14:textId="77777777" w:rsidR="00820DA3" w:rsidRPr="00820DA3" w:rsidRDefault="00820DA3" w:rsidP="009441FF">
            <w:pPr>
              <w:pStyle w:val="TableParagraph"/>
              <w:spacing w:before="54" w:line="240" w:lineRule="auto"/>
              <w:ind w:left="2138" w:right="2127"/>
              <w:jc w:val="center"/>
              <w:rPr>
                <w:b/>
                <w:sz w:val="28"/>
                <w:lang w:val="ru-RU"/>
              </w:rPr>
            </w:pPr>
            <w:r w:rsidRPr="00820DA3">
              <w:rPr>
                <w:b/>
                <w:sz w:val="28"/>
                <w:lang w:val="ru-RU"/>
              </w:rPr>
              <w:t>Сведения</w:t>
            </w:r>
            <w:r w:rsidRPr="00820DA3">
              <w:rPr>
                <w:b/>
                <w:spacing w:val="-1"/>
                <w:sz w:val="28"/>
                <w:lang w:val="ru-RU"/>
              </w:rPr>
              <w:t xml:space="preserve"> </w:t>
            </w:r>
            <w:r w:rsidRPr="00820DA3">
              <w:rPr>
                <w:b/>
                <w:sz w:val="28"/>
                <w:lang w:val="ru-RU"/>
              </w:rPr>
              <w:t>о</w:t>
            </w:r>
            <w:r w:rsidRPr="00820DA3">
              <w:rPr>
                <w:b/>
                <w:spacing w:val="-1"/>
                <w:sz w:val="28"/>
                <w:lang w:val="ru-RU"/>
              </w:rPr>
              <w:t xml:space="preserve"> </w:t>
            </w:r>
            <w:r w:rsidRPr="00820DA3">
              <w:rPr>
                <w:b/>
                <w:sz w:val="28"/>
                <w:lang w:val="ru-RU"/>
              </w:rPr>
              <w:t>местоположении</w:t>
            </w:r>
            <w:r w:rsidRPr="00820DA3">
              <w:rPr>
                <w:b/>
                <w:spacing w:val="-1"/>
                <w:sz w:val="28"/>
                <w:lang w:val="ru-RU"/>
              </w:rPr>
              <w:t xml:space="preserve"> </w:t>
            </w:r>
            <w:r w:rsidRPr="00820DA3">
              <w:rPr>
                <w:b/>
                <w:sz w:val="28"/>
                <w:lang w:val="ru-RU"/>
              </w:rPr>
              <w:t>границ</w:t>
            </w:r>
            <w:r w:rsidRPr="00820DA3">
              <w:rPr>
                <w:b/>
                <w:spacing w:val="-3"/>
                <w:sz w:val="28"/>
                <w:lang w:val="ru-RU"/>
              </w:rPr>
              <w:t xml:space="preserve"> </w:t>
            </w:r>
            <w:r w:rsidRPr="00820DA3">
              <w:rPr>
                <w:b/>
                <w:sz w:val="28"/>
                <w:lang w:val="ru-RU"/>
              </w:rPr>
              <w:t>объекта</w:t>
            </w:r>
          </w:p>
        </w:tc>
      </w:tr>
      <w:tr w:rsidR="00820DA3" w14:paraId="3AFADD7C" w14:textId="77777777" w:rsidTr="00820DA3">
        <w:trPr>
          <w:trHeight w:val="399"/>
        </w:trPr>
        <w:tc>
          <w:tcPr>
            <w:tcW w:w="9498" w:type="dxa"/>
            <w:gridSpan w:val="6"/>
          </w:tcPr>
          <w:p w14:paraId="6119EF36" w14:textId="77777777" w:rsidR="00820DA3" w:rsidRDefault="00820DA3" w:rsidP="009441FF">
            <w:pPr>
              <w:pStyle w:val="TableParagraph"/>
              <w:tabs>
                <w:tab w:val="left" w:pos="3176"/>
                <w:tab w:val="left" w:pos="9685"/>
              </w:tabs>
              <w:spacing w:before="53" w:line="240" w:lineRule="auto"/>
              <w:ind w:left="47"/>
              <w:rPr>
                <w:sz w:val="24"/>
              </w:rPr>
            </w:pPr>
            <w:r>
              <w:rPr>
                <w:sz w:val="24"/>
              </w:rPr>
              <w:t>1.Система</w:t>
            </w:r>
            <w:r>
              <w:rPr>
                <w:spacing w:val="-3"/>
                <w:sz w:val="24"/>
              </w:rPr>
              <w:t xml:space="preserve"> </w:t>
            </w:r>
            <w:r>
              <w:rPr>
                <w:sz w:val="24"/>
              </w:rPr>
              <w:t>координат</w:t>
            </w:r>
            <w:r>
              <w:rPr>
                <w:sz w:val="24"/>
                <w:u w:val="single"/>
              </w:rPr>
              <w:tab/>
              <w:t>МСК-63, зона</w:t>
            </w:r>
            <w:r>
              <w:rPr>
                <w:spacing w:val="1"/>
                <w:sz w:val="24"/>
                <w:u w:val="single"/>
              </w:rPr>
              <w:t xml:space="preserve"> </w:t>
            </w:r>
            <w:r>
              <w:rPr>
                <w:sz w:val="24"/>
                <w:u w:val="single"/>
              </w:rPr>
              <w:t>1</w:t>
            </w:r>
            <w:r>
              <w:rPr>
                <w:sz w:val="24"/>
                <w:u w:val="single"/>
              </w:rPr>
              <w:tab/>
            </w:r>
          </w:p>
        </w:tc>
      </w:tr>
      <w:tr w:rsidR="00820DA3" w14:paraId="03EC5539" w14:textId="77777777" w:rsidTr="00820DA3">
        <w:trPr>
          <w:trHeight w:val="397"/>
        </w:trPr>
        <w:tc>
          <w:tcPr>
            <w:tcW w:w="9498" w:type="dxa"/>
            <w:gridSpan w:val="6"/>
            <w:tcBorders>
              <w:bottom w:val="single" w:sz="4" w:space="0" w:color="000000"/>
            </w:tcBorders>
          </w:tcPr>
          <w:p w14:paraId="450FA2FB" w14:textId="77777777" w:rsidR="00820DA3" w:rsidRPr="00E854BA" w:rsidRDefault="00820DA3" w:rsidP="009441FF">
            <w:pPr>
              <w:pStyle w:val="TableParagraph"/>
              <w:spacing w:before="53" w:line="240" w:lineRule="auto"/>
              <w:ind w:left="47"/>
              <w:rPr>
                <w:sz w:val="24"/>
                <w:lang w:val="ru-RU"/>
              </w:rPr>
            </w:pPr>
            <w:r w:rsidRPr="00E854BA">
              <w:rPr>
                <w:sz w:val="24"/>
                <w:lang w:val="ru-RU"/>
              </w:rPr>
              <w:t>2.</w:t>
            </w:r>
            <w:r w:rsidRPr="00E854BA">
              <w:rPr>
                <w:spacing w:val="-3"/>
                <w:sz w:val="24"/>
                <w:lang w:val="ru-RU"/>
              </w:rPr>
              <w:t xml:space="preserve"> </w:t>
            </w:r>
            <w:r w:rsidRPr="00E854BA">
              <w:rPr>
                <w:sz w:val="24"/>
                <w:lang w:val="ru-RU"/>
              </w:rPr>
              <w:t>Сведения о</w:t>
            </w:r>
            <w:r w:rsidRPr="00E854BA">
              <w:rPr>
                <w:spacing w:val="-2"/>
                <w:sz w:val="24"/>
                <w:lang w:val="ru-RU"/>
              </w:rPr>
              <w:t xml:space="preserve"> </w:t>
            </w:r>
            <w:r w:rsidRPr="00E854BA">
              <w:rPr>
                <w:sz w:val="24"/>
                <w:lang w:val="ru-RU"/>
              </w:rPr>
              <w:t>характерных</w:t>
            </w:r>
            <w:r w:rsidRPr="00E854BA">
              <w:rPr>
                <w:spacing w:val="-2"/>
                <w:sz w:val="24"/>
                <w:lang w:val="ru-RU"/>
              </w:rPr>
              <w:t xml:space="preserve"> </w:t>
            </w:r>
            <w:r w:rsidRPr="00E854BA">
              <w:rPr>
                <w:sz w:val="24"/>
                <w:lang w:val="ru-RU"/>
              </w:rPr>
              <w:t>точках границ</w:t>
            </w:r>
            <w:r w:rsidRPr="00E854BA">
              <w:rPr>
                <w:spacing w:val="1"/>
                <w:sz w:val="24"/>
                <w:lang w:val="ru-RU"/>
              </w:rPr>
              <w:t xml:space="preserve"> </w:t>
            </w:r>
            <w:r w:rsidRPr="00E854BA">
              <w:rPr>
                <w:sz w:val="24"/>
                <w:lang w:val="ru-RU"/>
              </w:rPr>
              <w:t>объекта</w:t>
            </w:r>
          </w:p>
        </w:tc>
      </w:tr>
      <w:tr w:rsidR="00820DA3" w14:paraId="459100D8" w14:textId="77777777" w:rsidTr="00820DA3">
        <w:trPr>
          <w:trHeight w:val="414"/>
        </w:trPr>
        <w:tc>
          <w:tcPr>
            <w:tcW w:w="1663" w:type="dxa"/>
            <w:vMerge w:val="restart"/>
            <w:tcBorders>
              <w:top w:val="single" w:sz="4" w:space="0" w:color="000000"/>
              <w:bottom w:val="nil"/>
              <w:right w:val="single" w:sz="4" w:space="0" w:color="000000"/>
            </w:tcBorders>
          </w:tcPr>
          <w:p w14:paraId="1C8E1D9D" w14:textId="77777777" w:rsidR="00820DA3" w:rsidRPr="00E854BA" w:rsidRDefault="00820DA3" w:rsidP="009441FF">
            <w:pPr>
              <w:pStyle w:val="TableParagraph"/>
              <w:spacing w:line="240" w:lineRule="auto"/>
              <w:ind w:left="0"/>
              <w:rPr>
                <w:b/>
                <w:sz w:val="24"/>
                <w:lang w:val="ru-RU"/>
              </w:rPr>
            </w:pPr>
          </w:p>
          <w:p w14:paraId="1312C277" w14:textId="06EA2E2A" w:rsidR="00820DA3" w:rsidRDefault="00820DA3" w:rsidP="009441FF">
            <w:pPr>
              <w:pStyle w:val="TableParagraph"/>
              <w:spacing w:before="145" w:line="242" w:lineRule="exact"/>
              <w:ind w:left="114"/>
            </w:pPr>
            <w:proofErr w:type="spellStart"/>
            <w:r>
              <w:t>Обозначение</w:t>
            </w:r>
            <w:proofErr w:type="spellEnd"/>
            <w:r w:rsidR="00E854BA">
              <w:t xml:space="preserve"> </w:t>
            </w:r>
            <w:proofErr w:type="spellStart"/>
            <w:r w:rsidR="00E854BA">
              <w:t>характерных</w:t>
            </w:r>
            <w:proofErr w:type="spellEnd"/>
            <w:r w:rsidR="00E854BA">
              <w:rPr>
                <w:spacing w:val="-52"/>
              </w:rPr>
              <w:t xml:space="preserve"> </w:t>
            </w:r>
            <w:proofErr w:type="spellStart"/>
            <w:r w:rsidR="00E854BA">
              <w:t>точек</w:t>
            </w:r>
            <w:proofErr w:type="spellEnd"/>
            <w:r w:rsidR="00E854BA">
              <w:rPr>
                <w:spacing w:val="-12"/>
              </w:rPr>
              <w:t xml:space="preserve"> </w:t>
            </w:r>
            <w:proofErr w:type="spellStart"/>
            <w:r w:rsidR="00E854BA">
              <w:t>границ</w:t>
            </w:r>
            <w:proofErr w:type="spellEnd"/>
          </w:p>
        </w:tc>
        <w:tc>
          <w:tcPr>
            <w:tcW w:w="2834" w:type="dxa"/>
            <w:gridSpan w:val="2"/>
            <w:tcBorders>
              <w:top w:val="single" w:sz="4" w:space="0" w:color="000000"/>
              <w:left w:val="single" w:sz="4" w:space="0" w:color="000000"/>
              <w:bottom w:val="single" w:sz="4" w:space="0" w:color="000000"/>
              <w:right w:val="single" w:sz="4" w:space="0" w:color="000000"/>
            </w:tcBorders>
          </w:tcPr>
          <w:p w14:paraId="51BB0C12" w14:textId="77777777" w:rsidR="00820DA3" w:rsidRDefault="00820DA3" w:rsidP="009441FF">
            <w:pPr>
              <w:pStyle w:val="TableParagraph"/>
              <w:spacing w:before="75" w:line="240" w:lineRule="auto"/>
              <w:ind w:left="710"/>
            </w:pPr>
            <w:r>
              <w:t>Координаты, м</w:t>
            </w:r>
          </w:p>
        </w:tc>
        <w:tc>
          <w:tcPr>
            <w:tcW w:w="2551" w:type="dxa"/>
            <w:vMerge w:val="restart"/>
            <w:tcBorders>
              <w:top w:val="single" w:sz="4" w:space="0" w:color="000000"/>
              <w:left w:val="single" w:sz="4" w:space="0" w:color="000000"/>
              <w:bottom w:val="nil"/>
              <w:right w:val="single" w:sz="4" w:space="0" w:color="000000"/>
            </w:tcBorders>
          </w:tcPr>
          <w:p w14:paraId="0FCAFB43" w14:textId="77777777" w:rsidR="00820DA3" w:rsidRPr="00E854BA" w:rsidRDefault="00820DA3" w:rsidP="009441FF">
            <w:pPr>
              <w:pStyle w:val="TableParagraph"/>
              <w:spacing w:line="240" w:lineRule="auto"/>
              <w:ind w:left="0"/>
              <w:rPr>
                <w:b/>
                <w:lang w:val="ru-RU"/>
              </w:rPr>
            </w:pPr>
          </w:p>
          <w:p w14:paraId="79160251" w14:textId="77777777" w:rsidR="00820DA3" w:rsidRPr="00E854BA" w:rsidRDefault="00820DA3" w:rsidP="009441FF">
            <w:pPr>
              <w:pStyle w:val="TableParagraph"/>
              <w:spacing w:before="5" w:line="240" w:lineRule="auto"/>
              <w:ind w:left="0"/>
              <w:rPr>
                <w:b/>
                <w:sz w:val="17"/>
                <w:lang w:val="ru-RU"/>
              </w:rPr>
            </w:pPr>
          </w:p>
          <w:p w14:paraId="5C63DA7B" w14:textId="6BE401A4" w:rsidR="00820DA3" w:rsidRPr="00E854BA" w:rsidRDefault="00820DA3" w:rsidP="009441FF">
            <w:pPr>
              <w:pStyle w:val="TableParagraph"/>
              <w:spacing w:line="209" w:lineRule="exact"/>
              <w:ind w:left="432"/>
              <w:rPr>
                <w:sz w:val="20"/>
                <w:lang w:val="ru-RU"/>
              </w:rPr>
            </w:pPr>
            <w:r w:rsidRPr="00E854BA">
              <w:rPr>
                <w:sz w:val="20"/>
                <w:lang w:val="ru-RU"/>
              </w:rPr>
              <w:t>Метод</w:t>
            </w:r>
            <w:r w:rsidRPr="00E854BA">
              <w:rPr>
                <w:spacing w:val="-2"/>
                <w:sz w:val="20"/>
                <w:lang w:val="ru-RU"/>
              </w:rPr>
              <w:t xml:space="preserve"> </w:t>
            </w:r>
            <w:r w:rsidRPr="00E854BA">
              <w:rPr>
                <w:sz w:val="20"/>
                <w:lang w:val="ru-RU"/>
              </w:rPr>
              <w:t>определения</w:t>
            </w:r>
            <w:r w:rsidR="00E854BA" w:rsidRPr="00E854BA">
              <w:rPr>
                <w:spacing w:val="-1"/>
                <w:sz w:val="20"/>
                <w:lang w:val="ru-RU"/>
              </w:rPr>
              <w:t xml:space="preserve"> </w:t>
            </w:r>
            <w:r w:rsidR="00E854BA" w:rsidRPr="00E854BA">
              <w:rPr>
                <w:spacing w:val="-1"/>
                <w:sz w:val="20"/>
                <w:lang w:val="ru-RU"/>
              </w:rPr>
              <w:t xml:space="preserve">координат </w:t>
            </w:r>
            <w:r w:rsidR="00E854BA" w:rsidRPr="00E854BA">
              <w:rPr>
                <w:sz w:val="20"/>
                <w:lang w:val="ru-RU"/>
              </w:rPr>
              <w:t>характерной</w:t>
            </w:r>
            <w:r w:rsidR="00E854BA" w:rsidRPr="00E854BA">
              <w:rPr>
                <w:spacing w:val="-47"/>
                <w:sz w:val="20"/>
                <w:lang w:val="ru-RU"/>
              </w:rPr>
              <w:t xml:space="preserve"> </w:t>
            </w:r>
            <w:r w:rsidR="00E854BA" w:rsidRPr="00E854BA">
              <w:rPr>
                <w:sz w:val="20"/>
                <w:lang w:val="ru-RU"/>
              </w:rPr>
              <w:t>точки</w:t>
            </w:r>
          </w:p>
        </w:tc>
        <w:tc>
          <w:tcPr>
            <w:tcW w:w="1277" w:type="dxa"/>
            <w:vMerge w:val="restart"/>
            <w:tcBorders>
              <w:top w:val="single" w:sz="4" w:space="0" w:color="000000"/>
              <w:left w:val="single" w:sz="4" w:space="0" w:color="000000"/>
              <w:bottom w:val="nil"/>
              <w:right w:val="single" w:sz="4" w:space="0" w:color="000000"/>
            </w:tcBorders>
          </w:tcPr>
          <w:p w14:paraId="7DC180AA" w14:textId="77777777" w:rsidR="00820DA3" w:rsidRPr="00E854BA" w:rsidRDefault="00820DA3" w:rsidP="009441FF">
            <w:pPr>
              <w:pStyle w:val="TableParagraph"/>
              <w:spacing w:line="237" w:lineRule="auto"/>
              <w:ind w:left="52" w:right="43"/>
              <w:jc w:val="center"/>
              <w:rPr>
                <w:sz w:val="20"/>
                <w:lang w:val="ru-RU"/>
              </w:rPr>
            </w:pPr>
            <w:r w:rsidRPr="00E854BA">
              <w:rPr>
                <w:sz w:val="20"/>
                <w:lang w:val="ru-RU"/>
              </w:rPr>
              <w:t>Средняя</w:t>
            </w:r>
            <w:r w:rsidRPr="00E854BA">
              <w:rPr>
                <w:spacing w:val="1"/>
                <w:sz w:val="20"/>
                <w:lang w:val="ru-RU"/>
              </w:rPr>
              <w:t xml:space="preserve"> </w:t>
            </w:r>
            <w:r w:rsidRPr="00E854BA">
              <w:rPr>
                <w:w w:val="95"/>
                <w:sz w:val="20"/>
                <w:lang w:val="ru-RU"/>
              </w:rPr>
              <w:t>квадратическ</w:t>
            </w:r>
          </w:p>
          <w:p w14:paraId="0371EDC0" w14:textId="47EB1DFD" w:rsidR="00820DA3" w:rsidRPr="00E854BA" w:rsidRDefault="00820DA3" w:rsidP="009441FF">
            <w:pPr>
              <w:pStyle w:val="TableParagraph"/>
              <w:spacing w:line="209" w:lineRule="exact"/>
              <w:ind w:left="52" w:right="43"/>
              <w:jc w:val="center"/>
              <w:rPr>
                <w:sz w:val="20"/>
                <w:lang w:val="ru-RU"/>
              </w:rPr>
            </w:pPr>
            <w:r w:rsidRPr="00E854BA">
              <w:rPr>
                <w:sz w:val="20"/>
                <w:lang w:val="ru-RU"/>
              </w:rPr>
              <w:t>ая</w:t>
            </w:r>
            <w:r w:rsidR="00E854BA" w:rsidRPr="00E854BA">
              <w:rPr>
                <w:sz w:val="20"/>
                <w:lang w:val="ru-RU"/>
              </w:rPr>
              <w:t xml:space="preserve"> </w:t>
            </w:r>
            <w:r w:rsidR="00E854BA" w:rsidRPr="00E854BA">
              <w:rPr>
                <w:sz w:val="20"/>
                <w:lang w:val="ru-RU"/>
              </w:rPr>
              <w:t>погрешность</w:t>
            </w:r>
            <w:r w:rsidR="00E854BA" w:rsidRPr="00E854BA">
              <w:rPr>
                <w:spacing w:val="-47"/>
                <w:sz w:val="20"/>
                <w:lang w:val="ru-RU"/>
              </w:rPr>
              <w:t xml:space="preserve"> </w:t>
            </w:r>
            <w:r w:rsidR="00E854BA" w:rsidRPr="00E854BA">
              <w:rPr>
                <w:sz w:val="20"/>
                <w:lang w:val="ru-RU"/>
              </w:rPr>
              <w:t>положения</w:t>
            </w:r>
            <w:r w:rsidR="00E854BA" w:rsidRPr="00E854BA">
              <w:rPr>
                <w:spacing w:val="1"/>
                <w:sz w:val="20"/>
                <w:lang w:val="ru-RU"/>
              </w:rPr>
              <w:t xml:space="preserve"> </w:t>
            </w:r>
            <w:r w:rsidR="00E854BA" w:rsidRPr="00E854BA">
              <w:rPr>
                <w:sz w:val="20"/>
                <w:lang w:val="ru-RU"/>
              </w:rPr>
              <w:t>характерной</w:t>
            </w:r>
            <w:r w:rsidR="00E854BA" w:rsidRPr="00E854BA">
              <w:rPr>
                <w:spacing w:val="1"/>
                <w:sz w:val="20"/>
                <w:lang w:val="ru-RU"/>
              </w:rPr>
              <w:t xml:space="preserve"> </w:t>
            </w:r>
            <w:r w:rsidR="00E854BA" w:rsidRPr="00E854BA">
              <w:rPr>
                <w:sz w:val="20"/>
                <w:lang w:val="ru-RU"/>
              </w:rPr>
              <w:t>точки</w:t>
            </w:r>
            <w:r w:rsidR="00E854BA" w:rsidRPr="00E854BA">
              <w:rPr>
                <w:spacing w:val="-9"/>
                <w:sz w:val="20"/>
                <w:lang w:val="ru-RU"/>
              </w:rPr>
              <w:t xml:space="preserve"> </w:t>
            </w:r>
            <w:r w:rsidR="00E854BA" w:rsidRPr="00E854BA">
              <w:rPr>
                <w:sz w:val="20"/>
                <w:lang w:val="ru-RU"/>
              </w:rPr>
              <w:t>(М</w:t>
            </w:r>
            <w:r w:rsidR="00E854BA">
              <w:rPr>
                <w:sz w:val="20"/>
              </w:rPr>
              <w:t>t</w:t>
            </w:r>
            <w:r w:rsidR="00E854BA" w:rsidRPr="00E854BA">
              <w:rPr>
                <w:sz w:val="20"/>
                <w:lang w:val="ru-RU"/>
              </w:rPr>
              <w:t>),</w:t>
            </w:r>
            <w:r w:rsidR="00E854BA" w:rsidRPr="00E854BA">
              <w:rPr>
                <w:spacing w:val="-8"/>
                <w:sz w:val="20"/>
                <w:lang w:val="ru-RU"/>
              </w:rPr>
              <w:t xml:space="preserve"> </w:t>
            </w:r>
            <w:r w:rsidR="00E854BA" w:rsidRPr="00E854BA">
              <w:rPr>
                <w:sz w:val="20"/>
                <w:lang w:val="ru-RU"/>
              </w:rPr>
              <w:t>м</w:t>
            </w:r>
          </w:p>
        </w:tc>
        <w:tc>
          <w:tcPr>
            <w:tcW w:w="1173" w:type="dxa"/>
            <w:vMerge w:val="restart"/>
            <w:tcBorders>
              <w:top w:val="single" w:sz="4" w:space="0" w:color="000000"/>
              <w:left w:val="single" w:sz="4" w:space="0" w:color="000000"/>
              <w:bottom w:val="nil"/>
            </w:tcBorders>
          </w:tcPr>
          <w:p w14:paraId="44BA991F" w14:textId="77777777" w:rsidR="00820DA3" w:rsidRDefault="00820DA3" w:rsidP="009441FF">
            <w:pPr>
              <w:pStyle w:val="TableParagraph"/>
              <w:spacing w:before="156" w:line="250" w:lineRule="atLeast"/>
              <w:ind w:left="345" w:right="305" w:firstLine="127"/>
            </w:pPr>
            <w:proofErr w:type="spellStart"/>
            <w:r>
              <w:t>Описание</w:t>
            </w:r>
            <w:proofErr w:type="spellEnd"/>
            <w:r>
              <w:rPr>
                <w:spacing w:val="1"/>
              </w:rPr>
              <w:t xml:space="preserve"> </w:t>
            </w:r>
            <w:proofErr w:type="spellStart"/>
            <w:r>
              <w:t>обозначения</w:t>
            </w:r>
            <w:proofErr w:type="spellEnd"/>
          </w:p>
        </w:tc>
      </w:tr>
      <w:tr w:rsidR="00820DA3" w14:paraId="304E404D" w14:textId="77777777" w:rsidTr="00820DA3">
        <w:trPr>
          <w:trHeight w:val="257"/>
        </w:trPr>
        <w:tc>
          <w:tcPr>
            <w:tcW w:w="1663" w:type="dxa"/>
            <w:vMerge/>
            <w:tcBorders>
              <w:top w:val="nil"/>
              <w:bottom w:val="nil"/>
              <w:right w:val="single" w:sz="4" w:space="0" w:color="000000"/>
            </w:tcBorders>
          </w:tcPr>
          <w:p w14:paraId="66DA3C5A" w14:textId="77777777" w:rsidR="00820DA3" w:rsidRDefault="00820DA3" w:rsidP="009441FF">
            <w:pPr>
              <w:rPr>
                <w:sz w:val="2"/>
                <w:szCs w:val="2"/>
              </w:rPr>
            </w:pPr>
          </w:p>
        </w:tc>
        <w:tc>
          <w:tcPr>
            <w:tcW w:w="1416" w:type="dxa"/>
            <w:tcBorders>
              <w:top w:val="single" w:sz="4" w:space="0" w:color="000000"/>
              <w:left w:val="single" w:sz="4" w:space="0" w:color="000000"/>
              <w:bottom w:val="nil"/>
              <w:right w:val="single" w:sz="4" w:space="0" w:color="000000"/>
            </w:tcBorders>
          </w:tcPr>
          <w:p w14:paraId="5D4A3963" w14:textId="77777777" w:rsidR="00820DA3" w:rsidRDefault="00820DA3" w:rsidP="009441FF">
            <w:pPr>
              <w:pStyle w:val="TableParagraph"/>
              <w:spacing w:line="240" w:lineRule="auto"/>
              <w:ind w:left="0"/>
              <w:rPr>
                <w:sz w:val="18"/>
              </w:rPr>
            </w:pPr>
          </w:p>
        </w:tc>
        <w:tc>
          <w:tcPr>
            <w:tcW w:w="1418" w:type="dxa"/>
            <w:tcBorders>
              <w:top w:val="single" w:sz="4" w:space="0" w:color="000000"/>
              <w:left w:val="single" w:sz="4" w:space="0" w:color="000000"/>
              <w:bottom w:val="nil"/>
              <w:right w:val="single" w:sz="4" w:space="0" w:color="000000"/>
            </w:tcBorders>
          </w:tcPr>
          <w:p w14:paraId="03886C00" w14:textId="77777777" w:rsidR="00820DA3" w:rsidRDefault="00820DA3" w:rsidP="009441FF">
            <w:pPr>
              <w:pStyle w:val="TableParagraph"/>
              <w:spacing w:line="240" w:lineRule="auto"/>
              <w:ind w:left="0"/>
              <w:rPr>
                <w:sz w:val="18"/>
              </w:rPr>
            </w:pPr>
          </w:p>
        </w:tc>
        <w:tc>
          <w:tcPr>
            <w:tcW w:w="2551" w:type="dxa"/>
            <w:vMerge/>
            <w:tcBorders>
              <w:top w:val="nil"/>
              <w:left w:val="single" w:sz="4" w:space="0" w:color="000000"/>
              <w:bottom w:val="nil"/>
              <w:right w:val="single" w:sz="4" w:space="0" w:color="000000"/>
            </w:tcBorders>
          </w:tcPr>
          <w:p w14:paraId="23A3F818" w14:textId="77777777" w:rsidR="00820DA3" w:rsidRDefault="00820DA3" w:rsidP="009441FF">
            <w:pPr>
              <w:rPr>
                <w:sz w:val="2"/>
                <w:szCs w:val="2"/>
              </w:rPr>
            </w:pPr>
          </w:p>
        </w:tc>
        <w:tc>
          <w:tcPr>
            <w:tcW w:w="1277" w:type="dxa"/>
            <w:vMerge/>
            <w:tcBorders>
              <w:top w:val="nil"/>
              <w:left w:val="single" w:sz="4" w:space="0" w:color="000000"/>
              <w:bottom w:val="nil"/>
              <w:right w:val="single" w:sz="4" w:space="0" w:color="000000"/>
            </w:tcBorders>
          </w:tcPr>
          <w:p w14:paraId="64717E1E" w14:textId="77777777" w:rsidR="00820DA3" w:rsidRDefault="00820DA3" w:rsidP="009441FF">
            <w:pPr>
              <w:rPr>
                <w:sz w:val="2"/>
                <w:szCs w:val="2"/>
              </w:rPr>
            </w:pPr>
          </w:p>
        </w:tc>
        <w:tc>
          <w:tcPr>
            <w:tcW w:w="1173" w:type="dxa"/>
            <w:vMerge/>
            <w:tcBorders>
              <w:top w:val="nil"/>
              <w:left w:val="single" w:sz="4" w:space="0" w:color="000000"/>
              <w:bottom w:val="nil"/>
            </w:tcBorders>
          </w:tcPr>
          <w:p w14:paraId="71003716" w14:textId="77777777" w:rsidR="00820DA3" w:rsidRDefault="00820DA3" w:rsidP="009441FF">
            <w:pPr>
              <w:rPr>
                <w:sz w:val="2"/>
                <w:szCs w:val="2"/>
              </w:rPr>
            </w:pPr>
          </w:p>
        </w:tc>
      </w:tr>
      <w:tr w:rsidR="00820DA3" w14:paraId="14C70DBD" w14:textId="77777777" w:rsidTr="00820DA3">
        <w:trPr>
          <w:trHeight w:val="927"/>
        </w:trPr>
        <w:tc>
          <w:tcPr>
            <w:tcW w:w="1663" w:type="dxa"/>
            <w:tcBorders>
              <w:top w:val="nil"/>
              <w:bottom w:val="single" w:sz="4" w:space="0" w:color="000000"/>
              <w:right w:val="single" w:sz="4" w:space="0" w:color="000000"/>
            </w:tcBorders>
          </w:tcPr>
          <w:p w14:paraId="4505A6CF" w14:textId="0E279AB0" w:rsidR="00820DA3" w:rsidRDefault="00820DA3" w:rsidP="009441FF">
            <w:pPr>
              <w:pStyle w:val="TableParagraph"/>
              <w:spacing w:line="242" w:lineRule="auto"/>
              <w:ind w:left="114" w:right="106" w:firstLine="9"/>
            </w:pPr>
          </w:p>
        </w:tc>
        <w:tc>
          <w:tcPr>
            <w:tcW w:w="1416" w:type="dxa"/>
            <w:tcBorders>
              <w:top w:val="nil"/>
              <w:left w:val="single" w:sz="4" w:space="0" w:color="000000"/>
              <w:bottom w:val="single" w:sz="4" w:space="0" w:color="000000"/>
              <w:right w:val="single" w:sz="4" w:space="0" w:color="000000"/>
            </w:tcBorders>
          </w:tcPr>
          <w:p w14:paraId="04DD2F11" w14:textId="77777777" w:rsidR="00820DA3" w:rsidRDefault="00820DA3" w:rsidP="009441FF">
            <w:pPr>
              <w:pStyle w:val="TableParagraph"/>
              <w:spacing w:before="199" w:line="240" w:lineRule="auto"/>
              <w:ind w:left="10"/>
              <w:jc w:val="center"/>
              <w:rPr>
                <w:sz w:val="24"/>
              </w:rPr>
            </w:pPr>
            <w:r>
              <w:rPr>
                <w:sz w:val="24"/>
              </w:rPr>
              <w:t>X</w:t>
            </w:r>
          </w:p>
        </w:tc>
        <w:tc>
          <w:tcPr>
            <w:tcW w:w="1418" w:type="dxa"/>
            <w:tcBorders>
              <w:top w:val="nil"/>
              <w:left w:val="single" w:sz="4" w:space="0" w:color="000000"/>
              <w:bottom w:val="single" w:sz="4" w:space="0" w:color="000000"/>
              <w:right w:val="single" w:sz="4" w:space="0" w:color="000000"/>
            </w:tcBorders>
          </w:tcPr>
          <w:p w14:paraId="346346D0" w14:textId="77777777" w:rsidR="00820DA3" w:rsidRDefault="00820DA3" w:rsidP="009441FF">
            <w:pPr>
              <w:pStyle w:val="TableParagraph"/>
              <w:spacing w:before="199" w:line="240" w:lineRule="auto"/>
              <w:ind w:left="14"/>
              <w:jc w:val="center"/>
              <w:rPr>
                <w:sz w:val="24"/>
              </w:rPr>
            </w:pPr>
            <w:r>
              <w:rPr>
                <w:sz w:val="24"/>
              </w:rPr>
              <w:t>Y</w:t>
            </w:r>
          </w:p>
        </w:tc>
        <w:tc>
          <w:tcPr>
            <w:tcW w:w="2551" w:type="dxa"/>
            <w:tcBorders>
              <w:top w:val="nil"/>
              <w:left w:val="single" w:sz="4" w:space="0" w:color="000000"/>
              <w:bottom w:val="single" w:sz="4" w:space="0" w:color="000000"/>
              <w:right w:val="single" w:sz="4" w:space="0" w:color="000000"/>
            </w:tcBorders>
          </w:tcPr>
          <w:p w14:paraId="5FA076C6" w14:textId="4967F712" w:rsidR="00820DA3" w:rsidRDefault="00820DA3" w:rsidP="009441FF">
            <w:pPr>
              <w:pStyle w:val="TableParagraph"/>
              <w:spacing w:before="1" w:line="240" w:lineRule="auto"/>
              <w:ind w:left="1029" w:right="253" w:hanging="756"/>
              <w:rPr>
                <w:sz w:val="20"/>
              </w:rPr>
            </w:pPr>
          </w:p>
        </w:tc>
        <w:tc>
          <w:tcPr>
            <w:tcW w:w="1277" w:type="dxa"/>
            <w:tcBorders>
              <w:top w:val="nil"/>
              <w:left w:val="single" w:sz="4" w:space="0" w:color="000000"/>
              <w:bottom w:val="single" w:sz="4" w:space="0" w:color="000000"/>
              <w:right w:val="single" w:sz="4" w:space="0" w:color="000000"/>
            </w:tcBorders>
          </w:tcPr>
          <w:p w14:paraId="29F96246" w14:textId="5A2984F5" w:rsidR="00820DA3" w:rsidRPr="00E854BA" w:rsidRDefault="00820DA3" w:rsidP="009441FF">
            <w:pPr>
              <w:pStyle w:val="TableParagraph"/>
              <w:spacing w:line="230" w:lineRule="atLeast"/>
              <w:ind w:left="70" w:right="61" w:firstLine="3"/>
              <w:jc w:val="center"/>
              <w:rPr>
                <w:sz w:val="20"/>
                <w:lang w:val="ru-RU"/>
              </w:rPr>
            </w:pPr>
          </w:p>
        </w:tc>
        <w:tc>
          <w:tcPr>
            <w:tcW w:w="1173" w:type="dxa"/>
            <w:tcBorders>
              <w:top w:val="nil"/>
              <w:left w:val="single" w:sz="4" w:space="0" w:color="000000"/>
              <w:bottom w:val="single" w:sz="4" w:space="0" w:color="000000"/>
            </w:tcBorders>
          </w:tcPr>
          <w:p w14:paraId="5F3BD0D3" w14:textId="77777777" w:rsidR="00820DA3" w:rsidRPr="00E854BA" w:rsidRDefault="00820DA3" w:rsidP="009441FF">
            <w:pPr>
              <w:pStyle w:val="TableParagraph"/>
              <w:spacing w:line="240" w:lineRule="auto"/>
              <w:ind w:left="213" w:right="186" w:hanging="6"/>
              <w:jc w:val="center"/>
              <w:rPr>
                <w:lang w:val="ru-RU"/>
              </w:rPr>
            </w:pPr>
            <w:r w:rsidRPr="00E854BA">
              <w:rPr>
                <w:lang w:val="ru-RU"/>
              </w:rPr>
              <w:t>точки на</w:t>
            </w:r>
            <w:r w:rsidRPr="00E854BA">
              <w:rPr>
                <w:spacing w:val="1"/>
                <w:lang w:val="ru-RU"/>
              </w:rPr>
              <w:t xml:space="preserve"> </w:t>
            </w:r>
            <w:r w:rsidRPr="00E854BA">
              <w:rPr>
                <w:lang w:val="ru-RU"/>
              </w:rPr>
              <w:t>местности (при</w:t>
            </w:r>
            <w:r w:rsidRPr="00E854BA">
              <w:rPr>
                <w:spacing w:val="-52"/>
                <w:lang w:val="ru-RU"/>
              </w:rPr>
              <w:t xml:space="preserve"> </w:t>
            </w:r>
            <w:r w:rsidRPr="00E854BA">
              <w:rPr>
                <w:lang w:val="ru-RU"/>
              </w:rPr>
              <w:t>наличии)</w:t>
            </w:r>
          </w:p>
        </w:tc>
      </w:tr>
      <w:tr w:rsidR="00820DA3" w14:paraId="6D2C0A5B" w14:textId="77777777" w:rsidTr="00820DA3">
        <w:trPr>
          <w:trHeight w:val="278"/>
        </w:trPr>
        <w:tc>
          <w:tcPr>
            <w:tcW w:w="1663" w:type="dxa"/>
            <w:tcBorders>
              <w:top w:val="single" w:sz="4" w:space="0" w:color="000000"/>
              <w:bottom w:val="single" w:sz="4" w:space="0" w:color="000000"/>
              <w:right w:val="single" w:sz="4" w:space="0" w:color="000000"/>
            </w:tcBorders>
          </w:tcPr>
          <w:p w14:paraId="3366D265" w14:textId="77777777" w:rsidR="00820DA3" w:rsidRDefault="00820DA3" w:rsidP="009441FF">
            <w:pPr>
              <w:pStyle w:val="TableParagraph"/>
              <w:spacing w:line="258" w:lineRule="exact"/>
              <w:ind w:left="0"/>
              <w:jc w:val="center"/>
              <w:rPr>
                <w:sz w:val="24"/>
              </w:rPr>
            </w:pPr>
            <w:r>
              <w:rPr>
                <w:sz w:val="24"/>
              </w:rPr>
              <w:t>1</w:t>
            </w:r>
          </w:p>
        </w:tc>
        <w:tc>
          <w:tcPr>
            <w:tcW w:w="1416" w:type="dxa"/>
            <w:tcBorders>
              <w:top w:val="single" w:sz="4" w:space="0" w:color="000000"/>
              <w:left w:val="single" w:sz="4" w:space="0" w:color="000000"/>
              <w:bottom w:val="single" w:sz="4" w:space="0" w:color="000000"/>
              <w:right w:val="single" w:sz="4" w:space="0" w:color="000000"/>
            </w:tcBorders>
          </w:tcPr>
          <w:p w14:paraId="0AA23227" w14:textId="77777777" w:rsidR="00820DA3" w:rsidRDefault="00820DA3" w:rsidP="009441FF">
            <w:pPr>
              <w:pStyle w:val="TableParagraph"/>
              <w:spacing w:line="258" w:lineRule="exact"/>
              <w:ind w:left="9"/>
              <w:jc w:val="center"/>
              <w:rPr>
                <w:sz w:val="24"/>
              </w:rPr>
            </w:pPr>
            <w:r>
              <w:rPr>
                <w:sz w:val="24"/>
              </w:rPr>
              <w:t>2</w:t>
            </w:r>
          </w:p>
        </w:tc>
        <w:tc>
          <w:tcPr>
            <w:tcW w:w="1418" w:type="dxa"/>
            <w:tcBorders>
              <w:top w:val="single" w:sz="4" w:space="0" w:color="000000"/>
              <w:left w:val="single" w:sz="4" w:space="0" w:color="000000"/>
              <w:bottom w:val="single" w:sz="4" w:space="0" w:color="000000"/>
              <w:right w:val="single" w:sz="4" w:space="0" w:color="000000"/>
            </w:tcBorders>
          </w:tcPr>
          <w:p w14:paraId="0B6AC442" w14:textId="77777777" w:rsidR="00820DA3" w:rsidRDefault="00820DA3" w:rsidP="009441FF">
            <w:pPr>
              <w:pStyle w:val="TableParagraph"/>
              <w:spacing w:line="258" w:lineRule="exact"/>
              <w:ind w:left="12"/>
              <w:jc w:val="center"/>
              <w:rPr>
                <w:sz w:val="24"/>
              </w:rPr>
            </w:pPr>
            <w:r>
              <w:rPr>
                <w:sz w:val="24"/>
              </w:rPr>
              <w:t>3</w:t>
            </w:r>
          </w:p>
        </w:tc>
        <w:tc>
          <w:tcPr>
            <w:tcW w:w="2551" w:type="dxa"/>
            <w:tcBorders>
              <w:top w:val="single" w:sz="4" w:space="0" w:color="000000"/>
              <w:left w:val="single" w:sz="4" w:space="0" w:color="000000"/>
              <w:bottom w:val="single" w:sz="4" w:space="0" w:color="000000"/>
              <w:right w:val="single" w:sz="4" w:space="0" w:color="000000"/>
            </w:tcBorders>
          </w:tcPr>
          <w:p w14:paraId="19F7D366" w14:textId="77777777" w:rsidR="00820DA3" w:rsidRDefault="00820DA3" w:rsidP="009441FF">
            <w:pPr>
              <w:pStyle w:val="TableParagraph"/>
              <w:spacing w:line="258" w:lineRule="exact"/>
              <w:ind w:left="8"/>
              <w:jc w:val="center"/>
              <w:rPr>
                <w:sz w:val="24"/>
              </w:rPr>
            </w:pPr>
            <w:r>
              <w:rPr>
                <w:sz w:val="24"/>
              </w:rPr>
              <w:t>4</w:t>
            </w:r>
          </w:p>
        </w:tc>
        <w:tc>
          <w:tcPr>
            <w:tcW w:w="1277" w:type="dxa"/>
            <w:tcBorders>
              <w:top w:val="single" w:sz="4" w:space="0" w:color="000000"/>
              <w:left w:val="single" w:sz="4" w:space="0" w:color="000000"/>
              <w:bottom w:val="single" w:sz="4" w:space="0" w:color="000000"/>
              <w:right w:val="single" w:sz="4" w:space="0" w:color="000000"/>
            </w:tcBorders>
          </w:tcPr>
          <w:p w14:paraId="5375A51A" w14:textId="77777777" w:rsidR="00820DA3" w:rsidRDefault="00820DA3" w:rsidP="009441FF">
            <w:pPr>
              <w:pStyle w:val="TableParagraph"/>
              <w:spacing w:line="258" w:lineRule="exact"/>
              <w:ind w:left="11"/>
              <w:jc w:val="center"/>
              <w:rPr>
                <w:sz w:val="24"/>
              </w:rPr>
            </w:pPr>
            <w:r>
              <w:rPr>
                <w:sz w:val="24"/>
              </w:rPr>
              <w:t>5</w:t>
            </w:r>
          </w:p>
        </w:tc>
        <w:tc>
          <w:tcPr>
            <w:tcW w:w="1173" w:type="dxa"/>
            <w:tcBorders>
              <w:top w:val="single" w:sz="4" w:space="0" w:color="000000"/>
              <w:left w:val="single" w:sz="4" w:space="0" w:color="000000"/>
              <w:bottom w:val="single" w:sz="4" w:space="0" w:color="000000"/>
            </w:tcBorders>
          </w:tcPr>
          <w:p w14:paraId="634BC75C" w14:textId="77777777" w:rsidR="00820DA3" w:rsidRDefault="00820DA3" w:rsidP="009441FF">
            <w:pPr>
              <w:pStyle w:val="TableParagraph"/>
              <w:spacing w:line="258" w:lineRule="exact"/>
              <w:ind w:left="23"/>
              <w:jc w:val="center"/>
              <w:rPr>
                <w:sz w:val="24"/>
              </w:rPr>
            </w:pPr>
            <w:r>
              <w:rPr>
                <w:sz w:val="24"/>
              </w:rPr>
              <w:t>6</w:t>
            </w:r>
          </w:p>
        </w:tc>
      </w:tr>
      <w:tr w:rsidR="00820DA3" w14:paraId="185C338E" w14:textId="77777777" w:rsidTr="00820DA3">
        <w:trPr>
          <w:trHeight w:val="275"/>
        </w:trPr>
        <w:tc>
          <w:tcPr>
            <w:tcW w:w="9498" w:type="dxa"/>
            <w:gridSpan w:val="6"/>
            <w:tcBorders>
              <w:top w:val="single" w:sz="4" w:space="0" w:color="000000"/>
              <w:bottom w:val="single" w:sz="4" w:space="0" w:color="000000"/>
            </w:tcBorders>
          </w:tcPr>
          <w:p w14:paraId="4D964184" w14:textId="77777777" w:rsidR="00820DA3" w:rsidRDefault="00820DA3" w:rsidP="009441FF">
            <w:pPr>
              <w:pStyle w:val="TableParagraph"/>
              <w:ind w:left="47"/>
              <w:rPr>
                <w:sz w:val="24"/>
              </w:rPr>
            </w:pPr>
            <w:r>
              <w:rPr>
                <w:sz w:val="24"/>
              </w:rPr>
              <w:t>–</w:t>
            </w:r>
          </w:p>
        </w:tc>
      </w:tr>
    </w:tbl>
    <w:tbl>
      <w:tblPr>
        <w:tblStyle w:val="a6"/>
        <w:tblW w:w="0" w:type="auto"/>
        <w:tblInd w:w="108" w:type="dxa"/>
        <w:tblLook w:val="04A0" w:firstRow="1" w:lastRow="0" w:firstColumn="1" w:lastColumn="0" w:noHBand="0" w:noVBand="1"/>
      </w:tblPr>
      <w:tblGrid>
        <w:gridCol w:w="1430"/>
        <w:gridCol w:w="1576"/>
        <w:gridCol w:w="1583"/>
        <w:gridCol w:w="2496"/>
        <w:gridCol w:w="854"/>
        <w:gridCol w:w="1524"/>
      </w:tblGrid>
      <w:tr w:rsidR="00AF0589" w14:paraId="7833CCC7" w14:textId="77777777" w:rsidTr="00820DA3">
        <w:tc>
          <w:tcPr>
            <w:tcW w:w="1430" w:type="dxa"/>
          </w:tcPr>
          <w:p w14:paraId="38AC00F1" w14:textId="6E33FF53" w:rsidR="00AF0589" w:rsidRDefault="00AF0589" w:rsidP="00AF0589">
            <w:pPr>
              <w:spacing w:after="80"/>
              <w:jc w:val="both"/>
              <w:rPr>
                <w:sz w:val="28"/>
                <w:szCs w:val="28"/>
              </w:rPr>
            </w:pPr>
            <w:r>
              <w:t>н1</w:t>
            </w:r>
          </w:p>
        </w:tc>
        <w:tc>
          <w:tcPr>
            <w:tcW w:w="1576" w:type="dxa"/>
          </w:tcPr>
          <w:p w14:paraId="39ACEE06" w14:textId="5BD716BA" w:rsidR="00AF0589" w:rsidRDefault="00AF0589" w:rsidP="00AF0589">
            <w:pPr>
              <w:spacing w:after="80"/>
              <w:jc w:val="both"/>
              <w:rPr>
                <w:sz w:val="28"/>
                <w:szCs w:val="28"/>
              </w:rPr>
            </w:pPr>
            <w:r>
              <w:t>431594.2</w:t>
            </w:r>
          </w:p>
        </w:tc>
        <w:tc>
          <w:tcPr>
            <w:tcW w:w="1583" w:type="dxa"/>
          </w:tcPr>
          <w:p w14:paraId="3A34392B" w14:textId="658FC173" w:rsidR="00AF0589" w:rsidRDefault="00AF0589" w:rsidP="00AF0589">
            <w:pPr>
              <w:spacing w:after="80"/>
              <w:jc w:val="both"/>
              <w:rPr>
                <w:sz w:val="28"/>
                <w:szCs w:val="28"/>
              </w:rPr>
            </w:pPr>
            <w:r>
              <w:t>1300814.07</w:t>
            </w:r>
          </w:p>
        </w:tc>
        <w:tc>
          <w:tcPr>
            <w:tcW w:w="2496" w:type="dxa"/>
          </w:tcPr>
          <w:p w14:paraId="0081EA10" w14:textId="56FD377C" w:rsidR="00AF0589" w:rsidRDefault="00AF0589" w:rsidP="00AF0589">
            <w:pPr>
              <w:spacing w:after="80"/>
              <w:jc w:val="both"/>
              <w:rPr>
                <w:sz w:val="28"/>
                <w:szCs w:val="28"/>
              </w:rPr>
            </w:pPr>
            <w:r>
              <w:t>Аналитический метод</w:t>
            </w:r>
          </w:p>
        </w:tc>
        <w:tc>
          <w:tcPr>
            <w:tcW w:w="854" w:type="dxa"/>
          </w:tcPr>
          <w:p w14:paraId="12FD0736" w14:textId="4B4680AA" w:rsidR="00AF0589" w:rsidRDefault="00AF0589" w:rsidP="00AF0589">
            <w:pPr>
              <w:spacing w:after="80"/>
              <w:jc w:val="both"/>
              <w:rPr>
                <w:sz w:val="28"/>
                <w:szCs w:val="28"/>
              </w:rPr>
            </w:pPr>
            <w:r>
              <w:t>0.1</w:t>
            </w:r>
          </w:p>
        </w:tc>
        <w:tc>
          <w:tcPr>
            <w:tcW w:w="1524" w:type="dxa"/>
          </w:tcPr>
          <w:p w14:paraId="100A5A38" w14:textId="6AC2D3D2" w:rsidR="00AF0589" w:rsidRDefault="00AF0589" w:rsidP="00AF0589">
            <w:pPr>
              <w:spacing w:after="80"/>
              <w:jc w:val="both"/>
              <w:rPr>
                <w:sz w:val="28"/>
                <w:szCs w:val="28"/>
              </w:rPr>
            </w:pPr>
            <w:r>
              <w:t>-</w:t>
            </w:r>
          </w:p>
        </w:tc>
      </w:tr>
      <w:tr w:rsidR="00AF0589" w14:paraId="3C36B0EB" w14:textId="77777777" w:rsidTr="00820DA3">
        <w:tc>
          <w:tcPr>
            <w:tcW w:w="1430" w:type="dxa"/>
          </w:tcPr>
          <w:p w14:paraId="7643D9D9" w14:textId="4F4505DE" w:rsidR="00AF0589" w:rsidRDefault="00AF0589" w:rsidP="00AF0589">
            <w:pPr>
              <w:spacing w:after="80"/>
              <w:jc w:val="both"/>
              <w:rPr>
                <w:sz w:val="28"/>
                <w:szCs w:val="28"/>
              </w:rPr>
            </w:pPr>
            <w:r>
              <w:t>н90</w:t>
            </w:r>
          </w:p>
        </w:tc>
        <w:tc>
          <w:tcPr>
            <w:tcW w:w="1576" w:type="dxa"/>
          </w:tcPr>
          <w:p w14:paraId="2409637A" w14:textId="25FEE2AD" w:rsidR="00AF0589" w:rsidRDefault="00AF0589" w:rsidP="00AF0589">
            <w:pPr>
              <w:spacing w:after="80"/>
              <w:jc w:val="both"/>
              <w:rPr>
                <w:sz w:val="28"/>
                <w:szCs w:val="28"/>
              </w:rPr>
            </w:pPr>
            <w:r>
              <w:t>431593.33</w:t>
            </w:r>
          </w:p>
        </w:tc>
        <w:tc>
          <w:tcPr>
            <w:tcW w:w="1583" w:type="dxa"/>
          </w:tcPr>
          <w:p w14:paraId="173A0CB9" w14:textId="3E4AD632" w:rsidR="00AF0589" w:rsidRDefault="00AF0589" w:rsidP="00AF0589">
            <w:pPr>
              <w:spacing w:after="80"/>
              <w:jc w:val="both"/>
              <w:rPr>
                <w:sz w:val="28"/>
                <w:szCs w:val="28"/>
              </w:rPr>
            </w:pPr>
            <w:r>
              <w:t>1300819.25</w:t>
            </w:r>
          </w:p>
        </w:tc>
        <w:tc>
          <w:tcPr>
            <w:tcW w:w="2496" w:type="dxa"/>
          </w:tcPr>
          <w:p w14:paraId="2906E109" w14:textId="580823B7" w:rsidR="00AF0589" w:rsidRDefault="00AF0589" w:rsidP="00AF0589">
            <w:pPr>
              <w:spacing w:after="80"/>
              <w:jc w:val="both"/>
              <w:rPr>
                <w:sz w:val="28"/>
                <w:szCs w:val="28"/>
              </w:rPr>
            </w:pPr>
            <w:r>
              <w:t>Аналитический метод</w:t>
            </w:r>
          </w:p>
        </w:tc>
        <w:tc>
          <w:tcPr>
            <w:tcW w:w="854" w:type="dxa"/>
          </w:tcPr>
          <w:p w14:paraId="07F3E938" w14:textId="4B4EFE5E" w:rsidR="00AF0589" w:rsidRDefault="00AF0589" w:rsidP="00AF0589">
            <w:pPr>
              <w:spacing w:after="80"/>
              <w:jc w:val="both"/>
              <w:rPr>
                <w:sz w:val="28"/>
                <w:szCs w:val="28"/>
              </w:rPr>
            </w:pPr>
            <w:r>
              <w:t>0.1</w:t>
            </w:r>
          </w:p>
        </w:tc>
        <w:tc>
          <w:tcPr>
            <w:tcW w:w="1524" w:type="dxa"/>
          </w:tcPr>
          <w:p w14:paraId="3346BFBE" w14:textId="308142A7" w:rsidR="00AF0589" w:rsidRDefault="00AF0589" w:rsidP="00AF0589">
            <w:pPr>
              <w:spacing w:after="80"/>
              <w:jc w:val="both"/>
              <w:rPr>
                <w:sz w:val="28"/>
                <w:szCs w:val="28"/>
              </w:rPr>
            </w:pPr>
            <w:r>
              <w:t>-</w:t>
            </w:r>
          </w:p>
        </w:tc>
      </w:tr>
      <w:tr w:rsidR="00AF0589" w14:paraId="2601B69D" w14:textId="77777777" w:rsidTr="00820DA3">
        <w:tc>
          <w:tcPr>
            <w:tcW w:w="1430" w:type="dxa"/>
          </w:tcPr>
          <w:p w14:paraId="192DF97F" w14:textId="69E6C6B9" w:rsidR="00AF0589" w:rsidRDefault="00AF0589" w:rsidP="00AF0589">
            <w:pPr>
              <w:spacing w:after="80"/>
              <w:jc w:val="both"/>
              <w:rPr>
                <w:sz w:val="28"/>
                <w:szCs w:val="28"/>
              </w:rPr>
            </w:pPr>
            <w:r>
              <w:t>н89</w:t>
            </w:r>
          </w:p>
        </w:tc>
        <w:tc>
          <w:tcPr>
            <w:tcW w:w="1576" w:type="dxa"/>
          </w:tcPr>
          <w:p w14:paraId="13C9339D" w14:textId="5562A10A" w:rsidR="00AF0589" w:rsidRDefault="00AF0589" w:rsidP="00AF0589">
            <w:pPr>
              <w:spacing w:after="80"/>
              <w:jc w:val="both"/>
              <w:rPr>
                <w:sz w:val="28"/>
                <w:szCs w:val="28"/>
              </w:rPr>
            </w:pPr>
            <w:r>
              <w:t>431589.92</w:t>
            </w:r>
          </w:p>
        </w:tc>
        <w:tc>
          <w:tcPr>
            <w:tcW w:w="1583" w:type="dxa"/>
          </w:tcPr>
          <w:p w14:paraId="28CDC389" w14:textId="43C8E3CF" w:rsidR="00AF0589" w:rsidRDefault="00AF0589" w:rsidP="00AF0589">
            <w:pPr>
              <w:spacing w:after="80"/>
              <w:jc w:val="both"/>
              <w:rPr>
                <w:sz w:val="28"/>
                <w:szCs w:val="28"/>
              </w:rPr>
            </w:pPr>
            <w:r>
              <w:t>1300839.47</w:t>
            </w:r>
          </w:p>
        </w:tc>
        <w:tc>
          <w:tcPr>
            <w:tcW w:w="2496" w:type="dxa"/>
          </w:tcPr>
          <w:p w14:paraId="78D32CC4" w14:textId="0CD85A9D" w:rsidR="00AF0589" w:rsidRDefault="00AF0589" w:rsidP="00AF0589">
            <w:pPr>
              <w:spacing w:after="80"/>
              <w:jc w:val="both"/>
              <w:rPr>
                <w:sz w:val="28"/>
                <w:szCs w:val="28"/>
              </w:rPr>
            </w:pPr>
            <w:r>
              <w:t>Аналитический метод</w:t>
            </w:r>
          </w:p>
        </w:tc>
        <w:tc>
          <w:tcPr>
            <w:tcW w:w="854" w:type="dxa"/>
          </w:tcPr>
          <w:p w14:paraId="58695EC7" w14:textId="6318E76A" w:rsidR="00AF0589" w:rsidRDefault="00AF0589" w:rsidP="00AF0589">
            <w:pPr>
              <w:spacing w:after="80"/>
              <w:jc w:val="both"/>
              <w:rPr>
                <w:sz w:val="28"/>
                <w:szCs w:val="28"/>
              </w:rPr>
            </w:pPr>
            <w:r>
              <w:t>0.1</w:t>
            </w:r>
          </w:p>
        </w:tc>
        <w:tc>
          <w:tcPr>
            <w:tcW w:w="1524" w:type="dxa"/>
          </w:tcPr>
          <w:p w14:paraId="5D65D0A2" w14:textId="4D72B80E" w:rsidR="00AF0589" w:rsidRDefault="00AF0589" w:rsidP="00AF0589">
            <w:pPr>
              <w:spacing w:after="80"/>
              <w:jc w:val="both"/>
              <w:rPr>
                <w:sz w:val="28"/>
                <w:szCs w:val="28"/>
              </w:rPr>
            </w:pPr>
            <w:r>
              <w:t>-</w:t>
            </w:r>
          </w:p>
        </w:tc>
      </w:tr>
      <w:tr w:rsidR="00AF0589" w14:paraId="58F0A7D9" w14:textId="77777777" w:rsidTr="00820DA3">
        <w:tc>
          <w:tcPr>
            <w:tcW w:w="1430" w:type="dxa"/>
          </w:tcPr>
          <w:p w14:paraId="2AC75DC2" w14:textId="450BD62A" w:rsidR="00AF0589" w:rsidRDefault="00AF0589" w:rsidP="00AF0589">
            <w:pPr>
              <w:spacing w:after="80"/>
              <w:jc w:val="both"/>
              <w:rPr>
                <w:sz w:val="28"/>
                <w:szCs w:val="28"/>
              </w:rPr>
            </w:pPr>
            <w:r>
              <w:t>н88</w:t>
            </w:r>
          </w:p>
        </w:tc>
        <w:tc>
          <w:tcPr>
            <w:tcW w:w="1576" w:type="dxa"/>
          </w:tcPr>
          <w:p w14:paraId="3D64A236" w14:textId="7223E45E" w:rsidR="00AF0589" w:rsidRDefault="00AF0589" w:rsidP="00AF0589">
            <w:pPr>
              <w:spacing w:after="80"/>
              <w:jc w:val="both"/>
              <w:rPr>
                <w:sz w:val="28"/>
                <w:szCs w:val="28"/>
              </w:rPr>
            </w:pPr>
            <w:r>
              <w:t>431586.51</w:t>
            </w:r>
          </w:p>
        </w:tc>
        <w:tc>
          <w:tcPr>
            <w:tcW w:w="1583" w:type="dxa"/>
          </w:tcPr>
          <w:p w14:paraId="58AFB713" w14:textId="65FCE58E" w:rsidR="00AF0589" w:rsidRDefault="00AF0589" w:rsidP="00AF0589">
            <w:pPr>
              <w:spacing w:after="80"/>
              <w:jc w:val="both"/>
              <w:rPr>
                <w:sz w:val="28"/>
                <w:szCs w:val="28"/>
              </w:rPr>
            </w:pPr>
            <w:r>
              <w:t>1300859.68</w:t>
            </w:r>
          </w:p>
        </w:tc>
        <w:tc>
          <w:tcPr>
            <w:tcW w:w="2496" w:type="dxa"/>
          </w:tcPr>
          <w:p w14:paraId="680F3C5A" w14:textId="31FF58B8" w:rsidR="00AF0589" w:rsidRDefault="00AF0589" w:rsidP="00AF0589">
            <w:pPr>
              <w:spacing w:after="80"/>
              <w:jc w:val="both"/>
              <w:rPr>
                <w:sz w:val="28"/>
                <w:szCs w:val="28"/>
              </w:rPr>
            </w:pPr>
            <w:r>
              <w:t>Аналитический метод</w:t>
            </w:r>
          </w:p>
        </w:tc>
        <w:tc>
          <w:tcPr>
            <w:tcW w:w="854" w:type="dxa"/>
          </w:tcPr>
          <w:p w14:paraId="2B8B2A7A" w14:textId="2BFB6668" w:rsidR="00AF0589" w:rsidRDefault="00AF0589" w:rsidP="00AF0589">
            <w:pPr>
              <w:spacing w:after="80"/>
              <w:jc w:val="both"/>
              <w:rPr>
                <w:sz w:val="28"/>
                <w:szCs w:val="28"/>
              </w:rPr>
            </w:pPr>
            <w:r>
              <w:t>0.1</w:t>
            </w:r>
          </w:p>
        </w:tc>
        <w:tc>
          <w:tcPr>
            <w:tcW w:w="1524" w:type="dxa"/>
          </w:tcPr>
          <w:p w14:paraId="14E965BC" w14:textId="66947C45" w:rsidR="00AF0589" w:rsidRDefault="00AF0589" w:rsidP="00AF0589">
            <w:pPr>
              <w:spacing w:after="80"/>
              <w:jc w:val="both"/>
              <w:rPr>
                <w:sz w:val="28"/>
                <w:szCs w:val="28"/>
              </w:rPr>
            </w:pPr>
            <w:r>
              <w:t>-</w:t>
            </w:r>
          </w:p>
        </w:tc>
      </w:tr>
      <w:tr w:rsidR="00AF0589" w14:paraId="4A3533F7" w14:textId="77777777" w:rsidTr="00820DA3">
        <w:tc>
          <w:tcPr>
            <w:tcW w:w="1430" w:type="dxa"/>
          </w:tcPr>
          <w:p w14:paraId="236425C5" w14:textId="697050C2" w:rsidR="00AF0589" w:rsidRDefault="00AF0589" w:rsidP="00AF0589">
            <w:pPr>
              <w:spacing w:after="80"/>
              <w:jc w:val="both"/>
              <w:rPr>
                <w:sz w:val="28"/>
                <w:szCs w:val="28"/>
              </w:rPr>
            </w:pPr>
            <w:r>
              <w:t>н87</w:t>
            </w:r>
          </w:p>
        </w:tc>
        <w:tc>
          <w:tcPr>
            <w:tcW w:w="1576" w:type="dxa"/>
          </w:tcPr>
          <w:p w14:paraId="5409CCA8" w14:textId="14D71FAF" w:rsidR="00AF0589" w:rsidRDefault="00AF0589" w:rsidP="00AF0589">
            <w:pPr>
              <w:spacing w:after="80"/>
              <w:jc w:val="both"/>
              <w:rPr>
                <w:sz w:val="28"/>
                <w:szCs w:val="28"/>
              </w:rPr>
            </w:pPr>
            <w:r>
              <w:t>431583.1</w:t>
            </w:r>
          </w:p>
        </w:tc>
        <w:tc>
          <w:tcPr>
            <w:tcW w:w="1583" w:type="dxa"/>
          </w:tcPr>
          <w:p w14:paraId="16FD3DEC" w14:textId="1BE7440F" w:rsidR="00AF0589" w:rsidRDefault="00AF0589" w:rsidP="00AF0589">
            <w:pPr>
              <w:spacing w:after="80"/>
              <w:jc w:val="both"/>
              <w:rPr>
                <w:sz w:val="28"/>
                <w:szCs w:val="28"/>
              </w:rPr>
            </w:pPr>
            <w:r>
              <w:t>1300879.9</w:t>
            </w:r>
          </w:p>
        </w:tc>
        <w:tc>
          <w:tcPr>
            <w:tcW w:w="2496" w:type="dxa"/>
          </w:tcPr>
          <w:p w14:paraId="0C3D4800" w14:textId="122AB1DE" w:rsidR="00AF0589" w:rsidRDefault="00AF0589" w:rsidP="00AF0589">
            <w:pPr>
              <w:spacing w:after="80"/>
              <w:jc w:val="both"/>
              <w:rPr>
                <w:sz w:val="28"/>
                <w:szCs w:val="28"/>
              </w:rPr>
            </w:pPr>
            <w:r>
              <w:t>Аналитический метод</w:t>
            </w:r>
          </w:p>
        </w:tc>
        <w:tc>
          <w:tcPr>
            <w:tcW w:w="854" w:type="dxa"/>
          </w:tcPr>
          <w:p w14:paraId="25FFE37F" w14:textId="0AF650E4" w:rsidR="00AF0589" w:rsidRDefault="00AF0589" w:rsidP="00AF0589">
            <w:pPr>
              <w:spacing w:after="80"/>
              <w:jc w:val="both"/>
              <w:rPr>
                <w:sz w:val="28"/>
                <w:szCs w:val="28"/>
              </w:rPr>
            </w:pPr>
            <w:r>
              <w:t>0.1</w:t>
            </w:r>
          </w:p>
        </w:tc>
        <w:tc>
          <w:tcPr>
            <w:tcW w:w="1524" w:type="dxa"/>
          </w:tcPr>
          <w:p w14:paraId="64C73B27" w14:textId="2689F9FF" w:rsidR="00AF0589" w:rsidRDefault="00AF0589" w:rsidP="00AF0589">
            <w:pPr>
              <w:spacing w:after="80"/>
              <w:jc w:val="both"/>
              <w:rPr>
                <w:sz w:val="28"/>
                <w:szCs w:val="28"/>
              </w:rPr>
            </w:pPr>
            <w:r>
              <w:t>-</w:t>
            </w:r>
          </w:p>
        </w:tc>
      </w:tr>
      <w:tr w:rsidR="00AF0589" w14:paraId="678D24DF" w14:textId="77777777" w:rsidTr="00820DA3">
        <w:tc>
          <w:tcPr>
            <w:tcW w:w="1430" w:type="dxa"/>
          </w:tcPr>
          <w:p w14:paraId="76175AAD" w14:textId="164863D6" w:rsidR="00AF0589" w:rsidRDefault="00AF0589" w:rsidP="00AF0589">
            <w:pPr>
              <w:spacing w:after="80"/>
              <w:jc w:val="both"/>
              <w:rPr>
                <w:sz w:val="28"/>
                <w:szCs w:val="28"/>
              </w:rPr>
            </w:pPr>
            <w:r>
              <w:t>н86</w:t>
            </w:r>
          </w:p>
        </w:tc>
        <w:tc>
          <w:tcPr>
            <w:tcW w:w="1576" w:type="dxa"/>
          </w:tcPr>
          <w:p w14:paraId="78FE97C7" w14:textId="722AC50F" w:rsidR="00AF0589" w:rsidRDefault="00AF0589" w:rsidP="00AF0589">
            <w:pPr>
              <w:spacing w:after="80"/>
              <w:jc w:val="both"/>
              <w:rPr>
                <w:sz w:val="28"/>
                <w:szCs w:val="28"/>
              </w:rPr>
            </w:pPr>
            <w:r>
              <w:t>431579.69</w:t>
            </w:r>
          </w:p>
        </w:tc>
        <w:tc>
          <w:tcPr>
            <w:tcW w:w="1583" w:type="dxa"/>
          </w:tcPr>
          <w:p w14:paraId="5A11B416" w14:textId="6DD6B2C1" w:rsidR="00AF0589" w:rsidRDefault="00AF0589" w:rsidP="00AF0589">
            <w:pPr>
              <w:spacing w:after="80"/>
              <w:jc w:val="both"/>
              <w:rPr>
                <w:sz w:val="28"/>
                <w:szCs w:val="28"/>
              </w:rPr>
            </w:pPr>
            <w:r>
              <w:t>1300900.11</w:t>
            </w:r>
          </w:p>
        </w:tc>
        <w:tc>
          <w:tcPr>
            <w:tcW w:w="2496" w:type="dxa"/>
          </w:tcPr>
          <w:p w14:paraId="7436A780" w14:textId="60947BF0" w:rsidR="00AF0589" w:rsidRDefault="00AF0589" w:rsidP="00AF0589">
            <w:pPr>
              <w:spacing w:after="80"/>
              <w:jc w:val="both"/>
              <w:rPr>
                <w:sz w:val="28"/>
                <w:szCs w:val="28"/>
              </w:rPr>
            </w:pPr>
            <w:r>
              <w:t>Аналитический метод</w:t>
            </w:r>
          </w:p>
        </w:tc>
        <w:tc>
          <w:tcPr>
            <w:tcW w:w="854" w:type="dxa"/>
          </w:tcPr>
          <w:p w14:paraId="6FC4CED6" w14:textId="3B63A0B2" w:rsidR="00AF0589" w:rsidRDefault="00AF0589" w:rsidP="00AF0589">
            <w:pPr>
              <w:spacing w:after="80"/>
              <w:jc w:val="both"/>
              <w:rPr>
                <w:sz w:val="28"/>
                <w:szCs w:val="28"/>
              </w:rPr>
            </w:pPr>
            <w:r>
              <w:t>0.1</w:t>
            </w:r>
          </w:p>
        </w:tc>
        <w:tc>
          <w:tcPr>
            <w:tcW w:w="1524" w:type="dxa"/>
          </w:tcPr>
          <w:p w14:paraId="6C3FD2F6" w14:textId="7818A5D3" w:rsidR="00AF0589" w:rsidRDefault="00AF0589" w:rsidP="00AF0589">
            <w:pPr>
              <w:spacing w:after="80"/>
              <w:jc w:val="both"/>
              <w:rPr>
                <w:sz w:val="28"/>
                <w:szCs w:val="28"/>
              </w:rPr>
            </w:pPr>
            <w:r>
              <w:t>-</w:t>
            </w:r>
          </w:p>
        </w:tc>
      </w:tr>
      <w:tr w:rsidR="00AF0589" w14:paraId="7F9DC92C" w14:textId="77777777" w:rsidTr="00820DA3">
        <w:tc>
          <w:tcPr>
            <w:tcW w:w="1430" w:type="dxa"/>
          </w:tcPr>
          <w:p w14:paraId="2CCC6271" w14:textId="649E95B2" w:rsidR="00AF0589" w:rsidRDefault="00AF0589" w:rsidP="00AF0589">
            <w:pPr>
              <w:spacing w:after="80"/>
              <w:jc w:val="both"/>
              <w:rPr>
                <w:sz w:val="28"/>
                <w:szCs w:val="28"/>
              </w:rPr>
            </w:pPr>
            <w:r>
              <w:t>н85</w:t>
            </w:r>
          </w:p>
        </w:tc>
        <w:tc>
          <w:tcPr>
            <w:tcW w:w="1576" w:type="dxa"/>
          </w:tcPr>
          <w:p w14:paraId="37E96450" w14:textId="32E1CC38" w:rsidR="00AF0589" w:rsidRDefault="00AF0589" w:rsidP="00AF0589">
            <w:pPr>
              <w:spacing w:after="80"/>
              <w:jc w:val="both"/>
              <w:rPr>
                <w:sz w:val="28"/>
                <w:szCs w:val="28"/>
              </w:rPr>
            </w:pPr>
            <w:r>
              <w:t>431576.28</w:t>
            </w:r>
          </w:p>
        </w:tc>
        <w:tc>
          <w:tcPr>
            <w:tcW w:w="1583" w:type="dxa"/>
          </w:tcPr>
          <w:p w14:paraId="0FBA340C" w14:textId="1B64522B" w:rsidR="00AF0589" w:rsidRDefault="00AF0589" w:rsidP="00AF0589">
            <w:pPr>
              <w:spacing w:after="80"/>
              <w:jc w:val="both"/>
              <w:rPr>
                <w:sz w:val="28"/>
                <w:szCs w:val="28"/>
              </w:rPr>
            </w:pPr>
            <w:r>
              <w:t>1300920.32</w:t>
            </w:r>
          </w:p>
        </w:tc>
        <w:tc>
          <w:tcPr>
            <w:tcW w:w="2496" w:type="dxa"/>
          </w:tcPr>
          <w:p w14:paraId="756B61CF" w14:textId="72B0FC95" w:rsidR="00AF0589" w:rsidRDefault="00AF0589" w:rsidP="00AF0589">
            <w:pPr>
              <w:spacing w:after="80"/>
              <w:jc w:val="both"/>
              <w:rPr>
                <w:sz w:val="28"/>
                <w:szCs w:val="28"/>
              </w:rPr>
            </w:pPr>
            <w:r>
              <w:t>Аналитический метод</w:t>
            </w:r>
          </w:p>
        </w:tc>
        <w:tc>
          <w:tcPr>
            <w:tcW w:w="854" w:type="dxa"/>
          </w:tcPr>
          <w:p w14:paraId="33943DE8" w14:textId="0AD6CC7B" w:rsidR="00AF0589" w:rsidRDefault="00AF0589" w:rsidP="00AF0589">
            <w:pPr>
              <w:spacing w:after="80"/>
              <w:jc w:val="both"/>
              <w:rPr>
                <w:sz w:val="28"/>
                <w:szCs w:val="28"/>
              </w:rPr>
            </w:pPr>
            <w:r>
              <w:t>0.1</w:t>
            </w:r>
          </w:p>
        </w:tc>
        <w:tc>
          <w:tcPr>
            <w:tcW w:w="1524" w:type="dxa"/>
          </w:tcPr>
          <w:p w14:paraId="5917C2EC" w14:textId="6D6F30F8" w:rsidR="00AF0589" w:rsidRDefault="00AF0589" w:rsidP="00AF0589">
            <w:pPr>
              <w:spacing w:after="80"/>
              <w:jc w:val="both"/>
              <w:rPr>
                <w:sz w:val="28"/>
                <w:szCs w:val="28"/>
              </w:rPr>
            </w:pPr>
            <w:r>
              <w:t>-</w:t>
            </w:r>
          </w:p>
        </w:tc>
      </w:tr>
      <w:tr w:rsidR="00AF0589" w14:paraId="3EE69EF2" w14:textId="77777777" w:rsidTr="00820DA3">
        <w:tc>
          <w:tcPr>
            <w:tcW w:w="1430" w:type="dxa"/>
          </w:tcPr>
          <w:p w14:paraId="4867B5A0" w14:textId="5DB69354" w:rsidR="00AF0589" w:rsidRDefault="00AF0589" w:rsidP="00AF0589">
            <w:pPr>
              <w:spacing w:after="80"/>
              <w:jc w:val="both"/>
              <w:rPr>
                <w:sz w:val="28"/>
                <w:szCs w:val="28"/>
              </w:rPr>
            </w:pPr>
            <w:r>
              <w:t>н84</w:t>
            </w:r>
          </w:p>
        </w:tc>
        <w:tc>
          <w:tcPr>
            <w:tcW w:w="1576" w:type="dxa"/>
          </w:tcPr>
          <w:p w14:paraId="4DAF8887" w14:textId="403ED375" w:rsidR="00AF0589" w:rsidRDefault="00AF0589" w:rsidP="00AF0589">
            <w:pPr>
              <w:spacing w:after="80"/>
              <w:jc w:val="both"/>
              <w:rPr>
                <w:sz w:val="28"/>
                <w:szCs w:val="28"/>
              </w:rPr>
            </w:pPr>
            <w:r>
              <w:t>431572.86</w:t>
            </w:r>
          </w:p>
        </w:tc>
        <w:tc>
          <w:tcPr>
            <w:tcW w:w="1583" w:type="dxa"/>
          </w:tcPr>
          <w:p w14:paraId="62156EDE" w14:textId="45431675" w:rsidR="00AF0589" w:rsidRDefault="00AF0589" w:rsidP="00AF0589">
            <w:pPr>
              <w:spacing w:after="80"/>
              <w:jc w:val="both"/>
              <w:rPr>
                <w:sz w:val="28"/>
                <w:szCs w:val="28"/>
              </w:rPr>
            </w:pPr>
            <w:r>
              <w:t>1300940.54</w:t>
            </w:r>
          </w:p>
        </w:tc>
        <w:tc>
          <w:tcPr>
            <w:tcW w:w="2496" w:type="dxa"/>
          </w:tcPr>
          <w:p w14:paraId="6B4B33F4" w14:textId="39C15002" w:rsidR="00AF0589" w:rsidRDefault="00AF0589" w:rsidP="00AF0589">
            <w:pPr>
              <w:spacing w:after="80"/>
              <w:jc w:val="both"/>
              <w:rPr>
                <w:sz w:val="28"/>
                <w:szCs w:val="28"/>
              </w:rPr>
            </w:pPr>
            <w:r>
              <w:t>Аналитический метод</w:t>
            </w:r>
          </w:p>
        </w:tc>
        <w:tc>
          <w:tcPr>
            <w:tcW w:w="854" w:type="dxa"/>
          </w:tcPr>
          <w:p w14:paraId="3F151AC4" w14:textId="48273DD5" w:rsidR="00AF0589" w:rsidRDefault="00AF0589" w:rsidP="00AF0589">
            <w:pPr>
              <w:spacing w:after="80"/>
              <w:jc w:val="both"/>
              <w:rPr>
                <w:sz w:val="28"/>
                <w:szCs w:val="28"/>
              </w:rPr>
            </w:pPr>
            <w:r>
              <w:t>0.1</w:t>
            </w:r>
          </w:p>
        </w:tc>
        <w:tc>
          <w:tcPr>
            <w:tcW w:w="1524" w:type="dxa"/>
          </w:tcPr>
          <w:p w14:paraId="27B0A640" w14:textId="247BFDCE" w:rsidR="00AF0589" w:rsidRDefault="00AF0589" w:rsidP="00AF0589">
            <w:pPr>
              <w:spacing w:after="80"/>
              <w:jc w:val="both"/>
              <w:rPr>
                <w:sz w:val="28"/>
                <w:szCs w:val="28"/>
              </w:rPr>
            </w:pPr>
            <w:r>
              <w:t>-</w:t>
            </w:r>
          </w:p>
        </w:tc>
      </w:tr>
      <w:tr w:rsidR="00AF0589" w14:paraId="0535534E" w14:textId="77777777" w:rsidTr="00820DA3">
        <w:tc>
          <w:tcPr>
            <w:tcW w:w="1430" w:type="dxa"/>
          </w:tcPr>
          <w:p w14:paraId="112E3EC4" w14:textId="43C4911E" w:rsidR="00AF0589" w:rsidRDefault="00AF0589" w:rsidP="00AF0589">
            <w:pPr>
              <w:spacing w:after="80"/>
              <w:jc w:val="both"/>
              <w:rPr>
                <w:sz w:val="28"/>
                <w:szCs w:val="28"/>
              </w:rPr>
            </w:pPr>
            <w:r>
              <w:t>н83</w:t>
            </w:r>
          </w:p>
        </w:tc>
        <w:tc>
          <w:tcPr>
            <w:tcW w:w="1576" w:type="dxa"/>
          </w:tcPr>
          <w:p w14:paraId="362A954F" w14:textId="66FFF819" w:rsidR="00AF0589" w:rsidRDefault="00AF0589" w:rsidP="00AF0589">
            <w:pPr>
              <w:spacing w:after="80"/>
              <w:jc w:val="both"/>
              <w:rPr>
                <w:sz w:val="28"/>
                <w:szCs w:val="28"/>
              </w:rPr>
            </w:pPr>
            <w:r>
              <w:t>431569.45</w:t>
            </w:r>
          </w:p>
        </w:tc>
        <w:tc>
          <w:tcPr>
            <w:tcW w:w="1583" w:type="dxa"/>
          </w:tcPr>
          <w:p w14:paraId="1AAEC2B4" w14:textId="04DDCCE0" w:rsidR="00AF0589" w:rsidRDefault="00AF0589" w:rsidP="00AF0589">
            <w:pPr>
              <w:spacing w:after="80"/>
              <w:jc w:val="both"/>
              <w:rPr>
                <w:sz w:val="28"/>
                <w:szCs w:val="28"/>
              </w:rPr>
            </w:pPr>
            <w:r>
              <w:t>1300960.75</w:t>
            </w:r>
          </w:p>
        </w:tc>
        <w:tc>
          <w:tcPr>
            <w:tcW w:w="2496" w:type="dxa"/>
          </w:tcPr>
          <w:p w14:paraId="3D704669" w14:textId="4C094F2B" w:rsidR="00AF0589" w:rsidRDefault="00AF0589" w:rsidP="00AF0589">
            <w:pPr>
              <w:spacing w:after="80"/>
              <w:jc w:val="both"/>
              <w:rPr>
                <w:sz w:val="28"/>
                <w:szCs w:val="28"/>
              </w:rPr>
            </w:pPr>
            <w:r>
              <w:t>Аналитический метод</w:t>
            </w:r>
          </w:p>
        </w:tc>
        <w:tc>
          <w:tcPr>
            <w:tcW w:w="854" w:type="dxa"/>
          </w:tcPr>
          <w:p w14:paraId="174A0DE0" w14:textId="1C2EFB64" w:rsidR="00AF0589" w:rsidRDefault="00AF0589" w:rsidP="00AF0589">
            <w:pPr>
              <w:spacing w:after="80"/>
              <w:jc w:val="both"/>
              <w:rPr>
                <w:sz w:val="28"/>
                <w:szCs w:val="28"/>
              </w:rPr>
            </w:pPr>
            <w:r>
              <w:t>0.1</w:t>
            </w:r>
          </w:p>
        </w:tc>
        <w:tc>
          <w:tcPr>
            <w:tcW w:w="1524" w:type="dxa"/>
          </w:tcPr>
          <w:p w14:paraId="0F031B27" w14:textId="516EEBD7" w:rsidR="00AF0589" w:rsidRDefault="00AF0589" w:rsidP="00AF0589">
            <w:pPr>
              <w:spacing w:after="80"/>
              <w:jc w:val="both"/>
              <w:rPr>
                <w:sz w:val="28"/>
                <w:szCs w:val="28"/>
              </w:rPr>
            </w:pPr>
            <w:r>
              <w:t>-</w:t>
            </w:r>
          </w:p>
        </w:tc>
      </w:tr>
      <w:tr w:rsidR="00AF0589" w14:paraId="5D830410" w14:textId="77777777" w:rsidTr="00820DA3">
        <w:tc>
          <w:tcPr>
            <w:tcW w:w="1430" w:type="dxa"/>
          </w:tcPr>
          <w:p w14:paraId="6E8D477D" w14:textId="275A8002" w:rsidR="00AF0589" w:rsidRDefault="00AF0589" w:rsidP="00AF0589">
            <w:pPr>
              <w:spacing w:after="80"/>
              <w:jc w:val="both"/>
              <w:rPr>
                <w:sz w:val="28"/>
                <w:szCs w:val="28"/>
              </w:rPr>
            </w:pPr>
            <w:r>
              <w:t>н82</w:t>
            </w:r>
          </w:p>
        </w:tc>
        <w:tc>
          <w:tcPr>
            <w:tcW w:w="1576" w:type="dxa"/>
          </w:tcPr>
          <w:p w14:paraId="3CFC6C50" w14:textId="55ED8B97" w:rsidR="00AF0589" w:rsidRDefault="00AF0589" w:rsidP="00AF0589">
            <w:pPr>
              <w:spacing w:after="80"/>
              <w:jc w:val="both"/>
              <w:rPr>
                <w:sz w:val="28"/>
                <w:szCs w:val="28"/>
              </w:rPr>
            </w:pPr>
            <w:r>
              <w:t>431566.04</w:t>
            </w:r>
          </w:p>
        </w:tc>
        <w:tc>
          <w:tcPr>
            <w:tcW w:w="1583" w:type="dxa"/>
          </w:tcPr>
          <w:p w14:paraId="3AD4141A" w14:textId="151108E8" w:rsidR="00AF0589" w:rsidRDefault="00AF0589" w:rsidP="00AF0589">
            <w:pPr>
              <w:spacing w:after="80"/>
              <w:jc w:val="both"/>
              <w:rPr>
                <w:sz w:val="28"/>
                <w:szCs w:val="28"/>
              </w:rPr>
            </w:pPr>
            <w:r>
              <w:t>1300980.97</w:t>
            </w:r>
          </w:p>
        </w:tc>
        <w:tc>
          <w:tcPr>
            <w:tcW w:w="2496" w:type="dxa"/>
          </w:tcPr>
          <w:p w14:paraId="7513F785" w14:textId="498F7915" w:rsidR="00AF0589" w:rsidRDefault="00AF0589" w:rsidP="00AF0589">
            <w:pPr>
              <w:spacing w:after="80"/>
              <w:jc w:val="both"/>
              <w:rPr>
                <w:sz w:val="28"/>
                <w:szCs w:val="28"/>
              </w:rPr>
            </w:pPr>
            <w:r>
              <w:t>Аналитический метод</w:t>
            </w:r>
          </w:p>
        </w:tc>
        <w:tc>
          <w:tcPr>
            <w:tcW w:w="854" w:type="dxa"/>
          </w:tcPr>
          <w:p w14:paraId="1A0B8D80" w14:textId="2024FB70" w:rsidR="00AF0589" w:rsidRDefault="00AF0589" w:rsidP="00AF0589">
            <w:pPr>
              <w:spacing w:after="80"/>
              <w:jc w:val="both"/>
              <w:rPr>
                <w:sz w:val="28"/>
                <w:szCs w:val="28"/>
              </w:rPr>
            </w:pPr>
            <w:r>
              <w:t>0.1</w:t>
            </w:r>
          </w:p>
        </w:tc>
        <w:tc>
          <w:tcPr>
            <w:tcW w:w="1524" w:type="dxa"/>
          </w:tcPr>
          <w:p w14:paraId="4840156E" w14:textId="45CEC53D" w:rsidR="00AF0589" w:rsidRDefault="00AF0589" w:rsidP="00AF0589">
            <w:pPr>
              <w:spacing w:after="80"/>
              <w:jc w:val="both"/>
              <w:rPr>
                <w:sz w:val="28"/>
                <w:szCs w:val="28"/>
              </w:rPr>
            </w:pPr>
            <w:r>
              <w:t>-</w:t>
            </w:r>
          </w:p>
        </w:tc>
      </w:tr>
      <w:tr w:rsidR="00AF0589" w14:paraId="00EED3CF" w14:textId="77777777" w:rsidTr="00820DA3">
        <w:tc>
          <w:tcPr>
            <w:tcW w:w="1430" w:type="dxa"/>
          </w:tcPr>
          <w:p w14:paraId="657D3212" w14:textId="28718EED" w:rsidR="00AF0589" w:rsidRDefault="00AF0589" w:rsidP="00AF0589">
            <w:pPr>
              <w:spacing w:after="80"/>
              <w:jc w:val="both"/>
              <w:rPr>
                <w:sz w:val="28"/>
                <w:szCs w:val="28"/>
              </w:rPr>
            </w:pPr>
            <w:r>
              <w:t>н81</w:t>
            </w:r>
          </w:p>
        </w:tc>
        <w:tc>
          <w:tcPr>
            <w:tcW w:w="1576" w:type="dxa"/>
          </w:tcPr>
          <w:p w14:paraId="0EF6C4B1" w14:textId="2784E4CE" w:rsidR="00AF0589" w:rsidRDefault="00AF0589" w:rsidP="00AF0589">
            <w:pPr>
              <w:spacing w:after="80"/>
              <w:jc w:val="both"/>
              <w:rPr>
                <w:sz w:val="28"/>
                <w:szCs w:val="28"/>
              </w:rPr>
            </w:pPr>
            <w:r>
              <w:t>431562.63</w:t>
            </w:r>
          </w:p>
        </w:tc>
        <w:tc>
          <w:tcPr>
            <w:tcW w:w="1583" w:type="dxa"/>
          </w:tcPr>
          <w:p w14:paraId="2BE48036" w14:textId="304A69FC" w:rsidR="00AF0589" w:rsidRDefault="00AF0589" w:rsidP="00AF0589">
            <w:pPr>
              <w:spacing w:after="80"/>
              <w:jc w:val="both"/>
              <w:rPr>
                <w:sz w:val="28"/>
                <w:szCs w:val="28"/>
              </w:rPr>
            </w:pPr>
            <w:r>
              <w:t>1301001.18</w:t>
            </w:r>
          </w:p>
        </w:tc>
        <w:tc>
          <w:tcPr>
            <w:tcW w:w="2496" w:type="dxa"/>
          </w:tcPr>
          <w:p w14:paraId="78175D26" w14:textId="31D0B666" w:rsidR="00AF0589" w:rsidRDefault="00AF0589" w:rsidP="00AF0589">
            <w:pPr>
              <w:spacing w:after="80"/>
              <w:jc w:val="both"/>
              <w:rPr>
                <w:sz w:val="28"/>
                <w:szCs w:val="28"/>
              </w:rPr>
            </w:pPr>
            <w:r>
              <w:t>Аналитический метод</w:t>
            </w:r>
          </w:p>
        </w:tc>
        <w:tc>
          <w:tcPr>
            <w:tcW w:w="854" w:type="dxa"/>
          </w:tcPr>
          <w:p w14:paraId="335D6A39" w14:textId="2EF23655" w:rsidR="00AF0589" w:rsidRDefault="00AF0589" w:rsidP="00AF0589">
            <w:pPr>
              <w:spacing w:after="80"/>
              <w:jc w:val="both"/>
              <w:rPr>
                <w:sz w:val="28"/>
                <w:szCs w:val="28"/>
              </w:rPr>
            </w:pPr>
            <w:r>
              <w:t>0.1</w:t>
            </w:r>
          </w:p>
        </w:tc>
        <w:tc>
          <w:tcPr>
            <w:tcW w:w="1524" w:type="dxa"/>
          </w:tcPr>
          <w:p w14:paraId="21C0EA72" w14:textId="1D1B151A" w:rsidR="00AF0589" w:rsidRDefault="00AF0589" w:rsidP="00AF0589">
            <w:pPr>
              <w:spacing w:after="80"/>
              <w:jc w:val="both"/>
              <w:rPr>
                <w:sz w:val="28"/>
                <w:szCs w:val="28"/>
              </w:rPr>
            </w:pPr>
            <w:r>
              <w:t>-</w:t>
            </w:r>
          </w:p>
        </w:tc>
      </w:tr>
      <w:tr w:rsidR="00AF0589" w14:paraId="2D4462B1" w14:textId="77777777" w:rsidTr="00820DA3">
        <w:tc>
          <w:tcPr>
            <w:tcW w:w="1430" w:type="dxa"/>
          </w:tcPr>
          <w:p w14:paraId="4E19B831" w14:textId="33053F18" w:rsidR="00AF0589" w:rsidRDefault="00AF0589" w:rsidP="00AF0589">
            <w:pPr>
              <w:spacing w:after="80"/>
              <w:jc w:val="both"/>
              <w:rPr>
                <w:sz w:val="28"/>
                <w:szCs w:val="28"/>
              </w:rPr>
            </w:pPr>
            <w:r>
              <w:t>н80</w:t>
            </w:r>
          </w:p>
        </w:tc>
        <w:tc>
          <w:tcPr>
            <w:tcW w:w="1576" w:type="dxa"/>
          </w:tcPr>
          <w:p w14:paraId="4BBC1A93" w14:textId="6B523B7B" w:rsidR="00AF0589" w:rsidRDefault="00AF0589" w:rsidP="00AF0589">
            <w:pPr>
              <w:spacing w:after="80"/>
              <w:jc w:val="both"/>
              <w:rPr>
                <w:sz w:val="28"/>
                <w:szCs w:val="28"/>
              </w:rPr>
            </w:pPr>
            <w:r>
              <w:t>431559.22</w:t>
            </w:r>
          </w:p>
        </w:tc>
        <w:tc>
          <w:tcPr>
            <w:tcW w:w="1583" w:type="dxa"/>
          </w:tcPr>
          <w:p w14:paraId="0A544D07" w14:textId="4CC0CDA0" w:rsidR="00AF0589" w:rsidRDefault="00AF0589" w:rsidP="00AF0589">
            <w:pPr>
              <w:spacing w:after="80"/>
              <w:jc w:val="both"/>
              <w:rPr>
                <w:sz w:val="28"/>
                <w:szCs w:val="28"/>
              </w:rPr>
            </w:pPr>
            <w:r>
              <w:t>1301021.39</w:t>
            </w:r>
          </w:p>
        </w:tc>
        <w:tc>
          <w:tcPr>
            <w:tcW w:w="2496" w:type="dxa"/>
          </w:tcPr>
          <w:p w14:paraId="5F1BADEE" w14:textId="1B9D5B5A" w:rsidR="00AF0589" w:rsidRDefault="00AF0589" w:rsidP="00AF0589">
            <w:pPr>
              <w:spacing w:after="80"/>
              <w:jc w:val="both"/>
              <w:rPr>
                <w:sz w:val="28"/>
                <w:szCs w:val="28"/>
              </w:rPr>
            </w:pPr>
            <w:r>
              <w:t>Аналитический метод</w:t>
            </w:r>
          </w:p>
        </w:tc>
        <w:tc>
          <w:tcPr>
            <w:tcW w:w="854" w:type="dxa"/>
          </w:tcPr>
          <w:p w14:paraId="43EC59A1" w14:textId="7EC65891" w:rsidR="00AF0589" w:rsidRDefault="00AF0589" w:rsidP="00AF0589">
            <w:pPr>
              <w:spacing w:after="80"/>
              <w:jc w:val="both"/>
              <w:rPr>
                <w:sz w:val="28"/>
                <w:szCs w:val="28"/>
              </w:rPr>
            </w:pPr>
            <w:r>
              <w:t>0.1</w:t>
            </w:r>
          </w:p>
        </w:tc>
        <w:tc>
          <w:tcPr>
            <w:tcW w:w="1524" w:type="dxa"/>
          </w:tcPr>
          <w:p w14:paraId="5D374AFB" w14:textId="1A40C0D1" w:rsidR="00AF0589" w:rsidRDefault="00AF0589" w:rsidP="00AF0589">
            <w:pPr>
              <w:spacing w:after="80"/>
              <w:jc w:val="both"/>
              <w:rPr>
                <w:sz w:val="28"/>
                <w:szCs w:val="28"/>
              </w:rPr>
            </w:pPr>
            <w:r>
              <w:t>-</w:t>
            </w:r>
          </w:p>
        </w:tc>
      </w:tr>
      <w:tr w:rsidR="00AF0589" w14:paraId="30205E0C" w14:textId="77777777" w:rsidTr="00820DA3">
        <w:tc>
          <w:tcPr>
            <w:tcW w:w="1430" w:type="dxa"/>
          </w:tcPr>
          <w:p w14:paraId="58805487" w14:textId="4131DB6E" w:rsidR="00AF0589" w:rsidRDefault="00AF0589" w:rsidP="00AF0589">
            <w:pPr>
              <w:spacing w:after="80"/>
              <w:jc w:val="both"/>
              <w:rPr>
                <w:sz w:val="28"/>
                <w:szCs w:val="28"/>
              </w:rPr>
            </w:pPr>
            <w:r>
              <w:t>н79</w:t>
            </w:r>
          </w:p>
        </w:tc>
        <w:tc>
          <w:tcPr>
            <w:tcW w:w="1576" w:type="dxa"/>
          </w:tcPr>
          <w:p w14:paraId="4E37B2A8" w14:textId="30BBEC12" w:rsidR="00AF0589" w:rsidRDefault="00AF0589" w:rsidP="00AF0589">
            <w:pPr>
              <w:spacing w:after="80"/>
              <w:jc w:val="both"/>
              <w:rPr>
                <w:sz w:val="28"/>
                <w:szCs w:val="28"/>
              </w:rPr>
            </w:pPr>
            <w:r>
              <w:t>431555.81</w:t>
            </w:r>
          </w:p>
        </w:tc>
        <w:tc>
          <w:tcPr>
            <w:tcW w:w="1583" w:type="dxa"/>
          </w:tcPr>
          <w:p w14:paraId="49CDBB49" w14:textId="345C319A" w:rsidR="00AF0589" w:rsidRDefault="00AF0589" w:rsidP="00AF0589">
            <w:pPr>
              <w:spacing w:after="80"/>
              <w:jc w:val="both"/>
              <w:rPr>
                <w:sz w:val="28"/>
                <w:szCs w:val="28"/>
              </w:rPr>
            </w:pPr>
            <w:r>
              <w:t>1301041.61</w:t>
            </w:r>
          </w:p>
        </w:tc>
        <w:tc>
          <w:tcPr>
            <w:tcW w:w="2496" w:type="dxa"/>
          </w:tcPr>
          <w:p w14:paraId="7496BAB4" w14:textId="4FE7AA39" w:rsidR="00AF0589" w:rsidRDefault="00AF0589" w:rsidP="00AF0589">
            <w:pPr>
              <w:spacing w:after="80"/>
              <w:jc w:val="both"/>
              <w:rPr>
                <w:sz w:val="28"/>
                <w:szCs w:val="28"/>
              </w:rPr>
            </w:pPr>
            <w:r>
              <w:t>Аналитический метод</w:t>
            </w:r>
          </w:p>
        </w:tc>
        <w:tc>
          <w:tcPr>
            <w:tcW w:w="854" w:type="dxa"/>
          </w:tcPr>
          <w:p w14:paraId="55858DC4" w14:textId="057A3F47" w:rsidR="00AF0589" w:rsidRDefault="00AF0589" w:rsidP="00AF0589">
            <w:pPr>
              <w:spacing w:after="80"/>
              <w:jc w:val="both"/>
              <w:rPr>
                <w:sz w:val="28"/>
                <w:szCs w:val="28"/>
              </w:rPr>
            </w:pPr>
            <w:r>
              <w:t>0.1</w:t>
            </w:r>
          </w:p>
        </w:tc>
        <w:tc>
          <w:tcPr>
            <w:tcW w:w="1524" w:type="dxa"/>
          </w:tcPr>
          <w:p w14:paraId="7F9C7423" w14:textId="3DDA2FDB" w:rsidR="00AF0589" w:rsidRDefault="00AF0589" w:rsidP="00AF0589">
            <w:pPr>
              <w:spacing w:after="80"/>
              <w:jc w:val="both"/>
              <w:rPr>
                <w:sz w:val="28"/>
                <w:szCs w:val="28"/>
              </w:rPr>
            </w:pPr>
            <w:r>
              <w:t>-</w:t>
            </w:r>
          </w:p>
        </w:tc>
      </w:tr>
      <w:tr w:rsidR="00AF0589" w14:paraId="172BC4D3" w14:textId="77777777" w:rsidTr="00820DA3">
        <w:tc>
          <w:tcPr>
            <w:tcW w:w="1430" w:type="dxa"/>
          </w:tcPr>
          <w:p w14:paraId="5D2F7351" w14:textId="766AACB6" w:rsidR="00AF0589" w:rsidRDefault="00AF0589" w:rsidP="00AF0589">
            <w:pPr>
              <w:spacing w:after="80"/>
              <w:jc w:val="both"/>
              <w:rPr>
                <w:sz w:val="28"/>
                <w:szCs w:val="28"/>
              </w:rPr>
            </w:pPr>
            <w:r>
              <w:t>н78</w:t>
            </w:r>
          </w:p>
        </w:tc>
        <w:tc>
          <w:tcPr>
            <w:tcW w:w="1576" w:type="dxa"/>
          </w:tcPr>
          <w:p w14:paraId="0067E204" w14:textId="7570BF3F" w:rsidR="00AF0589" w:rsidRDefault="00AF0589" w:rsidP="00AF0589">
            <w:pPr>
              <w:spacing w:after="80"/>
              <w:jc w:val="both"/>
              <w:rPr>
                <w:sz w:val="28"/>
                <w:szCs w:val="28"/>
              </w:rPr>
            </w:pPr>
            <w:r>
              <w:t>431552.4</w:t>
            </w:r>
          </w:p>
        </w:tc>
        <w:tc>
          <w:tcPr>
            <w:tcW w:w="1583" w:type="dxa"/>
          </w:tcPr>
          <w:p w14:paraId="2C566309" w14:textId="0165BAEB" w:rsidR="00AF0589" w:rsidRDefault="00AF0589" w:rsidP="00AF0589">
            <w:pPr>
              <w:spacing w:after="80"/>
              <w:jc w:val="both"/>
              <w:rPr>
                <w:sz w:val="28"/>
                <w:szCs w:val="28"/>
              </w:rPr>
            </w:pPr>
            <w:r>
              <w:t>1301061.82</w:t>
            </w:r>
          </w:p>
        </w:tc>
        <w:tc>
          <w:tcPr>
            <w:tcW w:w="2496" w:type="dxa"/>
          </w:tcPr>
          <w:p w14:paraId="092210DD" w14:textId="36C0738E" w:rsidR="00AF0589" w:rsidRDefault="00AF0589" w:rsidP="00AF0589">
            <w:pPr>
              <w:spacing w:after="80"/>
              <w:jc w:val="both"/>
              <w:rPr>
                <w:sz w:val="28"/>
                <w:szCs w:val="28"/>
              </w:rPr>
            </w:pPr>
            <w:r>
              <w:t>Аналитический метод</w:t>
            </w:r>
          </w:p>
        </w:tc>
        <w:tc>
          <w:tcPr>
            <w:tcW w:w="854" w:type="dxa"/>
          </w:tcPr>
          <w:p w14:paraId="7AED9FCF" w14:textId="101DF28B" w:rsidR="00AF0589" w:rsidRDefault="00AF0589" w:rsidP="00AF0589">
            <w:pPr>
              <w:spacing w:after="80"/>
              <w:jc w:val="both"/>
              <w:rPr>
                <w:sz w:val="28"/>
                <w:szCs w:val="28"/>
              </w:rPr>
            </w:pPr>
            <w:r>
              <w:t>0.1</w:t>
            </w:r>
          </w:p>
        </w:tc>
        <w:tc>
          <w:tcPr>
            <w:tcW w:w="1524" w:type="dxa"/>
          </w:tcPr>
          <w:p w14:paraId="0918CAE1" w14:textId="67EE8946" w:rsidR="00AF0589" w:rsidRDefault="00AF0589" w:rsidP="00AF0589">
            <w:pPr>
              <w:spacing w:after="80"/>
              <w:jc w:val="both"/>
              <w:rPr>
                <w:sz w:val="28"/>
                <w:szCs w:val="28"/>
              </w:rPr>
            </w:pPr>
            <w:r>
              <w:t>-</w:t>
            </w:r>
          </w:p>
        </w:tc>
      </w:tr>
      <w:tr w:rsidR="00AF0589" w14:paraId="5CF16E91" w14:textId="77777777" w:rsidTr="00820DA3">
        <w:tc>
          <w:tcPr>
            <w:tcW w:w="1430" w:type="dxa"/>
          </w:tcPr>
          <w:p w14:paraId="633B9D56" w14:textId="451526E9" w:rsidR="00AF0589" w:rsidRDefault="00AF0589" w:rsidP="00AF0589">
            <w:pPr>
              <w:spacing w:after="80"/>
              <w:jc w:val="both"/>
              <w:rPr>
                <w:sz w:val="28"/>
                <w:szCs w:val="28"/>
              </w:rPr>
            </w:pPr>
            <w:r>
              <w:t>н77</w:t>
            </w:r>
          </w:p>
        </w:tc>
        <w:tc>
          <w:tcPr>
            <w:tcW w:w="1576" w:type="dxa"/>
          </w:tcPr>
          <w:p w14:paraId="010FCBEE" w14:textId="5782825F" w:rsidR="00AF0589" w:rsidRDefault="00AF0589" w:rsidP="00AF0589">
            <w:pPr>
              <w:spacing w:after="80"/>
              <w:jc w:val="both"/>
              <w:rPr>
                <w:sz w:val="28"/>
                <w:szCs w:val="28"/>
              </w:rPr>
            </w:pPr>
            <w:r>
              <w:t>431548.98</w:t>
            </w:r>
          </w:p>
        </w:tc>
        <w:tc>
          <w:tcPr>
            <w:tcW w:w="1583" w:type="dxa"/>
          </w:tcPr>
          <w:p w14:paraId="560F1B36" w14:textId="44D06C86" w:rsidR="00AF0589" w:rsidRDefault="00AF0589" w:rsidP="00AF0589">
            <w:pPr>
              <w:spacing w:after="80"/>
              <w:jc w:val="both"/>
              <w:rPr>
                <w:sz w:val="28"/>
                <w:szCs w:val="28"/>
              </w:rPr>
            </w:pPr>
            <w:r>
              <w:t>1301082.04</w:t>
            </w:r>
          </w:p>
        </w:tc>
        <w:tc>
          <w:tcPr>
            <w:tcW w:w="2496" w:type="dxa"/>
          </w:tcPr>
          <w:p w14:paraId="1C93D7D6" w14:textId="0AE02DBF" w:rsidR="00AF0589" w:rsidRDefault="00AF0589" w:rsidP="00AF0589">
            <w:pPr>
              <w:spacing w:after="80"/>
              <w:jc w:val="both"/>
              <w:rPr>
                <w:sz w:val="28"/>
                <w:szCs w:val="28"/>
              </w:rPr>
            </w:pPr>
            <w:r>
              <w:t>Аналитический метод</w:t>
            </w:r>
          </w:p>
        </w:tc>
        <w:tc>
          <w:tcPr>
            <w:tcW w:w="854" w:type="dxa"/>
          </w:tcPr>
          <w:p w14:paraId="6ECBFD4A" w14:textId="55479C6D" w:rsidR="00AF0589" w:rsidRDefault="00AF0589" w:rsidP="00AF0589">
            <w:pPr>
              <w:spacing w:after="80"/>
              <w:jc w:val="both"/>
              <w:rPr>
                <w:sz w:val="28"/>
                <w:szCs w:val="28"/>
              </w:rPr>
            </w:pPr>
            <w:r>
              <w:t>0.1</w:t>
            </w:r>
          </w:p>
        </w:tc>
        <w:tc>
          <w:tcPr>
            <w:tcW w:w="1524" w:type="dxa"/>
          </w:tcPr>
          <w:p w14:paraId="22C0E3D7" w14:textId="3748E999" w:rsidR="00AF0589" w:rsidRDefault="00AF0589" w:rsidP="00AF0589">
            <w:pPr>
              <w:spacing w:after="80"/>
              <w:jc w:val="both"/>
              <w:rPr>
                <w:sz w:val="28"/>
                <w:szCs w:val="28"/>
              </w:rPr>
            </w:pPr>
            <w:r>
              <w:t>-</w:t>
            </w:r>
          </w:p>
        </w:tc>
      </w:tr>
      <w:tr w:rsidR="00AF0589" w14:paraId="02979B35" w14:textId="77777777" w:rsidTr="00820DA3">
        <w:tc>
          <w:tcPr>
            <w:tcW w:w="1430" w:type="dxa"/>
          </w:tcPr>
          <w:p w14:paraId="10BE6DF1" w14:textId="64450D6C" w:rsidR="00AF0589" w:rsidRDefault="00AF0589" w:rsidP="00AF0589">
            <w:pPr>
              <w:spacing w:after="80"/>
              <w:jc w:val="both"/>
            </w:pPr>
            <w:r>
              <w:t>н76</w:t>
            </w:r>
          </w:p>
        </w:tc>
        <w:tc>
          <w:tcPr>
            <w:tcW w:w="1576" w:type="dxa"/>
          </w:tcPr>
          <w:p w14:paraId="748C829A" w14:textId="4820D8C7" w:rsidR="00AF0589" w:rsidRDefault="00AF0589" w:rsidP="00AF0589">
            <w:pPr>
              <w:spacing w:after="80"/>
              <w:jc w:val="both"/>
            </w:pPr>
            <w:r>
              <w:t>431545.57</w:t>
            </w:r>
          </w:p>
        </w:tc>
        <w:tc>
          <w:tcPr>
            <w:tcW w:w="1583" w:type="dxa"/>
          </w:tcPr>
          <w:p w14:paraId="4D7B35CC" w14:textId="2F291D64" w:rsidR="00AF0589" w:rsidRDefault="00AF0589" w:rsidP="00AF0589">
            <w:pPr>
              <w:spacing w:after="80"/>
              <w:jc w:val="both"/>
            </w:pPr>
            <w:r>
              <w:t>1301102.25</w:t>
            </w:r>
          </w:p>
        </w:tc>
        <w:tc>
          <w:tcPr>
            <w:tcW w:w="2496" w:type="dxa"/>
          </w:tcPr>
          <w:p w14:paraId="0ACBA3A9" w14:textId="575949A9" w:rsidR="00AF0589" w:rsidRDefault="00AF0589" w:rsidP="00AF0589">
            <w:pPr>
              <w:spacing w:after="80"/>
              <w:jc w:val="both"/>
            </w:pPr>
            <w:r>
              <w:t>Аналитический метод</w:t>
            </w:r>
          </w:p>
        </w:tc>
        <w:tc>
          <w:tcPr>
            <w:tcW w:w="854" w:type="dxa"/>
          </w:tcPr>
          <w:p w14:paraId="415247FC" w14:textId="176BCB6A" w:rsidR="00AF0589" w:rsidRDefault="00AF0589" w:rsidP="00AF0589">
            <w:pPr>
              <w:spacing w:after="80"/>
              <w:jc w:val="both"/>
            </w:pPr>
            <w:r>
              <w:t>0.1</w:t>
            </w:r>
          </w:p>
        </w:tc>
        <w:tc>
          <w:tcPr>
            <w:tcW w:w="1524" w:type="dxa"/>
          </w:tcPr>
          <w:p w14:paraId="0CA0743A" w14:textId="1D674E05" w:rsidR="00AF0589" w:rsidRDefault="00AF0589" w:rsidP="00AF0589">
            <w:pPr>
              <w:spacing w:after="80"/>
              <w:jc w:val="both"/>
            </w:pPr>
            <w:r>
              <w:t>-</w:t>
            </w:r>
          </w:p>
        </w:tc>
      </w:tr>
      <w:tr w:rsidR="00AF0589" w14:paraId="75DC440D" w14:textId="77777777" w:rsidTr="00820DA3">
        <w:tc>
          <w:tcPr>
            <w:tcW w:w="1430" w:type="dxa"/>
          </w:tcPr>
          <w:p w14:paraId="63D1C9CE" w14:textId="1F28C540" w:rsidR="00AF0589" w:rsidRDefault="00AF0589" w:rsidP="00AF0589">
            <w:pPr>
              <w:spacing w:after="80"/>
              <w:jc w:val="both"/>
            </w:pPr>
            <w:r>
              <w:t>н75</w:t>
            </w:r>
          </w:p>
        </w:tc>
        <w:tc>
          <w:tcPr>
            <w:tcW w:w="1576" w:type="dxa"/>
          </w:tcPr>
          <w:p w14:paraId="0237DC8D" w14:textId="7A23DAE6" w:rsidR="00AF0589" w:rsidRDefault="00AF0589" w:rsidP="00AF0589">
            <w:pPr>
              <w:spacing w:after="80"/>
              <w:jc w:val="both"/>
            </w:pPr>
            <w:r>
              <w:t>431542.16</w:t>
            </w:r>
          </w:p>
        </w:tc>
        <w:tc>
          <w:tcPr>
            <w:tcW w:w="1583" w:type="dxa"/>
          </w:tcPr>
          <w:p w14:paraId="3414B23D" w14:textId="4C91A1AA" w:rsidR="00AF0589" w:rsidRDefault="00AF0589" w:rsidP="00AF0589">
            <w:pPr>
              <w:spacing w:after="80"/>
              <w:jc w:val="both"/>
            </w:pPr>
            <w:r>
              <w:t>1301122.47</w:t>
            </w:r>
          </w:p>
        </w:tc>
        <w:tc>
          <w:tcPr>
            <w:tcW w:w="2496" w:type="dxa"/>
          </w:tcPr>
          <w:p w14:paraId="19069DAA" w14:textId="09F3D732" w:rsidR="00AF0589" w:rsidRDefault="00AF0589" w:rsidP="00AF0589">
            <w:pPr>
              <w:spacing w:after="80"/>
              <w:jc w:val="both"/>
            </w:pPr>
            <w:r>
              <w:t>Аналитический метод</w:t>
            </w:r>
          </w:p>
        </w:tc>
        <w:tc>
          <w:tcPr>
            <w:tcW w:w="854" w:type="dxa"/>
          </w:tcPr>
          <w:p w14:paraId="2DDB4286" w14:textId="6A9343DF" w:rsidR="00AF0589" w:rsidRDefault="00AF0589" w:rsidP="00AF0589">
            <w:pPr>
              <w:spacing w:after="80"/>
              <w:jc w:val="both"/>
            </w:pPr>
            <w:r>
              <w:t>0.1</w:t>
            </w:r>
          </w:p>
        </w:tc>
        <w:tc>
          <w:tcPr>
            <w:tcW w:w="1524" w:type="dxa"/>
          </w:tcPr>
          <w:p w14:paraId="4F93D842" w14:textId="2E9FB062" w:rsidR="00AF0589" w:rsidRDefault="00AF0589" w:rsidP="00AF0589">
            <w:pPr>
              <w:spacing w:after="80"/>
              <w:jc w:val="both"/>
            </w:pPr>
            <w:r>
              <w:t>-</w:t>
            </w:r>
          </w:p>
        </w:tc>
      </w:tr>
      <w:tr w:rsidR="00AF0589" w14:paraId="68AC024D" w14:textId="77777777" w:rsidTr="00820DA3">
        <w:tc>
          <w:tcPr>
            <w:tcW w:w="1430" w:type="dxa"/>
          </w:tcPr>
          <w:p w14:paraId="449638E3" w14:textId="3F3E686F" w:rsidR="00AF0589" w:rsidRDefault="00AF0589" w:rsidP="00AF0589">
            <w:pPr>
              <w:spacing w:after="80"/>
              <w:jc w:val="both"/>
            </w:pPr>
            <w:r>
              <w:t>н74</w:t>
            </w:r>
          </w:p>
        </w:tc>
        <w:tc>
          <w:tcPr>
            <w:tcW w:w="1576" w:type="dxa"/>
          </w:tcPr>
          <w:p w14:paraId="52113FAB" w14:textId="58393314" w:rsidR="00AF0589" w:rsidRDefault="00AF0589" w:rsidP="00AF0589">
            <w:pPr>
              <w:spacing w:after="80"/>
              <w:jc w:val="both"/>
            </w:pPr>
            <w:r>
              <w:t>431538.75</w:t>
            </w:r>
          </w:p>
        </w:tc>
        <w:tc>
          <w:tcPr>
            <w:tcW w:w="1583" w:type="dxa"/>
          </w:tcPr>
          <w:p w14:paraId="7AC46FD7" w14:textId="25696E6B" w:rsidR="00AF0589" w:rsidRDefault="00AF0589" w:rsidP="00AF0589">
            <w:pPr>
              <w:spacing w:after="80"/>
              <w:jc w:val="both"/>
            </w:pPr>
            <w:r>
              <w:t>1301142.68</w:t>
            </w:r>
          </w:p>
        </w:tc>
        <w:tc>
          <w:tcPr>
            <w:tcW w:w="2496" w:type="dxa"/>
          </w:tcPr>
          <w:p w14:paraId="5D037A73" w14:textId="58BDC4C7" w:rsidR="00AF0589" w:rsidRDefault="00AF0589" w:rsidP="00AF0589">
            <w:pPr>
              <w:spacing w:after="80"/>
              <w:jc w:val="both"/>
            </w:pPr>
            <w:r>
              <w:t>Аналитический метод</w:t>
            </w:r>
          </w:p>
        </w:tc>
        <w:tc>
          <w:tcPr>
            <w:tcW w:w="854" w:type="dxa"/>
          </w:tcPr>
          <w:p w14:paraId="697D649E" w14:textId="0332F232" w:rsidR="00AF0589" w:rsidRDefault="00AF0589" w:rsidP="00AF0589">
            <w:pPr>
              <w:spacing w:after="80"/>
              <w:jc w:val="both"/>
            </w:pPr>
            <w:r>
              <w:t>0.1</w:t>
            </w:r>
          </w:p>
        </w:tc>
        <w:tc>
          <w:tcPr>
            <w:tcW w:w="1524" w:type="dxa"/>
          </w:tcPr>
          <w:p w14:paraId="0A89EF3F" w14:textId="54820ADB" w:rsidR="00AF0589" w:rsidRDefault="00AF0589" w:rsidP="00AF0589">
            <w:pPr>
              <w:spacing w:after="80"/>
              <w:jc w:val="both"/>
            </w:pPr>
            <w:r>
              <w:t>-</w:t>
            </w:r>
          </w:p>
        </w:tc>
      </w:tr>
      <w:tr w:rsidR="00AF0589" w14:paraId="0D2E97D1" w14:textId="77777777" w:rsidTr="00820DA3">
        <w:tc>
          <w:tcPr>
            <w:tcW w:w="1430" w:type="dxa"/>
          </w:tcPr>
          <w:p w14:paraId="71036980" w14:textId="1BE75139" w:rsidR="00AF0589" w:rsidRDefault="00AF0589" w:rsidP="00AF0589">
            <w:pPr>
              <w:spacing w:after="80"/>
              <w:jc w:val="both"/>
            </w:pPr>
            <w:r>
              <w:t>н73</w:t>
            </w:r>
          </w:p>
        </w:tc>
        <w:tc>
          <w:tcPr>
            <w:tcW w:w="1576" w:type="dxa"/>
          </w:tcPr>
          <w:p w14:paraId="2AF343F8" w14:textId="1423C423" w:rsidR="00AF0589" w:rsidRDefault="00AF0589" w:rsidP="00AF0589">
            <w:pPr>
              <w:spacing w:after="80"/>
              <w:jc w:val="both"/>
            </w:pPr>
            <w:r>
              <w:t>431535.34</w:t>
            </w:r>
          </w:p>
        </w:tc>
        <w:tc>
          <w:tcPr>
            <w:tcW w:w="1583" w:type="dxa"/>
          </w:tcPr>
          <w:p w14:paraId="51834D4C" w14:textId="3B2830AE" w:rsidR="00AF0589" w:rsidRDefault="00AF0589" w:rsidP="00AF0589">
            <w:pPr>
              <w:spacing w:after="80"/>
              <w:jc w:val="both"/>
            </w:pPr>
            <w:r>
              <w:t>1301162.89</w:t>
            </w:r>
          </w:p>
        </w:tc>
        <w:tc>
          <w:tcPr>
            <w:tcW w:w="2496" w:type="dxa"/>
          </w:tcPr>
          <w:p w14:paraId="35392C09" w14:textId="0FE0655F" w:rsidR="00AF0589" w:rsidRDefault="00AF0589" w:rsidP="00AF0589">
            <w:pPr>
              <w:spacing w:after="80"/>
              <w:jc w:val="both"/>
            </w:pPr>
            <w:r>
              <w:t>Аналитический метод</w:t>
            </w:r>
          </w:p>
        </w:tc>
        <w:tc>
          <w:tcPr>
            <w:tcW w:w="854" w:type="dxa"/>
          </w:tcPr>
          <w:p w14:paraId="6D5B1D6C" w14:textId="2E9D9F0A" w:rsidR="00AF0589" w:rsidRDefault="00AF0589" w:rsidP="00AF0589">
            <w:pPr>
              <w:spacing w:after="80"/>
              <w:jc w:val="both"/>
            </w:pPr>
            <w:r>
              <w:t>0.1</w:t>
            </w:r>
          </w:p>
        </w:tc>
        <w:tc>
          <w:tcPr>
            <w:tcW w:w="1524" w:type="dxa"/>
          </w:tcPr>
          <w:p w14:paraId="5B84B55D" w14:textId="6FEB1EF1" w:rsidR="00AF0589" w:rsidRDefault="00AF0589" w:rsidP="00AF0589">
            <w:pPr>
              <w:spacing w:after="80"/>
              <w:jc w:val="both"/>
            </w:pPr>
            <w:r>
              <w:t>-</w:t>
            </w:r>
          </w:p>
        </w:tc>
      </w:tr>
      <w:tr w:rsidR="00AF0589" w14:paraId="18F4BEFD" w14:textId="77777777" w:rsidTr="00820DA3">
        <w:tc>
          <w:tcPr>
            <w:tcW w:w="1430" w:type="dxa"/>
          </w:tcPr>
          <w:p w14:paraId="4A7A13FE" w14:textId="2A0EFB5D" w:rsidR="00AF0589" w:rsidRDefault="00AF0589" w:rsidP="00AF0589">
            <w:pPr>
              <w:spacing w:after="80"/>
              <w:jc w:val="both"/>
            </w:pPr>
            <w:r>
              <w:t>н72</w:t>
            </w:r>
          </w:p>
        </w:tc>
        <w:tc>
          <w:tcPr>
            <w:tcW w:w="1576" w:type="dxa"/>
          </w:tcPr>
          <w:p w14:paraId="485DC832" w14:textId="1BCDE359" w:rsidR="00AF0589" w:rsidRDefault="00AF0589" w:rsidP="00AF0589">
            <w:pPr>
              <w:spacing w:after="80"/>
              <w:jc w:val="both"/>
            </w:pPr>
            <w:r>
              <w:t>431531.36</w:t>
            </w:r>
          </w:p>
        </w:tc>
        <w:tc>
          <w:tcPr>
            <w:tcW w:w="1583" w:type="dxa"/>
          </w:tcPr>
          <w:p w14:paraId="50D60699" w14:textId="44978887" w:rsidR="00AF0589" w:rsidRDefault="00AF0589" w:rsidP="00AF0589">
            <w:pPr>
              <w:spacing w:after="80"/>
              <w:jc w:val="both"/>
            </w:pPr>
            <w:r>
              <w:t>1301186.44</w:t>
            </w:r>
          </w:p>
        </w:tc>
        <w:tc>
          <w:tcPr>
            <w:tcW w:w="2496" w:type="dxa"/>
          </w:tcPr>
          <w:p w14:paraId="3DC7ECA8" w14:textId="045D698E" w:rsidR="00AF0589" w:rsidRDefault="00AF0589" w:rsidP="00AF0589">
            <w:pPr>
              <w:spacing w:after="80"/>
              <w:jc w:val="both"/>
            </w:pPr>
            <w:r>
              <w:t>Аналитический метод</w:t>
            </w:r>
          </w:p>
        </w:tc>
        <w:tc>
          <w:tcPr>
            <w:tcW w:w="854" w:type="dxa"/>
          </w:tcPr>
          <w:p w14:paraId="39CEB10A" w14:textId="0EA71D25" w:rsidR="00AF0589" w:rsidRDefault="00AF0589" w:rsidP="00AF0589">
            <w:pPr>
              <w:spacing w:after="80"/>
              <w:jc w:val="both"/>
            </w:pPr>
            <w:r>
              <w:t>0.1</w:t>
            </w:r>
          </w:p>
        </w:tc>
        <w:tc>
          <w:tcPr>
            <w:tcW w:w="1524" w:type="dxa"/>
          </w:tcPr>
          <w:p w14:paraId="496A9576" w14:textId="3C15BC87" w:rsidR="00AF0589" w:rsidRDefault="00AF0589" w:rsidP="00AF0589">
            <w:pPr>
              <w:spacing w:after="80"/>
              <w:jc w:val="both"/>
            </w:pPr>
            <w:r>
              <w:t>-</w:t>
            </w:r>
          </w:p>
        </w:tc>
      </w:tr>
      <w:tr w:rsidR="00AF0589" w14:paraId="2028F1FB" w14:textId="77777777" w:rsidTr="00820DA3">
        <w:tc>
          <w:tcPr>
            <w:tcW w:w="1430" w:type="dxa"/>
          </w:tcPr>
          <w:p w14:paraId="014708F9" w14:textId="28EE67B4" w:rsidR="00AF0589" w:rsidRDefault="00AF0589" w:rsidP="00AF0589">
            <w:pPr>
              <w:spacing w:after="80"/>
              <w:jc w:val="both"/>
            </w:pPr>
            <w:r>
              <w:t>н71</w:t>
            </w:r>
          </w:p>
        </w:tc>
        <w:tc>
          <w:tcPr>
            <w:tcW w:w="1576" w:type="dxa"/>
          </w:tcPr>
          <w:p w14:paraId="1D2FD9CD" w14:textId="5D0D2401" w:rsidR="00AF0589" w:rsidRDefault="00AF0589" w:rsidP="00AF0589">
            <w:pPr>
              <w:spacing w:after="80"/>
              <w:jc w:val="both"/>
            </w:pPr>
            <w:r>
              <w:t>431531.33</w:t>
            </w:r>
          </w:p>
        </w:tc>
        <w:tc>
          <w:tcPr>
            <w:tcW w:w="1583" w:type="dxa"/>
          </w:tcPr>
          <w:p w14:paraId="4FC360CB" w14:textId="5C2B1C5E" w:rsidR="00AF0589" w:rsidRDefault="00AF0589" w:rsidP="00AF0589">
            <w:pPr>
              <w:spacing w:after="80"/>
              <w:jc w:val="both"/>
            </w:pPr>
            <w:r>
              <w:t>1301186.67</w:t>
            </w:r>
          </w:p>
        </w:tc>
        <w:tc>
          <w:tcPr>
            <w:tcW w:w="2496" w:type="dxa"/>
          </w:tcPr>
          <w:p w14:paraId="1565307D" w14:textId="7CEC3276" w:rsidR="00AF0589" w:rsidRDefault="00AF0589" w:rsidP="00AF0589">
            <w:pPr>
              <w:spacing w:after="80"/>
              <w:jc w:val="both"/>
            </w:pPr>
            <w:r>
              <w:t>Аналитический метод</w:t>
            </w:r>
          </w:p>
        </w:tc>
        <w:tc>
          <w:tcPr>
            <w:tcW w:w="854" w:type="dxa"/>
          </w:tcPr>
          <w:p w14:paraId="6601FA62" w14:textId="0C58E3CA" w:rsidR="00AF0589" w:rsidRDefault="00AF0589" w:rsidP="00AF0589">
            <w:pPr>
              <w:spacing w:after="80"/>
              <w:jc w:val="both"/>
            </w:pPr>
            <w:r>
              <w:t>0.1</w:t>
            </w:r>
          </w:p>
        </w:tc>
        <w:tc>
          <w:tcPr>
            <w:tcW w:w="1524" w:type="dxa"/>
          </w:tcPr>
          <w:p w14:paraId="74EF6CAC" w14:textId="492766DE" w:rsidR="00AF0589" w:rsidRDefault="00AF0589" w:rsidP="00AF0589">
            <w:pPr>
              <w:spacing w:after="80"/>
              <w:jc w:val="both"/>
            </w:pPr>
            <w:r>
              <w:t>-</w:t>
            </w:r>
          </w:p>
        </w:tc>
      </w:tr>
      <w:tr w:rsidR="00AF0589" w14:paraId="0777A5D3" w14:textId="77777777" w:rsidTr="00820DA3">
        <w:tc>
          <w:tcPr>
            <w:tcW w:w="1430" w:type="dxa"/>
          </w:tcPr>
          <w:p w14:paraId="659A0FB1" w14:textId="07A22C1E" w:rsidR="00AF0589" w:rsidRDefault="00AF0589" w:rsidP="00AF0589">
            <w:pPr>
              <w:spacing w:after="80"/>
              <w:jc w:val="both"/>
            </w:pPr>
            <w:r>
              <w:t>н70</w:t>
            </w:r>
          </w:p>
        </w:tc>
        <w:tc>
          <w:tcPr>
            <w:tcW w:w="1576" w:type="dxa"/>
          </w:tcPr>
          <w:p w14:paraId="6258D9F5" w14:textId="738329BA" w:rsidR="00AF0589" w:rsidRDefault="00AF0589" w:rsidP="00AF0589">
            <w:pPr>
              <w:spacing w:after="80"/>
              <w:jc w:val="both"/>
            </w:pPr>
            <w:r>
              <w:t>431532.33</w:t>
            </w:r>
          </w:p>
        </w:tc>
        <w:tc>
          <w:tcPr>
            <w:tcW w:w="1583" w:type="dxa"/>
          </w:tcPr>
          <w:p w14:paraId="05AE71FC" w14:textId="09E4B292" w:rsidR="00AF0589" w:rsidRDefault="00AF0589" w:rsidP="00AF0589">
            <w:pPr>
              <w:spacing w:after="80"/>
              <w:jc w:val="both"/>
            </w:pPr>
            <w:r>
              <w:t>1301186.81</w:t>
            </w:r>
          </w:p>
        </w:tc>
        <w:tc>
          <w:tcPr>
            <w:tcW w:w="2496" w:type="dxa"/>
          </w:tcPr>
          <w:p w14:paraId="10578C31" w14:textId="25A33108" w:rsidR="00AF0589" w:rsidRDefault="00AF0589" w:rsidP="00AF0589">
            <w:pPr>
              <w:spacing w:after="80"/>
              <w:jc w:val="both"/>
            </w:pPr>
            <w:r>
              <w:t>Аналитический метод</w:t>
            </w:r>
          </w:p>
        </w:tc>
        <w:tc>
          <w:tcPr>
            <w:tcW w:w="854" w:type="dxa"/>
          </w:tcPr>
          <w:p w14:paraId="09A9FDC2" w14:textId="009CB6E8" w:rsidR="00AF0589" w:rsidRDefault="00AF0589" w:rsidP="00AF0589">
            <w:pPr>
              <w:spacing w:after="80"/>
              <w:jc w:val="both"/>
            </w:pPr>
            <w:r>
              <w:t>0.1</w:t>
            </w:r>
          </w:p>
        </w:tc>
        <w:tc>
          <w:tcPr>
            <w:tcW w:w="1524" w:type="dxa"/>
          </w:tcPr>
          <w:p w14:paraId="5978B9AA" w14:textId="1721A233" w:rsidR="00AF0589" w:rsidRDefault="00AF0589" w:rsidP="00AF0589">
            <w:pPr>
              <w:spacing w:after="80"/>
              <w:jc w:val="both"/>
            </w:pPr>
            <w:r>
              <w:t>-</w:t>
            </w:r>
          </w:p>
        </w:tc>
      </w:tr>
      <w:tr w:rsidR="00AF0589" w14:paraId="76E0DAEA" w14:textId="77777777" w:rsidTr="00820DA3">
        <w:tc>
          <w:tcPr>
            <w:tcW w:w="1430" w:type="dxa"/>
          </w:tcPr>
          <w:p w14:paraId="77D3C872" w14:textId="00582FB0" w:rsidR="00AF0589" w:rsidRDefault="00AF0589" w:rsidP="00AF0589">
            <w:pPr>
              <w:spacing w:after="80"/>
              <w:jc w:val="both"/>
            </w:pPr>
            <w:r>
              <w:t>н69</w:t>
            </w:r>
          </w:p>
        </w:tc>
        <w:tc>
          <w:tcPr>
            <w:tcW w:w="1576" w:type="dxa"/>
          </w:tcPr>
          <w:p w14:paraId="12BDA318" w14:textId="522A118C" w:rsidR="00AF0589" w:rsidRDefault="00AF0589" w:rsidP="00AF0589">
            <w:pPr>
              <w:spacing w:after="80"/>
              <w:jc w:val="both"/>
            </w:pPr>
            <w:r>
              <w:t>431529.64</w:t>
            </w:r>
          </w:p>
        </w:tc>
        <w:tc>
          <w:tcPr>
            <w:tcW w:w="1583" w:type="dxa"/>
          </w:tcPr>
          <w:p w14:paraId="102695EE" w14:textId="32EFF633" w:rsidR="00AF0589" w:rsidRDefault="00AF0589" w:rsidP="00AF0589">
            <w:pPr>
              <w:spacing w:after="80"/>
              <w:jc w:val="both"/>
            </w:pPr>
            <w:r>
              <w:t>1301202.59</w:t>
            </w:r>
          </w:p>
        </w:tc>
        <w:tc>
          <w:tcPr>
            <w:tcW w:w="2496" w:type="dxa"/>
          </w:tcPr>
          <w:p w14:paraId="33528681" w14:textId="3AC4D3E6" w:rsidR="00AF0589" w:rsidRDefault="00AF0589" w:rsidP="00AF0589">
            <w:pPr>
              <w:spacing w:after="80"/>
              <w:jc w:val="both"/>
            </w:pPr>
            <w:r>
              <w:t>Аналитический метод</w:t>
            </w:r>
          </w:p>
        </w:tc>
        <w:tc>
          <w:tcPr>
            <w:tcW w:w="854" w:type="dxa"/>
          </w:tcPr>
          <w:p w14:paraId="7FFEE1CB" w14:textId="2C020270" w:rsidR="00AF0589" w:rsidRDefault="00AF0589" w:rsidP="00AF0589">
            <w:pPr>
              <w:spacing w:after="80"/>
              <w:jc w:val="both"/>
            </w:pPr>
            <w:r>
              <w:t>0.1</w:t>
            </w:r>
          </w:p>
        </w:tc>
        <w:tc>
          <w:tcPr>
            <w:tcW w:w="1524" w:type="dxa"/>
          </w:tcPr>
          <w:p w14:paraId="70292E44" w14:textId="64243B08" w:rsidR="00AF0589" w:rsidRDefault="00AF0589" w:rsidP="00AF0589">
            <w:pPr>
              <w:spacing w:after="80"/>
              <w:jc w:val="both"/>
            </w:pPr>
            <w:r>
              <w:t>-</w:t>
            </w:r>
          </w:p>
        </w:tc>
      </w:tr>
      <w:tr w:rsidR="00AF0589" w14:paraId="6F3A1053" w14:textId="77777777" w:rsidTr="00820DA3">
        <w:tc>
          <w:tcPr>
            <w:tcW w:w="1430" w:type="dxa"/>
          </w:tcPr>
          <w:p w14:paraId="59F9A655" w14:textId="5CF99286" w:rsidR="00AF0589" w:rsidRDefault="00AF0589" w:rsidP="00AF0589">
            <w:pPr>
              <w:spacing w:after="80"/>
              <w:jc w:val="both"/>
            </w:pPr>
            <w:r>
              <w:t>н68</w:t>
            </w:r>
          </w:p>
        </w:tc>
        <w:tc>
          <w:tcPr>
            <w:tcW w:w="1576" w:type="dxa"/>
          </w:tcPr>
          <w:p w14:paraId="596EE7F0" w14:textId="6D76F8BE" w:rsidR="00AF0589" w:rsidRDefault="00AF0589" w:rsidP="00AF0589">
            <w:pPr>
              <w:spacing w:after="80"/>
              <w:jc w:val="both"/>
            </w:pPr>
            <w:r>
              <w:t>431522.18</w:t>
            </w:r>
          </w:p>
        </w:tc>
        <w:tc>
          <w:tcPr>
            <w:tcW w:w="1583" w:type="dxa"/>
          </w:tcPr>
          <w:p w14:paraId="0EC4D2F5" w14:textId="0831779B" w:rsidR="00AF0589" w:rsidRDefault="00AF0589" w:rsidP="00AF0589">
            <w:pPr>
              <w:spacing w:after="80"/>
              <w:jc w:val="both"/>
            </w:pPr>
            <w:r>
              <w:t>1301201.56</w:t>
            </w:r>
          </w:p>
        </w:tc>
        <w:tc>
          <w:tcPr>
            <w:tcW w:w="2496" w:type="dxa"/>
          </w:tcPr>
          <w:p w14:paraId="2FDDC2A4" w14:textId="6CC61C0B" w:rsidR="00AF0589" w:rsidRDefault="00AF0589" w:rsidP="00AF0589">
            <w:pPr>
              <w:spacing w:after="80"/>
              <w:jc w:val="both"/>
            </w:pPr>
            <w:r>
              <w:t>Аналитический метод</w:t>
            </w:r>
          </w:p>
        </w:tc>
        <w:tc>
          <w:tcPr>
            <w:tcW w:w="854" w:type="dxa"/>
          </w:tcPr>
          <w:p w14:paraId="6980EBE9" w14:textId="072ECEAE" w:rsidR="00AF0589" w:rsidRDefault="00AF0589" w:rsidP="00AF0589">
            <w:pPr>
              <w:spacing w:after="80"/>
              <w:jc w:val="both"/>
            </w:pPr>
            <w:r>
              <w:t>0.1</w:t>
            </w:r>
          </w:p>
        </w:tc>
        <w:tc>
          <w:tcPr>
            <w:tcW w:w="1524" w:type="dxa"/>
          </w:tcPr>
          <w:p w14:paraId="11E73DC9" w14:textId="29BBA647" w:rsidR="00AF0589" w:rsidRDefault="00AF0589" w:rsidP="00AF0589">
            <w:pPr>
              <w:spacing w:after="80"/>
              <w:jc w:val="both"/>
            </w:pPr>
            <w:r>
              <w:t>-</w:t>
            </w:r>
          </w:p>
        </w:tc>
      </w:tr>
      <w:tr w:rsidR="00AF0589" w14:paraId="7FE3638A" w14:textId="77777777" w:rsidTr="00820DA3">
        <w:tc>
          <w:tcPr>
            <w:tcW w:w="1430" w:type="dxa"/>
          </w:tcPr>
          <w:p w14:paraId="00D8DFED" w14:textId="1EE6CD0F" w:rsidR="00AF0589" w:rsidRDefault="00AF0589" w:rsidP="00AF0589">
            <w:pPr>
              <w:spacing w:after="80"/>
              <w:jc w:val="both"/>
            </w:pPr>
            <w:r>
              <w:t>н67</w:t>
            </w:r>
          </w:p>
        </w:tc>
        <w:tc>
          <w:tcPr>
            <w:tcW w:w="1576" w:type="dxa"/>
          </w:tcPr>
          <w:p w14:paraId="1B133A47" w14:textId="17557512" w:rsidR="00AF0589" w:rsidRDefault="00AF0589" w:rsidP="00AF0589">
            <w:pPr>
              <w:spacing w:after="80"/>
              <w:jc w:val="both"/>
            </w:pPr>
            <w:r>
              <w:t>431522.03</w:t>
            </w:r>
          </w:p>
        </w:tc>
        <w:tc>
          <w:tcPr>
            <w:tcW w:w="1583" w:type="dxa"/>
          </w:tcPr>
          <w:p w14:paraId="4BAF6B98" w14:textId="4478E4FE" w:rsidR="00AF0589" w:rsidRDefault="00AF0589" w:rsidP="00AF0589">
            <w:pPr>
              <w:spacing w:after="80"/>
              <w:jc w:val="both"/>
            </w:pPr>
            <w:r>
              <w:t>1301202.46</w:t>
            </w:r>
          </w:p>
        </w:tc>
        <w:tc>
          <w:tcPr>
            <w:tcW w:w="2496" w:type="dxa"/>
          </w:tcPr>
          <w:p w14:paraId="23BF753C" w14:textId="6CF5B99D" w:rsidR="00AF0589" w:rsidRDefault="00AF0589" w:rsidP="00AF0589">
            <w:pPr>
              <w:spacing w:after="80"/>
              <w:jc w:val="both"/>
            </w:pPr>
            <w:r>
              <w:t>Аналитический метод</w:t>
            </w:r>
          </w:p>
        </w:tc>
        <w:tc>
          <w:tcPr>
            <w:tcW w:w="854" w:type="dxa"/>
          </w:tcPr>
          <w:p w14:paraId="030133DA" w14:textId="29DEB7F8" w:rsidR="00AF0589" w:rsidRDefault="00AF0589" w:rsidP="00AF0589">
            <w:pPr>
              <w:spacing w:after="80"/>
              <w:jc w:val="both"/>
            </w:pPr>
            <w:r>
              <w:t>0.1</w:t>
            </w:r>
          </w:p>
        </w:tc>
        <w:tc>
          <w:tcPr>
            <w:tcW w:w="1524" w:type="dxa"/>
          </w:tcPr>
          <w:p w14:paraId="602ED662" w14:textId="6044695A" w:rsidR="00AF0589" w:rsidRDefault="00AF0589" w:rsidP="00AF0589">
            <w:pPr>
              <w:spacing w:after="80"/>
              <w:jc w:val="both"/>
            </w:pPr>
            <w:r>
              <w:t>-</w:t>
            </w:r>
          </w:p>
        </w:tc>
      </w:tr>
      <w:tr w:rsidR="00AF0589" w14:paraId="133B485E" w14:textId="77777777" w:rsidTr="00820DA3">
        <w:tc>
          <w:tcPr>
            <w:tcW w:w="1430" w:type="dxa"/>
          </w:tcPr>
          <w:p w14:paraId="50C8BBB4" w14:textId="3B8A8DBE" w:rsidR="00AF0589" w:rsidRDefault="00AF0589" w:rsidP="00AF0589">
            <w:pPr>
              <w:spacing w:after="80"/>
              <w:jc w:val="both"/>
            </w:pPr>
            <w:r>
              <w:t>н66</w:t>
            </w:r>
          </w:p>
        </w:tc>
        <w:tc>
          <w:tcPr>
            <w:tcW w:w="1576" w:type="dxa"/>
          </w:tcPr>
          <w:p w14:paraId="3FD5BCD6" w14:textId="4D6C8904" w:rsidR="00AF0589" w:rsidRDefault="00AF0589" w:rsidP="00AF0589">
            <w:pPr>
              <w:spacing w:after="80"/>
              <w:jc w:val="both"/>
            </w:pPr>
            <w:r>
              <w:t>431510.09</w:t>
            </w:r>
          </w:p>
        </w:tc>
        <w:tc>
          <w:tcPr>
            <w:tcW w:w="1583" w:type="dxa"/>
          </w:tcPr>
          <w:p w14:paraId="05BA2C6C" w14:textId="57D133DF" w:rsidR="00AF0589" w:rsidRDefault="00AF0589" w:rsidP="00AF0589">
            <w:pPr>
              <w:spacing w:after="80"/>
              <w:jc w:val="both"/>
            </w:pPr>
            <w:r>
              <w:t>1301200.71</w:t>
            </w:r>
          </w:p>
        </w:tc>
        <w:tc>
          <w:tcPr>
            <w:tcW w:w="2496" w:type="dxa"/>
          </w:tcPr>
          <w:p w14:paraId="5246D412" w14:textId="0FBFCE8D" w:rsidR="00AF0589" w:rsidRDefault="00AF0589" w:rsidP="00AF0589">
            <w:pPr>
              <w:spacing w:after="80"/>
              <w:jc w:val="both"/>
            </w:pPr>
            <w:r>
              <w:t>Аналитический метод</w:t>
            </w:r>
          </w:p>
        </w:tc>
        <w:tc>
          <w:tcPr>
            <w:tcW w:w="854" w:type="dxa"/>
          </w:tcPr>
          <w:p w14:paraId="02429028" w14:textId="4C63B736" w:rsidR="00AF0589" w:rsidRDefault="00AF0589" w:rsidP="00AF0589">
            <w:pPr>
              <w:spacing w:after="80"/>
              <w:jc w:val="both"/>
            </w:pPr>
            <w:r>
              <w:t>0.1</w:t>
            </w:r>
          </w:p>
        </w:tc>
        <w:tc>
          <w:tcPr>
            <w:tcW w:w="1524" w:type="dxa"/>
          </w:tcPr>
          <w:p w14:paraId="4EA10B4C" w14:textId="2878711B" w:rsidR="00AF0589" w:rsidRDefault="00AF0589" w:rsidP="00AF0589">
            <w:pPr>
              <w:spacing w:after="80"/>
              <w:jc w:val="both"/>
            </w:pPr>
            <w:r>
              <w:t>-</w:t>
            </w:r>
          </w:p>
        </w:tc>
      </w:tr>
      <w:tr w:rsidR="00AF0589" w14:paraId="083033DB" w14:textId="77777777" w:rsidTr="00820DA3">
        <w:tc>
          <w:tcPr>
            <w:tcW w:w="1430" w:type="dxa"/>
          </w:tcPr>
          <w:p w14:paraId="7FADB68F" w14:textId="2F97CE29" w:rsidR="00AF0589" w:rsidRDefault="00AF0589" w:rsidP="00AF0589">
            <w:pPr>
              <w:spacing w:after="80"/>
              <w:jc w:val="both"/>
            </w:pPr>
            <w:r>
              <w:t>н65</w:t>
            </w:r>
          </w:p>
        </w:tc>
        <w:tc>
          <w:tcPr>
            <w:tcW w:w="1576" w:type="dxa"/>
          </w:tcPr>
          <w:p w14:paraId="46417C57" w14:textId="6DCCBAF5" w:rsidR="00AF0589" w:rsidRDefault="00AF0589" w:rsidP="00AF0589">
            <w:pPr>
              <w:spacing w:after="80"/>
              <w:jc w:val="both"/>
            </w:pPr>
            <w:r>
              <w:t>431509.91</w:t>
            </w:r>
          </w:p>
        </w:tc>
        <w:tc>
          <w:tcPr>
            <w:tcW w:w="1583" w:type="dxa"/>
          </w:tcPr>
          <w:p w14:paraId="594C0120" w14:textId="622D2E74" w:rsidR="00AF0589" w:rsidRDefault="00AF0589" w:rsidP="00AF0589">
            <w:pPr>
              <w:spacing w:after="80"/>
              <w:jc w:val="both"/>
            </w:pPr>
            <w:r>
              <w:t>1301201.77</w:t>
            </w:r>
          </w:p>
        </w:tc>
        <w:tc>
          <w:tcPr>
            <w:tcW w:w="2496" w:type="dxa"/>
          </w:tcPr>
          <w:p w14:paraId="53D41B90" w14:textId="7A5C163E" w:rsidR="00AF0589" w:rsidRDefault="00AF0589" w:rsidP="00AF0589">
            <w:pPr>
              <w:spacing w:after="80"/>
              <w:jc w:val="both"/>
            </w:pPr>
            <w:r>
              <w:t>Аналитический метод</w:t>
            </w:r>
          </w:p>
        </w:tc>
        <w:tc>
          <w:tcPr>
            <w:tcW w:w="854" w:type="dxa"/>
          </w:tcPr>
          <w:p w14:paraId="0B325595" w14:textId="39CE3D43" w:rsidR="00AF0589" w:rsidRDefault="00AF0589" w:rsidP="00AF0589">
            <w:pPr>
              <w:spacing w:after="80"/>
              <w:jc w:val="both"/>
            </w:pPr>
            <w:r>
              <w:t>0.1</w:t>
            </w:r>
          </w:p>
        </w:tc>
        <w:tc>
          <w:tcPr>
            <w:tcW w:w="1524" w:type="dxa"/>
          </w:tcPr>
          <w:p w14:paraId="2509E8AE" w14:textId="38110D2E" w:rsidR="00AF0589" w:rsidRDefault="00AF0589" w:rsidP="00AF0589">
            <w:pPr>
              <w:spacing w:after="80"/>
              <w:jc w:val="both"/>
            </w:pPr>
            <w:r>
              <w:t>-</w:t>
            </w:r>
          </w:p>
        </w:tc>
      </w:tr>
      <w:tr w:rsidR="00AF0589" w14:paraId="0581C8A2" w14:textId="77777777" w:rsidTr="00820DA3">
        <w:tc>
          <w:tcPr>
            <w:tcW w:w="1430" w:type="dxa"/>
          </w:tcPr>
          <w:p w14:paraId="0AEFA889" w14:textId="01336F63" w:rsidR="00AF0589" w:rsidRDefault="00AF0589" w:rsidP="00AF0589">
            <w:pPr>
              <w:spacing w:after="80"/>
              <w:jc w:val="both"/>
            </w:pPr>
            <w:r>
              <w:t>н64</w:t>
            </w:r>
          </w:p>
        </w:tc>
        <w:tc>
          <w:tcPr>
            <w:tcW w:w="1576" w:type="dxa"/>
          </w:tcPr>
          <w:p w14:paraId="27214A37" w14:textId="2D44DBFE" w:rsidR="00AF0589" w:rsidRDefault="00AF0589" w:rsidP="00AF0589">
            <w:pPr>
              <w:spacing w:after="80"/>
              <w:jc w:val="both"/>
            </w:pPr>
            <w:r>
              <w:t>431407.46</w:t>
            </w:r>
          </w:p>
        </w:tc>
        <w:tc>
          <w:tcPr>
            <w:tcW w:w="1583" w:type="dxa"/>
          </w:tcPr>
          <w:p w14:paraId="4328ED88" w14:textId="45B86D80" w:rsidR="00AF0589" w:rsidRDefault="00AF0589" w:rsidP="00AF0589">
            <w:pPr>
              <w:spacing w:after="80"/>
              <w:jc w:val="both"/>
            </w:pPr>
            <w:r>
              <w:t>1301186.15</w:t>
            </w:r>
          </w:p>
        </w:tc>
        <w:tc>
          <w:tcPr>
            <w:tcW w:w="2496" w:type="dxa"/>
          </w:tcPr>
          <w:p w14:paraId="142D542C" w14:textId="4F4D9EC1" w:rsidR="00AF0589" w:rsidRDefault="00AF0589" w:rsidP="00AF0589">
            <w:pPr>
              <w:spacing w:after="80"/>
              <w:jc w:val="both"/>
            </w:pPr>
            <w:r>
              <w:t>Аналитический метод</w:t>
            </w:r>
          </w:p>
        </w:tc>
        <w:tc>
          <w:tcPr>
            <w:tcW w:w="854" w:type="dxa"/>
          </w:tcPr>
          <w:p w14:paraId="2A02E6B1" w14:textId="6FD02CC6" w:rsidR="00AF0589" w:rsidRDefault="00AF0589" w:rsidP="00AF0589">
            <w:pPr>
              <w:spacing w:after="80"/>
              <w:jc w:val="both"/>
            </w:pPr>
            <w:r>
              <w:t>0.1</w:t>
            </w:r>
          </w:p>
        </w:tc>
        <w:tc>
          <w:tcPr>
            <w:tcW w:w="1524" w:type="dxa"/>
          </w:tcPr>
          <w:p w14:paraId="4C58CB73" w14:textId="20529FE4" w:rsidR="00AF0589" w:rsidRDefault="00AF0589" w:rsidP="00AF0589">
            <w:pPr>
              <w:spacing w:after="80"/>
              <w:jc w:val="both"/>
            </w:pPr>
            <w:r>
              <w:t>-</w:t>
            </w:r>
          </w:p>
        </w:tc>
      </w:tr>
      <w:tr w:rsidR="00AF0589" w14:paraId="33528BF7" w14:textId="77777777" w:rsidTr="00820DA3">
        <w:tc>
          <w:tcPr>
            <w:tcW w:w="1430" w:type="dxa"/>
          </w:tcPr>
          <w:p w14:paraId="1B4CBD01" w14:textId="1CCCC054" w:rsidR="00AF0589" w:rsidRDefault="00AF0589" w:rsidP="00AF0589">
            <w:pPr>
              <w:spacing w:after="80"/>
              <w:jc w:val="both"/>
            </w:pPr>
            <w:r>
              <w:t>н63</w:t>
            </w:r>
          </w:p>
        </w:tc>
        <w:tc>
          <w:tcPr>
            <w:tcW w:w="1576" w:type="dxa"/>
          </w:tcPr>
          <w:p w14:paraId="69FB9AF7" w14:textId="75FB0977" w:rsidR="00AF0589" w:rsidRDefault="00AF0589" w:rsidP="00AF0589">
            <w:pPr>
              <w:spacing w:after="80"/>
              <w:jc w:val="both"/>
            </w:pPr>
            <w:r>
              <w:t>431324.89</w:t>
            </w:r>
          </w:p>
        </w:tc>
        <w:tc>
          <w:tcPr>
            <w:tcW w:w="1583" w:type="dxa"/>
          </w:tcPr>
          <w:p w14:paraId="7474DA22" w14:textId="3AA707DA" w:rsidR="00AF0589" w:rsidRDefault="00AF0589" w:rsidP="00AF0589">
            <w:pPr>
              <w:spacing w:after="80"/>
              <w:jc w:val="both"/>
            </w:pPr>
            <w:r>
              <w:t>1301171.92</w:t>
            </w:r>
          </w:p>
        </w:tc>
        <w:tc>
          <w:tcPr>
            <w:tcW w:w="2496" w:type="dxa"/>
          </w:tcPr>
          <w:p w14:paraId="41E1337A" w14:textId="34E50625" w:rsidR="00AF0589" w:rsidRDefault="00AF0589" w:rsidP="00AF0589">
            <w:pPr>
              <w:spacing w:after="80"/>
              <w:jc w:val="both"/>
            </w:pPr>
            <w:r>
              <w:t>Аналитический метод</w:t>
            </w:r>
          </w:p>
        </w:tc>
        <w:tc>
          <w:tcPr>
            <w:tcW w:w="854" w:type="dxa"/>
          </w:tcPr>
          <w:p w14:paraId="7780A329" w14:textId="51298C03" w:rsidR="00AF0589" w:rsidRDefault="00AF0589" w:rsidP="00AF0589">
            <w:pPr>
              <w:spacing w:after="80"/>
              <w:jc w:val="both"/>
            </w:pPr>
            <w:r>
              <w:t>0.1</w:t>
            </w:r>
          </w:p>
        </w:tc>
        <w:tc>
          <w:tcPr>
            <w:tcW w:w="1524" w:type="dxa"/>
          </w:tcPr>
          <w:p w14:paraId="1D0065EA" w14:textId="41ED2F5F" w:rsidR="00AF0589" w:rsidRDefault="00AF0589" w:rsidP="00AF0589">
            <w:pPr>
              <w:spacing w:after="80"/>
              <w:jc w:val="both"/>
            </w:pPr>
            <w:r>
              <w:t>-</w:t>
            </w:r>
          </w:p>
        </w:tc>
      </w:tr>
      <w:tr w:rsidR="00AF0589" w14:paraId="300164AC" w14:textId="77777777" w:rsidTr="00820DA3">
        <w:tc>
          <w:tcPr>
            <w:tcW w:w="1430" w:type="dxa"/>
          </w:tcPr>
          <w:p w14:paraId="59B9DEED" w14:textId="1260FA47" w:rsidR="00AF0589" w:rsidRDefault="00AF0589" w:rsidP="00AF0589">
            <w:pPr>
              <w:spacing w:after="80"/>
              <w:jc w:val="both"/>
            </w:pPr>
            <w:r>
              <w:lastRenderedPageBreak/>
              <w:t>н62</w:t>
            </w:r>
          </w:p>
        </w:tc>
        <w:tc>
          <w:tcPr>
            <w:tcW w:w="1576" w:type="dxa"/>
          </w:tcPr>
          <w:p w14:paraId="4AAA1432" w14:textId="2D6E1FAE" w:rsidR="00AF0589" w:rsidRDefault="00AF0589" w:rsidP="00AF0589">
            <w:pPr>
              <w:spacing w:after="80"/>
              <w:jc w:val="both"/>
            </w:pPr>
            <w:r>
              <w:t>431283.44</w:t>
            </w:r>
          </w:p>
        </w:tc>
        <w:tc>
          <w:tcPr>
            <w:tcW w:w="1583" w:type="dxa"/>
          </w:tcPr>
          <w:p w14:paraId="79D5A3CB" w14:textId="74C21E4A" w:rsidR="00AF0589" w:rsidRDefault="00AF0589" w:rsidP="00AF0589">
            <w:pPr>
              <w:spacing w:after="80"/>
              <w:jc w:val="both"/>
            </w:pPr>
            <w:r>
              <w:t>1301164.9</w:t>
            </w:r>
          </w:p>
        </w:tc>
        <w:tc>
          <w:tcPr>
            <w:tcW w:w="2496" w:type="dxa"/>
          </w:tcPr>
          <w:p w14:paraId="13F99697" w14:textId="5610F30B" w:rsidR="00AF0589" w:rsidRDefault="00AF0589" w:rsidP="00AF0589">
            <w:pPr>
              <w:spacing w:after="80"/>
              <w:jc w:val="both"/>
            </w:pPr>
            <w:r>
              <w:t>Аналитический метод</w:t>
            </w:r>
          </w:p>
        </w:tc>
        <w:tc>
          <w:tcPr>
            <w:tcW w:w="854" w:type="dxa"/>
          </w:tcPr>
          <w:p w14:paraId="6912CB70" w14:textId="6348D811" w:rsidR="00AF0589" w:rsidRDefault="00AF0589" w:rsidP="00AF0589">
            <w:pPr>
              <w:spacing w:after="80"/>
              <w:jc w:val="both"/>
            </w:pPr>
            <w:r>
              <w:t>0.1</w:t>
            </w:r>
          </w:p>
        </w:tc>
        <w:tc>
          <w:tcPr>
            <w:tcW w:w="1524" w:type="dxa"/>
          </w:tcPr>
          <w:p w14:paraId="11136474" w14:textId="7C95F3AA" w:rsidR="00AF0589" w:rsidRDefault="00AF0589" w:rsidP="00AF0589">
            <w:pPr>
              <w:spacing w:after="80"/>
              <w:jc w:val="both"/>
            </w:pPr>
            <w:r>
              <w:t>-</w:t>
            </w:r>
          </w:p>
        </w:tc>
      </w:tr>
      <w:tr w:rsidR="00AF0589" w14:paraId="096CEE56" w14:textId="77777777" w:rsidTr="00820DA3">
        <w:tc>
          <w:tcPr>
            <w:tcW w:w="1430" w:type="dxa"/>
          </w:tcPr>
          <w:p w14:paraId="01ED1EA1" w14:textId="1FB1CBC1" w:rsidR="00AF0589" w:rsidRDefault="00AF0589" w:rsidP="00AF0589">
            <w:pPr>
              <w:spacing w:after="80"/>
              <w:jc w:val="both"/>
            </w:pPr>
            <w:r>
              <w:t>н61</w:t>
            </w:r>
          </w:p>
        </w:tc>
        <w:tc>
          <w:tcPr>
            <w:tcW w:w="1576" w:type="dxa"/>
          </w:tcPr>
          <w:p w14:paraId="00BCC309" w14:textId="02E25C7F" w:rsidR="00AF0589" w:rsidRDefault="00AF0589" w:rsidP="00AF0589">
            <w:pPr>
              <w:spacing w:after="80"/>
              <w:jc w:val="both"/>
            </w:pPr>
            <w:r>
              <w:t>431241.93</w:t>
            </w:r>
          </w:p>
        </w:tc>
        <w:tc>
          <w:tcPr>
            <w:tcW w:w="1583" w:type="dxa"/>
          </w:tcPr>
          <w:p w14:paraId="6492DAC1" w14:textId="41031C26" w:rsidR="00AF0589" w:rsidRDefault="00AF0589" w:rsidP="00AF0589">
            <w:pPr>
              <w:spacing w:after="80"/>
              <w:jc w:val="both"/>
            </w:pPr>
            <w:r>
              <w:t>1301158.49</w:t>
            </w:r>
          </w:p>
        </w:tc>
        <w:tc>
          <w:tcPr>
            <w:tcW w:w="2496" w:type="dxa"/>
          </w:tcPr>
          <w:p w14:paraId="70DF0E92" w14:textId="2F5BB77F" w:rsidR="00AF0589" w:rsidRDefault="00AF0589" w:rsidP="00AF0589">
            <w:pPr>
              <w:spacing w:after="80"/>
              <w:jc w:val="both"/>
            </w:pPr>
            <w:r>
              <w:t>Аналитический метод</w:t>
            </w:r>
          </w:p>
        </w:tc>
        <w:tc>
          <w:tcPr>
            <w:tcW w:w="854" w:type="dxa"/>
          </w:tcPr>
          <w:p w14:paraId="383EFCC9" w14:textId="6C9B5DDF" w:rsidR="00AF0589" w:rsidRDefault="00AF0589" w:rsidP="00AF0589">
            <w:pPr>
              <w:spacing w:after="80"/>
              <w:jc w:val="both"/>
            </w:pPr>
            <w:r>
              <w:t>0.1</w:t>
            </w:r>
          </w:p>
        </w:tc>
        <w:tc>
          <w:tcPr>
            <w:tcW w:w="1524" w:type="dxa"/>
          </w:tcPr>
          <w:p w14:paraId="63748DB3" w14:textId="1F6D32F1" w:rsidR="00AF0589" w:rsidRDefault="00AF0589" w:rsidP="00AF0589">
            <w:pPr>
              <w:spacing w:after="80"/>
              <w:jc w:val="both"/>
            </w:pPr>
            <w:r>
              <w:t>-</w:t>
            </w:r>
          </w:p>
        </w:tc>
      </w:tr>
      <w:tr w:rsidR="00AF0589" w14:paraId="1903BA72" w14:textId="77777777" w:rsidTr="00820DA3">
        <w:tc>
          <w:tcPr>
            <w:tcW w:w="1430" w:type="dxa"/>
          </w:tcPr>
          <w:p w14:paraId="4555C1EC" w14:textId="3B481600" w:rsidR="00AF0589" w:rsidRDefault="00AF0589" w:rsidP="00AF0589">
            <w:pPr>
              <w:spacing w:after="80"/>
              <w:jc w:val="both"/>
            </w:pPr>
            <w:r>
              <w:t>н60</w:t>
            </w:r>
          </w:p>
        </w:tc>
        <w:tc>
          <w:tcPr>
            <w:tcW w:w="1576" w:type="dxa"/>
          </w:tcPr>
          <w:p w14:paraId="05FD61EA" w14:textId="5780DEA8" w:rsidR="00AF0589" w:rsidRDefault="00AF0589" w:rsidP="00AF0589">
            <w:pPr>
              <w:spacing w:after="80"/>
              <w:jc w:val="both"/>
            </w:pPr>
            <w:r>
              <w:t>431216.58</w:t>
            </w:r>
          </w:p>
        </w:tc>
        <w:tc>
          <w:tcPr>
            <w:tcW w:w="1583" w:type="dxa"/>
          </w:tcPr>
          <w:p w14:paraId="64A2060D" w14:textId="05EAB903" w:rsidR="00AF0589" w:rsidRDefault="00AF0589" w:rsidP="00AF0589">
            <w:pPr>
              <w:spacing w:after="80"/>
              <w:jc w:val="both"/>
            </w:pPr>
            <w:r>
              <w:t>1301154.47</w:t>
            </w:r>
          </w:p>
        </w:tc>
        <w:tc>
          <w:tcPr>
            <w:tcW w:w="2496" w:type="dxa"/>
          </w:tcPr>
          <w:p w14:paraId="36CF1BD5" w14:textId="18C863BC" w:rsidR="00AF0589" w:rsidRDefault="00AF0589" w:rsidP="00AF0589">
            <w:pPr>
              <w:spacing w:after="80"/>
              <w:jc w:val="both"/>
            </w:pPr>
            <w:r>
              <w:t>Аналитический метод</w:t>
            </w:r>
          </w:p>
        </w:tc>
        <w:tc>
          <w:tcPr>
            <w:tcW w:w="854" w:type="dxa"/>
          </w:tcPr>
          <w:p w14:paraId="426B7E90" w14:textId="5AA6ED40" w:rsidR="00AF0589" w:rsidRDefault="00AF0589" w:rsidP="00AF0589">
            <w:pPr>
              <w:spacing w:after="80"/>
              <w:jc w:val="both"/>
            </w:pPr>
            <w:r>
              <w:t>0.1</w:t>
            </w:r>
          </w:p>
        </w:tc>
        <w:tc>
          <w:tcPr>
            <w:tcW w:w="1524" w:type="dxa"/>
          </w:tcPr>
          <w:p w14:paraId="30E33F64" w14:textId="50E894CE" w:rsidR="00AF0589" w:rsidRDefault="00AF0589" w:rsidP="00AF0589">
            <w:pPr>
              <w:spacing w:after="80"/>
              <w:jc w:val="both"/>
            </w:pPr>
            <w:r>
              <w:t>-</w:t>
            </w:r>
          </w:p>
        </w:tc>
      </w:tr>
      <w:tr w:rsidR="00AF0589" w14:paraId="621C6C1A" w14:textId="77777777" w:rsidTr="00820DA3">
        <w:tc>
          <w:tcPr>
            <w:tcW w:w="1430" w:type="dxa"/>
          </w:tcPr>
          <w:p w14:paraId="34FBE77A" w14:textId="05A1738A" w:rsidR="00AF0589" w:rsidRDefault="00AF0589" w:rsidP="00AF0589">
            <w:pPr>
              <w:spacing w:after="80"/>
              <w:jc w:val="both"/>
            </w:pPr>
            <w:r>
              <w:t>н59</w:t>
            </w:r>
          </w:p>
        </w:tc>
        <w:tc>
          <w:tcPr>
            <w:tcW w:w="1576" w:type="dxa"/>
          </w:tcPr>
          <w:p w14:paraId="3EEC1148" w14:textId="1DDA1A4D" w:rsidR="00AF0589" w:rsidRDefault="00AF0589" w:rsidP="00AF0589">
            <w:pPr>
              <w:spacing w:after="80"/>
              <w:jc w:val="both"/>
            </w:pPr>
            <w:r>
              <w:t>431190.69</w:t>
            </w:r>
          </w:p>
        </w:tc>
        <w:tc>
          <w:tcPr>
            <w:tcW w:w="1583" w:type="dxa"/>
          </w:tcPr>
          <w:p w14:paraId="015FC875" w14:textId="532FB30B" w:rsidR="00AF0589" w:rsidRDefault="00AF0589" w:rsidP="00AF0589">
            <w:pPr>
              <w:spacing w:after="80"/>
              <w:jc w:val="both"/>
            </w:pPr>
            <w:r>
              <w:t>1301305.23</w:t>
            </w:r>
          </w:p>
        </w:tc>
        <w:tc>
          <w:tcPr>
            <w:tcW w:w="2496" w:type="dxa"/>
          </w:tcPr>
          <w:p w14:paraId="5299E70D" w14:textId="67F49A3D" w:rsidR="00AF0589" w:rsidRDefault="00AF0589" w:rsidP="00AF0589">
            <w:pPr>
              <w:spacing w:after="80"/>
              <w:jc w:val="both"/>
            </w:pPr>
            <w:r>
              <w:t>Аналитический метод</w:t>
            </w:r>
          </w:p>
        </w:tc>
        <w:tc>
          <w:tcPr>
            <w:tcW w:w="854" w:type="dxa"/>
          </w:tcPr>
          <w:p w14:paraId="7541C08D" w14:textId="2DCE0FEC" w:rsidR="00AF0589" w:rsidRDefault="00AF0589" w:rsidP="00AF0589">
            <w:pPr>
              <w:spacing w:after="80"/>
              <w:jc w:val="both"/>
            </w:pPr>
            <w:r>
              <w:t>0.1</w:t>
            </w:r>
          </w:p>
        </w:tc>
        <w:tc>
          <w:tcPr>
            <w:tcW w:w="1524" w:type="dxa"/>
          </w:tcPr>
          <w:p w14:paraId="7684DCED" w14:textId="55458A94" w:rsidR="00AF0589" w:rsidRDefault="00AF0589" w:rsidP="00AF0589">
            <w:pPr>
              <w:spacing w:after="80"/>
              <w:jc w:val="both"/>
            </w:pPr>
            <w:r>
              <w:t>-</w:t>
            </w:r>
          </w:p>
        </w:tc>
      </w:tr>
      <w:tr w:rsidR="00AF0589" w14:paraId="3CF5D2D3" w14:textId="77777777" w:rsidTr="00820DA3">
        <w:tc>
          <w:tcPr>
            <w:tcW w:w="1430" w:type="dxa"/>
          </w:tcPr>
          <w:p w14:paraId="7C559775" w14:textId="67E2324B" w:rsidR="00AF0589" w:rsidRDefault="00AF0589" w:rsidP="00AF0589">
            <w:pPr>
              <w:spacing w:after="80"/>
              <w:jc w:val="both"/>
            </w:pPr>
            <w:r>
              <w:t>н58</w:t>
            </w:r>
          </w:p>
        </w:tc>
        <w:tc>
          <w:tcPr>
            <w:tcW w:w="1576" w:type="dxa"/>
          </w:tcPr>
          <w:p w14:paraId="7AA05A43" w14:textId="6BB061FA" w:rsidR="00AF0589" w:rsidRDefault="00AF0589" w:rsidP="00AF0589">
            <w:pPr>
              <w:spacing w:after="80"/>
              <w:jc w:val="both"/>
            </w:pPr>
            <w:r>
              <w:t>431105.46</w:t>
            </w:r>
          </w:p>
        </w:tc>
        <w:tc>
          <w:tcPr>
            <w:tcW w:w="1583" w:type="dxa"/>
          </w:tcPr>
          <w:p w14:paraId="74B3B8CB" w14:textId="68ABA1E3" w:rsidR="00AF0589" w:rsidRDefault="00AF0589" w:rsidP="00AF0589">
            <w:pPr>
              <w:spacing w:after="80"/>
              <w:jc w:val="both"/>
            </w:pPr>
            <w:r>
              <w:t>1301288.27</w:t>
            </w:r>
          </w:p>
        </w:tc>
        <w:tc>
          <w:tcPr>
            <w:tcW w:w="2496" w:type="dxa"/>
          </w:tcPr>
          <w:p w14:paraId="2DC538B6" w14:textId="1B6E7B3A" w:rsidR="00AF0589" w:rsidRDefault="00AF0589" w:rsidP="00AF0589">
            <w:pPr>
              <w:spacing w:after="80"/>
              <w:jc w:val="both"/>
            </w:pPr>
            <w:r>
              <w:t>Аналитический метод</w:t>
            </w:r>
          </w:p>
        </w:tc>
        <w:tc>
          <w:tcPr>
            <w:tcW w:w="854" w:type="dxa"/>
          </w:tcPr>
          <w:p w14:paraId="021D666D" w14:textId="787A19E9" w:rsidR="00AF0589" w:rsidRDefault="00AF0589" w:rsidP="00AF0589">
            <w:pPr>
              <w:spacing w:after="80"/>
              <w:jc w:val="both"/>
            </w:pPr>
            <w:r>
              <w:t>0.1</w:t>
            </w:r>
          </w:p>
        </w:tc>
        <w:tc>
          <w:tcPr>
            <w:tcW w:w="1524" w:type="dxa"/>
          </w:tcPr>
          <w:p w14:paraId="3CEF21F0" w14:textId="7F410889" w:rsidR="00AF0589" w:rsidRDefault="00AF0589" w:rsidP="00AF0589">
            <w:pPr>
              <w:spacing w:after="80"/>
              <w:jc w:val="both"/>
            </w:pPr>
            <w:r>
              <w:t>-</w:t>
            </w:r>
          </w:p>
        </w:tc>
      </w:tr>
      <w:tr w:rsidR="00AF0589" w14:paraId="327B9CB6" w14:textId="77777777" w:rsidTr="00820DA3">
        <w:tc>
          <w:tcPr>
            <w:tcW w:w="1430" w:type="dxa"/>
          </w:tcPr>
          <w:p w14:paraId="0F2D3907" w14:textId="7CF16A93" w:rsidR="00AF0589" w:rsidRDefault="00AF0589" w:rsidP="00AF0589">
            <w:pPr>
              <w:spacing w:after="80"/>
              <w:jc w:val="both"/>
            </w:pPr>
            <w:r>
              <w:t>н57</w:t>
            </w:r>
          </w:p>
        </w:tc>
        <w:tc>
          <w:tcPr>
            <w:tcW w:w="1576" w:type="dxa"/>
          </w:tcPr>
          <w:p w14:paraId="54F16DC0" w14:textId="54927E84" w:rsidR="00AF0589" w:rsidRDefault="00AF0589" w:rsidP="00AF0589">
            <w:pPr>
              <w:spacing w:after="80"/>
              <w:jc w:val="both"/>
            </w:pPr>
            <w:r>
              <w:t>431070.46</w:t>
            </w:r>
          </w:p>
        </w:tc>
        <w:tc>
          <w:tcPr>
            <w:tcW w:w="1583" w:type="dxa"/>
          </w:tcPr>
          <w:p w14:paraId="4D0C3F08" w14:textId="130C6433" w:rsidR="00AF0589" w:rsidRDefault="00AF0589" w:rsidP="00AF0589">
            <w:pPr>
              <w:spacing w:after="80"/>
              <w:jc w:val="both"/>
            </w:pPr>
            <w:r>
              <w:t>1301282.52</w:t>
            </w:r>
          </w:p>
        </w:tc>
        <w:tc>
          <w:tcPr>
            <w:tcW w:w="2496" w:type="dxa"/>
          </w:tcPr>
          <w:p w14:paraId="69DAFF67" w14:textId="5D6CAEA0" w:rsidR="00AF0589" w:rsidRDefault="00AF0589" w:rsidP="00AF0589">
            <w:pPr>
              <w:spacing w:after="80"/>
              <w:jc w:val="both"/>
            </w:pPr>
            <w:r>
              <w:t>Аналитический метод</w:t>
            </w:r>
          </w:p>
        </w:tc>
        <w:tc>
          <w:tcPr>
            <w:tcW w:w="854" w:type="dxa"/>
          </w:tcPr>
          <w:p w14:paraId="11850908" w14:textId="2D740F83" w:rsidR="00AF0589" w:rsidRDefault="00AF0589" w:rsidP="00AF0589">
            <w:pPr>
              <w:spacing w:after="80"/>
              <w:jc w:val="both"/>
            </w:pPr>
            <w:r>
              <w:t>0.1</w:t>
            </w:r>
          </w:p>
        </w:tc>
        <w:tc>
          <w:tcPr>
            <w:tcW w:w="1524" w:type="dxa"/>
          </w:tcPr>
          <w:p w14:paraId="37B83FFD" w14:textId="5883D0D5" w:rsidR="00AF0589" w:rsidRDefault="00AF0589" w:rsidP="00AF0589">
            <w:pPr>
              <w:spacing w:after="80"/>
              <w:jc w:val="both"/>
            </w:pPr>
            <w:r>
              <w:t>-</w:t>
            </w:r>
          </w:p>
        </w:tc>
      </w:tr>
      <w:tr w:rsidR="00AF0589" w14:paraId="1668E0BE" w14:textId="77777777" w:rsidTr="00820DA3">
        <w:tc>
          <w:tcPr>
            <w:tcW w:w="1430" w:type="dxa"/>
          </w:tcPr>
          <w:p w14:paraId="504633ED" w14:textId="53EF56B7" w:rsidR="00AF0589" w:rsidRDefault="00AF0589" w:rsidP="00AF0589">
            <w:pPr>
              <w:spacing w:after="80"/>
              <w:jc w:val="both"/>
            </w:pPr>
            <w:r>
              <w:t>н56</w:t>
            </w:r>
          </w:p>
        </w:tc>
        <w:tc>
          <w:tcPr>
            <w:tcW w:w="1576" w:type="dxa"/>
          </w:tcPr>
          <w:p w14:paraId="3042F6EC" w14:textId="1FDE946E" w:rsidR="00AF0589" w:rsidRDefault="00AF0589" w:rsidP="00AF0589">
            <w:pPr>
              <w:spacing w:after="80"/>
              <w:jc w:val="both"/>
            </w:pPr>
            <w:r>
              <w:t>431054.66</w:t>
            </w:r>
          </w:p>
        </w:tc>
        <w:tc>
          <w:tcPr>
            <w:tcW w:w="1583" w:type="dxa"/>
          </w:tcPr>
          <w:p w14:paraId="14077DD3" w14:textId="38F113A8" w:rsidR="00AF0589" w:rsidRDefault="00AF0589" w:rsidP="00AF0589">
            <w:pPr>
              <w:spacing w:after="80"/>
              <w:jc w:val="both"/>
            </w:pPr>
            <w:r>
              <w:t>1301280.63</w:t>
            </w:r>
          </w:p>
        </w:tc>
        <w:tc>
          <w:tcPr>
            <w:tcW w:w="2496" w:type="dxa"/>
          </w:tcPr>
          <w:p w14:paraId="7E72C311" w14:textId="138BE9C1" w:rsidR="00AF0589" w:rsidRDefault="00AF0589" w:rsidP="00AF0589">
            <w:pPr>
              <w:spacing w:after="80"/>
              <w:jc w:val="both"/>
            </w:pPr>
            <w:r>
              <w:t>Аналитический метод</w:t>
            </w:r>
          </w:p>
        </w:tc>
        <w:tc>
          <w:tcPr>
            <w:tcW w:w="854" w:type="dxa"/>
          </w:tcPr>
          <w:p w14:paraId="13B264F4" w14:textId="79933CCB" w:rsidR="00AF0589" w:rsidRDefault="00AF0589" w:rsidP="00AF0589">
            <w:pPr>
              <w:spacing w:after="80"/>
              <w:jc w:val="both"/>
            </w:pPr>
            <w:r>
              <w:t>0.1</w:t>
            </w:r>
          </w:p>
        </w:tc>
        <w:tc>
          <w:tcPr>
            <w:tcW w:w="1524" w:type="dxa"/>
          </w:tcPr>
          <w:p w14:paraId="3DD7AF32" w14:textId="209033FB" w:rsidR="00AF0589" w:rsidRDefault="00AF0589" w:rsidP="00AF0589">
            <w:pPr>
              <w:spacing w:after="80"/>
              <w:jc w:val="both"/>
            </w:pPr>
            <w:r>
              <w:t>-</w:t>
            </w:r>
          </w:p>
        </w:tc>
      </w:tr>
      <w:tr w:rsidR="00AF0589" w14:paraId="79243605" w14:textId="77777777" w:rsidTr="00820DA3">
        <w:tc>
          <w:tcPr>
            <w:tcW w:w="1430" w:type="dxa"/>
          </w:tcPr>
          <w:p w14:paraId="06A91410" w14:textId="5726DDF4" w:rsidR="00AF0589" w:rsidRDefault="00AF0589" w:rsidP="00AF0589">
            <w:pPr>
              <w:spacing w:after="80"/>
              <w:jc w:val="both"/>
            </w:pPr>
            <w:r>
              <w:t>н55</w:t>
            </w:r>
          </w:p>
        </w:tc>
        <w:tc>
          <w:tcPr>
            <w:tcW w:w="1576" w:type="dxa"/>
          </w:tcPr>
          <w:p w14:paraId="1F7360E3" w14:textId="091DB535" w:rsidR="00AF0589" w:rsidRDefault="00AF0589" w:rsidP="00AF0589">
            <w:pPr>
              <w:spacing w:after="80"/>
              <w:jc w:val="both"/>
            </w:pPr>
            <w:r>
              <w:t>431028.06</w:t>
            </w:r>
          </w:p>
        </w:tc>
        <w:tc>
          <w:tcPr>
            <w:tcW w:w="1583" w:type="dxa"/>
          </w:tcPr>
          <w:p w14:paraId="2858AB59" w14:textId="53BD6461" w:rsidR="00AF0589" w:rsidRDefault="00AF0589" w:rsidP="00AF0589">
            <w:pPr>
              <w:spacing w:after="80"/>
              <w:jc w:val="both"/>
            </w:pPr>
            <w:r>
              <w:t>1301276.14</w:t>
            </w:r>
          </w:p>
        </w:tc>
        <w:tc>
          <w:tcPr>
            <w:tcW w:w="2496" w:type="dxa"/>
          </w:tcPr>
          <w:p w14:paraId="6CB248BA" w14:textId="23C0CAEF" w:rsidR="00AF0589" w:rsidRDefault="00AF0589" w:rsidP="00AF0589">
            <w:pPr>
              <w:spacing w:after="80"/>
              <w:jc w:val="both"/>
            </w:pPr>
            <w:r>
              <w:t>Аналитический метод</w:t>
            </w:r>
          </w:p>
        </w:tc>
        <w:tc>
          <w:tcPr>
            <w:tcW w:w="854" w:type="dxa"/>
          </w:tcPr>
          <w:p w14:paraId="0E9CE7C8" w14:textId="363609AB" w:rsidR="00AF0589" w:rsidRDefault="00AF0589" w:rsidP="00AF0589">
            <w:pPr>
              <w:spacing w:after="80"/>
              <w:jc w:val="both"/>
            </w:pPr>
            <w:r>
              <w:t>0.1</w:t>
            </w:r>
          </w:p>
        </w:tc>
        <w:tc>
          <w:tcPr>
            <w:tcW w:w="1524" w:type="dxa"/>
          </w:tcPr>
          <w:p w14:paraId="34749FD3" w14:textId="521DAC9A" w:rsidR="00AF0589" w:rsidRDefault="00AF0589" w:rsidP="00AF0589">
            <w:pPr>
              <w:spacing w:after="80"/>
              <w:jc w:val="both"/>
            </w:pPr>
            <w:r>
              <w:t>-</w:t>
            </w:r>
          </w:p>
        </w:tc>
      </w:tr>
      <w:tr w:rsidR="00AF0589" w14:paraId="068F3178" w14:textId="77777777" w:rsidTr="00820DA3">
        <w:tc>
          <w:tcPr>
            <w:tcW w:w="1430" w:type="dxa"/>
          </w:tcPr>
          <w:p w14:paraId="1BA0A836" w14:textId="577374B9" w:rsidR="00AF0589" w:rsidRDefault="00AF0589" w:rsidP="00AF0589">
            <w:pPr>
              <w:spacing w:after="80"/>
              <w:jc w:val="both"/>
            </w:pPr>
            <w:r>
              <w:t>н54</w:t>
            </w:r>
          </w:p>
        </w:tc>
        <w:tc>
          <w:tcPr>
            <w:tcW w:w="1576" w:type="dxa"/>
          </w:tcPr>
          <w:p w14:paraId="7D61EE4A" w14:textId="0351C2D0" w:rsidR="00AF0589" w:rsidRDefault="00AF0589" w:rsidP="00AF0589">
            <w:pPr>
              <w:spacing w:after="80"/>
              <w:jc w:val="both"/>
            </w:pPr>
            <w:r>
              <w:t>431005.38</w:t>
            </w:r>
          </w:p>
        </w:tc>
        <w:tc>
          <w:tcPr>
            <w:tcW w:w="1583" w:type="dxa"/>
          </w:tcPr>
          <w:p w14:paraId="30FF8272" w14:textId="72AB64B9" w:rsidR="00AF0589" w:rsidRDefault="00AF0589" w:rsidP="00AF0589">
            <w:pPr>
              <w:spacing w:after="80"/>
              <w:jc w:val="both"/>
            </w:pPr>
            <w:r>
              <w:t>1301272.31</w:t>
            </w:r>
          </w:p>
        </w:tc>
        <w:tc>
          <w:tcPr>
            <w:tcW w:w="2496" w:type="dxa"/>
          </w:tcPr>
          <w:p w14:paraId="553C291A" w14:textId="34441222" w:rsidR="00AF0589" w:rsidRDefault="00AF0589" w:rsidP="00AF0589">
            <w:pPr>
              <w:spacing w:after="80"/>
              <w:jc w:val="both"/>
            </w:pPr>
            <w:r>
              <w:t>Аналитический метод</w:t>
            </w:r>
          </w:p>
        </w:tc>
        <w:tc>
          <w:tcPr>
            <w:tcW w:w="854" w:type="dxa"/>
          </w:tcPr>
          <w:p w14:paraId="0001B48C" w14:textId="327875BF" w:rsidR="00AF0589" w:rsidRDefault="00AF0589" w:rsidP="00AF0589">
            <w:pPr>
              <w:spacing w:after="80"/>
              <w:jc w:val="both"/>
            </w:pPr>
            <w:r>
              <w:t>0.1</w:t>
            </w:r>
          </w:p>
        </w:tc>
        <w:tc>
          <w:tcPr>
            <w:tcW w:w="1524" w:type="dxa"/>
          </w:tcPr>
          <w:p w14:paraId="5C781A20" w14:textId="524A0098" w:rsidR="00AF0589" w:rsidRDefault="00AF0589" w:rsidP="00AF0589">
            <w:pPr>
              <w:spacing w:after="80"/>
              <w:jc w:val="both"/>
            </w:pPr>
            <w:r>
              <w:t>-</w:t>
            </w:r>
          </w:p>
        </w:tc>
      </w:tr>
      <w:tr w:rsidR="00AF0589" w14:paraId="37671D57" w14:textId="77777777" w:rsidTr="00820DA3">
        <w:tc>
          <w:tcPr>
            <w:tcW w:w="1430" w:type="dxa"/>
          </w:tcPr>
          <w:p w14:paraId="0627FB90" w14:textId="7C05A9BF" w:rsidR="00AF0589" w:rsidRDefault="00AF0589" w:rsidP="00AF0589">
            <w:pPr>
              <w:spacing w:after="80"/>
              <w:jc w:val="both"/>
            </w:pPr>
            <w:r>
              <w:t>н53</w:t>
            </w:r>
          </w:p>
        </w:tc>
        <w:tc>
          <w:tcPr>
            <w:tcW w:w="1576" w:type="dxa"/>
          </w:tcPr>
          <w:p w14:paraId="46EA719E" w14:textId="004DFF20" w:rsidR="00AF0589" w:rsidRDefault="00AF0589" w:rsidP="00AF0589">
            <w:pPr>
              <w:spacing w:after="80"/>
              <w:jc w:val="both"/>
            </w:pPr>
            <w:r>
              <w:t>430982.71</w:t>
            </w:r>
          </w:p>
        </w:tc>
        <w:tc>
          <w:tcPr>
            <w:tcW w:w="1583" w:type="dxa"/>
          </w:tcPr>
          <w:p w14:paraId="2B159DFB" w14:textId="4B41101E" w:rsidR="00AF0589" w:rsidRDefault="00AF0589" w:rsidP="00AF0589">
            <w:pPr>
              <w:spacing w:after="80"/>
              <w:jc w:val="both"/>
            </w:pPr>
            <w:r>
              <w:t>1301268.48</w:t>
            </w:r>
          </w:p>
        </w:tc>
        <w:tc>
          <w:tcPr>
            <w:tcW w:w="2496" w:type="dxa"/>
          </w:tcPr>
          <w:p w14:paraId="775A6904" w14:textId="1A143029" w:rsidR="00AF0589" w:rsidRDefault="00AF0589" w:rsidP="00AF0589">
            <w:pPr>
              <w:spacing w:after="80"/>
              <w:jc w:val="both"/>
            </w:pPr>
            <w:r>
              <w:t>Аналитический метод</w:t>
            </w:r>
          </w:p>
        </w:tc>
        <w:tc>
          <w:tcPr>
            <w:tcW w:w="854" w:type="dxa"/>
          </w:tcPr>
          <w:p w14:paraId="627BBF8E" w14:textId="13884DEB" w:rsidR="00AF0589" w:rsidRDefault="00AF0589" w:rsidP="00AF0589">
            <w:pPr>
              <w:spacing w:after="80"/>
              <w:jc w:val="both"/>
            </w:pPr>
            <w:r>
              <w:t>0.1</w:t>
            </w:r>
          </w:p>
        </w:tc>
        <w:tc>
          <w:tcPr>
            <w:tcW w:w="1524" w:type="dxa"/>
          </w:tcPr>
          <w:p w14:paraId="4070833A" w14:textId="6F21EC9C" w:rsidR="00AF0589" w:rsidRDefault="00AF0589" w:rsidP="00AF0589">
            <w:pPr>
              <w:spacing w:after="80"/>
              <w:jc w:val="both"/>
            </w:pPr>
            <w:r>
              <w:t>-</w:t>
            </w:r>
          </w:p>
        </w:tc>
      </w:tr>
      <w:tr w:rsidR="00AF0589" w14:paraId="249EB4D3" w14:textId="77777777" w:rsidTr="00820DA3">
        <w:tc>
          <w:tcPr>
            <w:tcW w:w="1430" w:type="dxa"/>
          </w:tcPr>
          <w:p w14:paraId="44E87277" w14:textId="037F1E60" w:rsidR="00AF0589" w:rsidRDefault="00AF0589" w:rsidP="00AF0589">
            <w:pPr>
              <w:spacing w:after="80"/>
              <w:jc w:val="both"/>
            </w:pPr>
            <w:r>
              <w:t>н52</w:t>
            </w:r>
          </w:p>
        </w:tc>
        <w:tc>
          <w:tcPr>
            <w:tcW w:w="1576" w:type="dxa"/>
          </w:tcPr>
          <w:p w14:paraId="247C0763" w14:textId="3EBD0C89" w:rsidR="00AF0589" w:rsidRDefault="00AF0589" w:rsidP="00AF0589">
            <w:pPr>
              <w:spacing w:after="80"/>
              <w:jc w:val="both"/>
            </w:pPr>
            <w:r>
              <w:t>430960.03</w:t>
            </w:r>
          </w:p>
        </w:tc>
        <w:tc>
          <w:tcPr>
            <w:tcW w:w="1583" w:type="dxa"/>
          </w:tcPr>
          <w:p w14:paraId="453437BB" w14:textId="7596BE6E" w:rsidR="00AF0589" w:rsidRDefault="00AF0589" w:rsidP="00AF0589">
            <w:pPr>
              <w:spacing w:after="80"/>
              <w:jc w:val="both"/>
            </w:pPr>
            <w:r>
              <w:t>1301264.66</w:t>
            </w:r>
          </w:p>
        </w:tc>
        <w:tc>
          <w:tcPr>
            <w:tcW w:w="2496" w:type="dxa"/>
          </w:tcPr>
          <w:p w14:paraId="7F4AE7CE" w14:textId="331479EC" w:rsidR="00AF0589" w:rsidRDefault="00AF0589" w:rsidP="00AF0589">
            <w:pPr>
              <w:spacing w:after="80"/>
              <w:jc w:val="both"/>
            </w:pPr>
            <w:r>
              <w:t>Аналитический метод</w:t>
            </w:r>
          </w:p>
        </w:tc>
        <w:tc>
          <w:tcPr>
            <w:tcW w:w="854" w:type="dxa"/>
          </w:tcPr>
          <w:p w14:paraId="77ABD919" w14:textId="3396253B" w:rsidR="00AF0589" w:rsidRDefault="00AF0589" w:rsidP="00AF0589">
            <w:pPr>
              <w:spacing w:after="80"/>
              <w:jc w:val="both"/>
            </w:pPr>
            <w:r>
              <w:t>0.1</w:t>
            </w:r>
          </w:p>
        </w:tc>
        <w:tc>
          <w:tcPr>
            <w:tcW w:w="1524" w:type="dxa"/>
          </w:tcPr>
          <w:p w14:paraId="16B47950" w14:textId="221F21C0" w:rsidR="00AF0589" w:rsidRDefault="00AF0589" w:rsidP="00AF0589">
            <w:pPr>
              <w:spacing w:after="80"/>
              <w:jc w:val="both"/>
            </w:pPr>
            <w:r>
              <w:t>-</w:t>
            </w:r>
          </w:p>
        </w:tc>
      </w:tr>
      <w:tr w:rsidR="00820DA3" w14:paraId="2D5F6EC7" w14:textId="77777777" w:rsidTr="00820DA3">
        <w:tc>
          <w:tcPr>
            <w:tcW w:w="1430" w:type="dxa"/>
          </w:tcPr>
          <w:p w14:paraId="0568664E" w14:textId="52F7949E" w:rsidR="00820DA3" w:rsidRDefault="00820DA3" w:rsidP="00820DA3">
            <w:pPr>
              <w:spacing w:after="80"/>
              <w:jc w:val="both"/>
            </w:pPr>
            <w:r>
              <w:t>н51</w:t>
            </w:r>
          </w:p>
        </w:tc>
        <w:tc>
          <w:tcPr>
            <w:tcW w:w="1576" w:type="dxa"/>
          </w:tcPr>
          <w:p w14:paraId="11297A48" w14:textId="7F0D4517" w:rsidR="00820DA3" w:rsidRDefault="00820DA3" w:rsidP="00820DA3">
            <w:pPr>
              <w:spacing w:after="80"/>
              <w:jc w:val="both"/>
            </w:pPr>
            <w:r>
              <w:t>430937.35</w:t>
            </w:r>
          </w:p>
        </w:tc>
        <w:tc>
          <w:tcPr>
            <w:tcW w:w="1583" w:type="dxa"/>
          </w:tcPr>
          <w:p w14:paraId="7F44DB9E" w14:textId="3B207F70" w:rsidR="00820DA3" w:rsidRDefault="00820DA3" w:rsidP="00820DA3">
            <w:pPr>
              <w:spacing w:after="80"/>
              <w:jc w:val="both"/>
            </w:pPr>
            <w:r>
              <w:t>1301260.83</w:t>
            </w:r>
          </w:p>
        </w:tc>
        <w:tc>
          <w:tcPr>
            <w:tcW w:w="2496" w:type="dxa"/>
          </w:tcPr>
          <w:p w14:paraId="0FAA36D6" w14:textId="68C5BDBB" w:rsidR="00820DA3" w:rsidRDefault="00820DA3" w:rsidP="00820DA3">
            <w:pPr>
              <w:spacing w:after="80"/>
              <w:jc w:val="both"/>
            </w:pPr>
            <w:r>
              <w:t>Аналитический метод</w:t>
            </w:r>
          </w:p>
        </w:tc>
        <w:tc>
          <w:tcPr>
            <w:tcW w:w="854" w:type="dxa"/>
          </w:tcPr>
          <w:p w14:paraId="10065BBA" w14:textId="050CAB2B" w:rsidR="00820DA3" w:rsidRDefault="00820DA3" w:rsidP="00820DA3">
            <w:pPr>
              <w:spacing w:after="80"/>
              <w:jc w:val="both"/>
            </w:pPr>
            <w:r>
              <w:t>0.1</w:t>
            </w:r>
          </w:p>
        </w:tc>
        <w:tc>
          <w:tcPr>
            <w:tcW w:w="1524" w:type="dxa"/>
          </w:tcPr>
          <w:p w14:paraId="5EF9B9F2" w14:textId="520F4A3D" w:rsidR="00820DA3" w:rsidRDefault="00820DA3" w:rsidP="00820DA3">
            <w:pPr>
              <w:spacing w:after="80"/>
              <w:jc w:val="both"/>
            </w:pPr>
            <w:r>
              <w:t>-</w:t>
            </w:r>
          </w:p>
        </w:tc>
      </w:tr>
      <w:tr w:rsidR="00820DA3" w14:paraId="56D4FA43" w14:textId="77777777" w:rsidTr="00820DA3">
        <w:tc>
          <w:tcPr>
            <w:tcW w:w="1430" w:type="dxa"/>
          </w:tcPr>
          <w:p w14:paraId="45DCFBE7" w14:textId="2F9FFA27" w:rsidR="00820DA3" w:rsidRDefault="00820DA3" w:rsidP="00820DA3">
            <w:pPr>
              <w:spacing w:after="80"/>
              <w:jc w:val="both"/>
            </w:pPr>
            <w:r>
              <w:t>н50</w:t>
            </w:r>
          </w:p>
        </w:tc>
        <w:tc>
          <w:tcPr>
            <w:tcW w:w="1576" w:type="dxa"/>
          </w:tcPr>
          <w:p w14:paraId="49B8A63B" w14:textId="274C648A" w:rsidR="00820DA3" w:rsidRDefault="00820DA3" w:rsidP="00820DA3">
            <w:pPr>
              <w:spacing w:after="80"/>
              <w:jc w:val="both"/>
            </w:pPr>
            <w:r>
              <w:t>430914.67</w:t>
            </w:r>
          </w:p>
        </w:tc>
        <w:tc>
          <w:tcPr>
            <w:tcW w:w="1583" w:type="dxa"/>
          </w:tcPr>
          <w:p w14:paraId="4BCE130E" w14:textId="38B9C8B7" w:rsidR="00820DA3" w:rsidRDefault="00820DA3" w:rsidP="00820DA3">
            <w:pPr>
              <w:spacing w:after="80"/>
              <w:jc w:val="both"/>
            </w:pPr>
            <w:r>
              <w:t>1301257</w:t>
            </w:r>
          </w:p>
        </w:tc>
        <w:tc>
          <w:tcPr>
            <w:tcW w:w="2496" w:type="dxa"/>
          </w:tcPr>
          <w:p w14:paraId="3BBDCFF6" w14:textId="4A55F25E" w:rsidR="00820DA3" w:rsidRDefault="00820DA3" w:rsidP="00820DA3">
            <w:pPr>
              <w:spacing w:after="80"/>
              <w:jc w:val="both"/>
            </w:pPr>
            <w:r>
              <w:t>Аналитический метод</w:t>
            </w:r>
          </w:p>
        </w:tc>
        <w:tc>
          <w:tcPr>
            <w:tcW w:w="854" w:type="dxa"/>
          </w:tcPr>
          <w:p w14:paraId="7BDFDBF7" w14:textId="5E3FCA7A" w:rsidR="00820DA3" w:rsidRDefault="00820DA3" w:rsidP="00820DA3">
            <w:pPr>
              <w:spacing w:after="80"/>
              <w:jc w:val="both"/>
            </w:pPr>
            <w:r>
              <w:t>0.1</w:t>
            </w:r>
          </w:p>
        </w:tc>
        <w:tc>
          <w:tcPr>
            <w:tcW w:w="1524" w:type="dxa"/>
          </w:tcPr>
          <w:p w14:paraId="56069D7F" w14:textId="50478B5A" w:rsidR="00820DA3" w:rsidRDefault="00820DA3" w:rsidP="00820DA3">
            <w:pPr>
              <w:spacing w:after="80"/>
              <w:jc w:val="both"/>
            </w:pPr>
            <w:r>
              <w:t>-</w:t>
            </w:r>
          </w:p>
        </w:tc>
      </w:tr>
      <w:tr w:rsidR="00820DA3" w14:paraId="56B608A4" w14:textId="77777777" w:rsidTr="00820DA3">
        <w:tc>
          <w:tcPr>
            <w:tcW w:w="1430" w:type="dxa"/>
          </w:tcPr>
          <w:p w14:paraId="2B8C2FB8" w14:textId="63B9DE26" w:rsidR="00820DA3" w:rsidRDefault="00820DA3" w:rsidP="00820DA3">
            <w:pPr>
              <w:spacing w:after="80"/>
              <w:jc w:val="both"/>
            </w:pPr>
            <w:r>
              <w:t>н49</w:t>
            </w:r>
          </w:p>
        </w:tc>
        <w:tc>
          <w:tcPr>
            <w:tcW w:w="1576" w:type="dxa"/>
          </w:tcPr>
          <w:p w14:paraId="3C0F732C" w14:textId="6C8C4B91" w:rsidR="00820DA3" w:rsidRDefault="00820DA3" w:rsidP="00820DA3">
            <w:pPr>
              <w:spacing w:after="80"/>
              <w:jc w:val="both"/>
            </w:pPr>
            <w:r>
              <w:t>430900.05</w:t>
            </w:r>
          </w:p>
        </w:tc>
        <w:tc>
          <w:tcPr>
            <w:tcW w:w="1583" w:type="dxa"/>
          </w:tcPr>
          <w:p w14:paraId="37C223D8" w14:textId="5D3BEBDD" w:rsidR="00820DA3" w:rsidRDefault="00820DA3" w:rsidP="00820DA3">
            <w:pPr>
              <w:spacing w:after="80"/>
              <w:jc w:val="both"/>
            </w:pPr>
            <w:r>
              <w:t>1301254.53</w:t>
            </w:r>
          </w:p>
        </w:tc>
        <w:tc>
          <w:tcPr>
            <w:tcW w:w="2496" w:type="dxa"/>
          </w:tcPr>
          <w:p w14:paraId="2DE5EC89" w14:textId="5ED47698" w:rsidR="00820DA3" w:rsidRDefault="00820DA3" w:rsidP="00820DA3">
            <w:pPr>
              <w:spacing w:after="80"/>
              <w:jc w:val="both"/>
            </w:pPr>
            <w:r>
              <w:t>Аналитический метод</w:t>
            </w:r>
          </w:p>
        </w:tc>
        <w:tc>
          <w:tcPr>
            <w:tcW w:w="854" w:type="dxa"/>
          </w:tcPr>
          <w:p w14:paraId="68B02027" w14:textId="17D681FC" w:rsidR="00820DA3" w:rsidRDefault="00820DA3" w:rsidP="00820DA3">
            <w:pPr>
              <w:spacing w:after="80"/>
              <w:jc w:val="both"/>
            </w:pPr>
            <w:r>
              <w:t>0.1</w:t>
            </w:r>
          </w:p>
        </w:tc>
        <w:tc>
          <w:tcPr>
            <w:tcW w:w="1524" w:type="dxa"/>
          </w:tcPr>
          <w:p w14:paraId="47CE76F2" w14:textId="1B454F14" w:rsidR="00820DA3" w:rsidRDefault="00820DA3" w:rsidP="00820DA3">
            <w:pPr>
              <w:spacing w:after="80"/>
              <w:jc w:val="both"/>
            </w:pPr>
            <w:r>
              <w:t>-</w:t>
            </w:r>
          </w:p>
        </w:tc>
      </w:tr>
      <w:tr w:rsidR="00820DA3" w14:paraId="5A5A2086" w14:textId="77777777" w:rsidTr="00820DA3">
        <w:tc>
          <w:tcPr>
            <w:tcW w:w="1430" w:type="dxa"/>
          </w:tcPr>
          <w:p w14:paraId="20019CBA" w14:textId="4CF78463" w:rsidR="00820DA3" w:rsidRDefault="00820DA3" w:rsidP="00820DA3">
            <w:pPr>
              <w:spacing w:after="80"/>
              <w:jc w:val="both"/>
            </w:pPr>
            <w:r>
              <w:t>н48</w:t>
            </w:r>
          </w:p>
        </w:tc>
        <w:tc>
          <w:tcPr>
            <w:tcW w:w="1576" w:type="dxa"/>
          </w:tcPr>
          <w:p w14:paraId="78E64171" w14:textId="4E9EA6CD" w:rsidR="00820DA3" w:rsidRDefault="00820DA3" w:rsidP="00820DA3">
            <w:pPr>
              <w:spacing w:after="80"/>
              <w:jc w:val="both"/>
            </w:pPr>
            <w:r>
              <w:t>430864.57</w:t>
            </w:r>
          </w:p>
        </w:tc>
        <w:tc>
          <w:tcPr>
            <w:tcW w:w="1583" w:type="dxa"/>
          </w:tcPr>
          <w:p w14:paraId="34697CE5" w14:textId="3771E256" w:rsidR="00820DA3" w:rsidRDefault="00820DA3" w:rsidP="00820DA3">
            <w:pPr>
              <w:spacing w:after="80"/>
              <w:jc w:val="both"/>
            </w:pPr>
            <w:r>
              <w:t>1301277.41</w:t>
            </w:r>
          </w:p>
        </w:tc>
        <w:tc>
          <w:tcPr>
            <w:tcW w:w="2496" w:type="dxa"/>
          </w:tcPr>
          <w:p w14:paraId="4DE925F2" w14:textId="2704CB3F" w:rsidR="00820DA3" w:rsidRDefault="00820DA3" w:rsidP="00820DA3">
            <w:pPr>
              <w:spacing w:after="80"/>
              <w:jc w:val="both"/>
            </w:pPr>
            <w:r>
              <w:t>Аналитический метод</w:t>
            </w:r>
          </w:p>
        </w:tc>
        <w:tc>
          <w:tcPr>
            <w:tcW w:w="854" w:type="dxa"/>
          </w:tcPr>
          <w:p w14:paraId="04619D11" w14:textId="7DF5E6BB" w:rsidR="00820DA3" w:rsidRDefault="00820DA3" w:rsidP="00820DA3">
            <w:pPr>
              <w:spacing w:after="80"/>
              <w:jc w:val="both"/>
            </w:pPr>
            <w:r>
              <w:t>0.1</w:t>
            </w:r>
          </w:p>
        </w:tc>
        <w:tc>
          <w:tcPr>
            <w:tcW w:w="1524" w:type="dxa"/>
          </w:tcPr>
          <w:p w14:paraId="2FD35B16" w14:textId="5DA192A3" w:rsidR="00820DA3" w:rsidRDefault="00820DA3" w:rsidP="00820DA3">
            <w:pPr>
              <w:spacing w:after="80"/>
              <w:jc w:val="both"/>
            </w:pPr>
            <w:r>
              <w:t>-</w:t>
            </w:r>
          </w:p>
        </w:tc>
      </w:tr>
      <w:tr w:rsidR="00820DA3" w14:paraId="4A7BFDB7" w14:textId="77777777" w:rsidTr="00820DA3">
        <w:tc>
          <w:tcPr>
            <w:tcW w:w="1430" w:type="dxa"/>
          </w:tcPr>
          <w:p w14:paraId="3FDF75BE" w14:textId="1A83570D" w:rsidR="00820DA3" w:rsidRDefault="00820DA3" w:rsidP="00820DA3">
            <w:pPr>
              <w:spacing w:after="80"/>
              <w:jc w:val="both"/>
            </w:pPr>
            <w:r>
              <w:t>н47</w:t>
            </w:r>
          </w:p>
        </w:tc>
        <w:tc>
          <w:tcPr>
            <w:tcW w:w="1576" w:type="dxa"/>
          </w:tcPr>
          <w:p w14:paraId="7AB4D0CA" w14:textId="3BAF4D6A" w:rsidR="00820DA3" w:rsidRDefault="00820DA3" w:rsidP="00820DA3">
            <w:pPr>
              <w:spacing w:after="80"/>
              <w:jc w:val="both"/>
            </w:pPr>
            <w:r>
              <w:t>430828.7</w:t>
            </w:r>
          </w:p>
        </w:tc>
        <w:tc>
          <w:tcPr>
            <w:tcW w:w="1583" w:type="dxa"/>
          </w:tcPr>
          <w:p w14:paraId="05BABC43" w14:textId="4F399E1E" w:rsidR="00820DA3" w:rsidRDefault="00820DA3" w:rsidP="00820DA3">
            <w:pPr>
              <w:spacing w:after="80"/>
              <w:jc w:val="both"/>
            </w:pPr>
            <w:r>
              <w:t>1301300.54</w:t>
            </w:r>
          </w:p>
        </w:tc>
        <w:tc>
          <w:tcPr>
            <w:tcW w:w="2496" w:type="dxa"/>
          </w:tcPr>
          <w:p w14:paraId="67D518F3" w14:textId="7073D118" w:rsidR="00820DA3" w:rsidRDefault="00820DA3" w:rsidP="00820DA3">
            <w:pPr>
              <w:spacing w:after="80"/>
              <w:jc w:val="both"/>
            </w:pPr>
            <w:r>
              <w:t>Аналитический метод</w:t>
            </w:r>
          </w:p>
        </w:tc>
        <w:tc>
          <w:tcPr>
            <w:tcW w:w="854" w:type="dxa"/>
          </w:tcPr>
          <w:p w14:paraId="752B0E79" w14:textId="26296AA6" w:rsidR="00820DA3" w:rsidRDefault="00820DA3" w:rsidP="00820DA3">
            <w:pPr>
              <w:spacing w:after="80"/>
              <w:jc w:val="both"/>
            </w:pPr>
            <w:r>
              <w:t>0.1</w:t>
            </w:r>
          </w:p>
        </w:tc>
        <w:tc>
          <w:tcPr>
            <w:tcW w:w="1524" w:type="dxa"/>
          </w:tcPr>
          <w:p w14:paraId="0FD71CE4" w14:textId="1DED2F8F" w:rsidR="00820DA3" w:rsidRDefault="00820DA3" w:rsidP="00820DA3">
            <w:pPr>
              <w:spacing w:after="80"/>
              <w:jc w:val="both"/>
            </w:pPr>
            <w:r>
              <w:t>-</w:t>
            </w:r>
          </w:p>
        </w:tc>
      </w:tr>
      <w:tr w:rsidR="00820DA3" w14:paraId="6F03ECE3" w14:textId="77777777" w:rsidTr="00820DA3">
        <w:tc>
          <w:tcPr>
            <w:tcW w:w="1430" w:type="dxa"/>
          </w:tcPr>
          <w:p w14:paraId="028D3CD6" w14:textId="2F463ED7" w:rsidR="00820DA3" w:rsidRDefault="00820DA3" w:rsidP="00820DA3">
            <w:pPr>
              <w:spacing w:after="80"/>
              <w:jc w:val="both"/>
            </w:pPr>
            <w:r>
              <w:t>н46</w:t>
            </w:r>
          </w:p>
        </w:tc>
        <w:tc>
          <w:tcPr>
            <w:tcW w:w="1576" w:type="dxa"/>
          </w:tcPr>
          <w:p w14:paraId="7F639735" w14:textId="34E5994B" w:rsidR="00820DA3" w:rsidRDefault="00820DA3" w:rsidP="00820DA3">
            <w:pPr>
              <w:spacing w:after="80"/>
              <w:jc w:val="both"/>
            </w:pPr>
            <w:r>
              <w:t>430827.16</w:t>
            </w:r>
          </w:p>
        </w:tc>
        <w:tc>
          <w:tcPr>
            <w:tcW w:w="1583" w:type="dxa"/>
          </w:tcPr>
          <w:p w14:paraId="2AACD8AC" w14:textId="6736AE42" w:rsidR="00820DA3" w:rsidRDefault="00820DA3" w:rsidP="00820DA3">
            <w:pPr>
              <w:spacing w:after="80"/>
              <w:jc w:val="both"/>
            </w:pPr>
            <w:r>
              <w:t>1301305.06</w:t>
            </w:r>
          </w:p>
        </w:tc>
        <w:tc>
          <w:tcPr>
            <w:tcW w:w="2496" w:type="dxa"/>
          </w:tcPr>
          <w:p w14:paraId="4401182C" w14:textId="37C7F5EA" w:rsidR="00820DA3" w:rsidRDefault="00820DA3" w:rsidP="00820DA3">
            <w:pPr>
              <w:spacing w:after="80"/>
              <w:jc w:val="both"/>
            </w:pPr>
            <w:r>
              <w:t>Аналитический метод</w:t>
            </w:r>
          </w:p>
        </w:tc>
        <w:tc>
          <w:tcPr>
            <w:tcW w:w="854" w:type="dxa"/>
          </w:tcPr>
          <w:p w14:paraId="79093A14" w14:textId="0D31E6FB" w:rsidR="00820DA3" w:rsidRDefault="00820DA3" w:rsidP="00820DA3">
            <w:pPr>
              <w:spacing w:after="80"/>
              <w:jc w:val="both"/>
            </w:pPr>
            <w:r>
              <w:t>0.1</w:t>
            </w:r>
          </w:p>
        </w:tc>
        <w:tc>
          <w:tcPr>
            <w:tcW w:w="1524" w:type="dxa"/>
          </w:tcPr>
          <w:p w14:paraId="72061942" w14:textId="4E76DDE9" w:rsidR="00820DA3" w:rsidRDefault="00820DA3" w:rsidP="00820DA3">
            <w:pPr>
              <w:spacing w:after="80"/>
              <w:jc w:val="both"/>
            </w:pPr>
            <w:r>
              <w:t>-</w:t>
            </w:r>
          </w:p>
        </w:tc>
      </w:tr>
      <w:tr w:rsidR="00820DA3" w14:paraId="6F990DB1" w14:textId="77777777" w:rsidTr="00820DA3">
        <w:tc>
          <w:tcPr>
            <w:tcW w:w="1430" w:type="dxa"/>
          </w:tcPr>
          <w:p w14:paraId="1BB4522D" w14:textId="412C0C5C" w:rsidR="00820DA3" w:rsidRDefault="00820DA3" w:rsidP="00820DA3">
            <w:pPr>
              <w:spacing w:after="80"/>
              <w:jc w:val="both"/>
            </w:pPr>
            <w:r>
              <w:t>н45</w:t>
            </w:r>
          </w:p>
        </w:tc>
        <w:tc>
          <w:tcPr>
            <w:tcW w:w="1576" w:type="dxa"/>
          </w:tcPr>
          <w:p w14:paraId="6FC15718" w14:textId="51E301A8" w:rsidR="00820DA3" w:rsidRDefault="00820DA3" w:rsidP="00820DA3">
            <w:pPr>
              <w:spacing w:after="80"/>
              <w:jc w:val="both"/>
            </w:pPr>
            <w:r>
              <w:t>430820.38</w:t>
            </w:r>
          </w:p>
        </w:tc>
        <w:tc>
          <w:tcPr>
            <w:tcW w:w="1583" w:type="dxa"/>
          </w:tcPr>
          <w:p w14:paraId="6737303F" w14:textId="0CC37AE0" w:rsidR="00820DA3" w:rsidRDefault="00820DA3" w:rsidP="00820DA3">
            <w:pPr>
              <w:spacing w:after="80"/>
              <w:jc w:val="both"/>
            </w:pPr>
            <w:r>
              <w:t>1301308.7</w:t>
            </w:r>
          </w:p>
        </w:tc>
        <w:tc>
          <w:tcPr>
            <w:tcW w:w="2496" w:type="dxa"/>
          </w:tcPr>
          <w:p w14:paraId="4B42DCE5" w14:textId="424DABFB" w:rsidR="00820DA3" w:rsidRDefault="00820DA3" w:rsidP="00820DA3">
            <w:pPr>
              <w:spacing w:after="80"/>
              <w:jc w:val="both"/>
            </w:pPr>
            <w:r>
              <w:t>Аналитический метод</w:t>
            </w:r>
          </w:p>
        </w:tc>
        <w:tc>
          <w:tcPr>
            <w:tcW w:w="854" w:type="dxa"/>
          </w:tcPr>
          <w:p w14:paraId="5F210845" w14:textId="38CB9666" w:rsidR="00820DA3" w:rsidRDefault="00820DA3" w:rsidP="00820DA3">
            <w:pPr>
              <w:spacing w:after="80"/>
              <w:jc w:val="both"/>
            </w:pPr>
            <w:r>
              <w:t>0.1</w:t>
            </w:r>
          </w:p>
        </w:tc>
        <w:tc>
          <w:tcPr>
            <w:tcW w:w="1524" w:type="dxa"/>
          </w:tcPr>
          <w:p w14:paraId="1147190F" w14:textId="75559534" w:rsidR="00820DA3" w:rsidRDefault="00820DA3" w:rsidP="00820DA3">
            <w:pPr>
              <w:spacing w:after="80"/>
              <w:jc w:val="both"/>
            </w:pPr>
            <w:r>
              <w:t>-</w:t>
            </w:r>
          </w:p>
        </w:tc>
      </w:tr>
      <w:tr w:rsidR="00820DA3" w14:paraId="174DF40A" w14:textId="77777777" w:rsidTr="00820DA3">
        <w:tc>
          <w:tcPr>
            <w:tcW w:w="1430" w:type="dxa"/>
          </w:tcPr>
          <w:p w14:paraId="18FFD12B" w14:textId="6F49D709" w:rsidR="00820DA3" w:rsidRDefault="00820DA3" w:rsidP="00820DA3">
            <w:pPr>
              <w:spacing w:after="80"/>
              <w:jc w:val="both"/>
            </w:pPr>
            <w:r>
              <w:t>н44</w:t>
            </w:r>
          </w:p>
        </w:tc>
        <w:tc>
          <w:tcPr>
            <w:tcW w:w="1576" w:type="dxa"/>
          </w:tcPr>
          <w:p w14:paraId="29082F05" w14:textId="7ECB6AE1" w:rsidR="00820DA3" w:rsidRDefault="00820DA3" w:rsidP="00820DA3">
            <w:pPr>
              <w:spacing w:after="80"/>
              <w:jc w:val="both"/>
            </w:pPr>
            <w:r>
              <w:t>430822.09</w:t>
            </w:r>
          </w:p>
        </w:tc>
        <w:tc>
          <w:tcPr>
            <w:tcW w:w="1583" w:type="dxa"/>
          </w:tcPr>
          <w:p w14:paraId="3A00A8D6" w14:textId="5CD02842" w:rsidR="00820DA3" w:rsidRDefault="00820DA3" w:rsidP="00820DA3">
            <w:pPr>
              <w:spacing w:after="80"/>
              <w:jc w:val="both"/>
            </w:pPr>
            <w:r>
              <w:t>1301311.09</w:t>
            </w:r>
          </w:p>
        </w:tc>
        <w:tc>
          <w:tcPr>
            <w:tcW w:w="2496" w:type="dxa"/>
          </w:tcPr>
          <w:p w14:paraId="4659E14C" w14:textId="38A542D2" w:rsidR="00820DA3" w:rsidRDefault="00820DA3" w:rsidP="00820DA3">
            <w:pPr>
              <w:spacing w:after="80"/>
              <w:jc w:val="both"/>
            </w:pPr>
            <w:r>
              <w:t>Аналитический метод</w:t>
            </w:r>
          </w:p>
        </w:tc>
        <w:tc>
          <w:tcPr>
            <w:tcW w:w="854" w:type="dxa"/>
          </w:tcPr>
          <w:p w14:paraId="01250C5C" w14:textId="370139C6" w:rsidR="00820DA3" w:rsidRDefault="00820DA3" w:rsidP="00820DA3">
            <w:pPr>
              <w:spacing w:after="80"/>
              <w:jc w:val="both"/>
            </w:pPr>
            <w:r>
              <w:t>0.1</w:t>
            </w:r>
          </w:p>
        </w:tc>
        <w:tc>
          <w:tcPr>
            <w:tcW w:w="1524" w:type="dxa"/>
          </w:tcPr>
          <w:p w14:paraId="0557E08B" w14:textId="45121F58" w:rsidR="00820DA3" w:rsidRDefault="00820DA3" w:rsidP="00820DA3">
            <w:pPr>
              <w:spacing w:after="80"/>
              <w:jc w:val="both"/>
            </w:pPr>
            <w:r>
              <w:t>-</w:t>
            </w:r>
          </w:p>
        </w:tc>
      </w:tr>
      <w:tr w:rsidR="00820DA3" w14:paraId="1270561D" w14:textId="77777777" w:rsidTr="00820DA3">
        <w:tc>
          <w:tcPr>
            <w:tcW w:w="1430" w:type="dxa"/>
          </w:tcPr>
          <w:p w14:paraId="228BD48A" w14:textId="63495892" w:rsidR="00820DA3" w:rsidRDefault="00820DA3" w:rsidP="00820DA3">
            <w:pPr>
              <w:spacing w:after="80"/>
              <w:jc w:val="both"/>
            </w:pPr>
            <w:r>
              <w:t>н43</w:t>
            </w:r>
          </w:p>
        </w:tc>
        <w:tc>
          <w:tcPr>
            <w:tcW w:w="1576" w:type="dxa"/>
          </w:tcPr>
          <w:p w14:paraId="69656D06" w14:textId="0FD7BE92" w:rsidR="00820DA3" w:rsidRDefault="00820DA3" w:rsidP="00820DA3">
            <w:pPr>
              <w:spacing w:after="80"/>
              <w:jc w:val="both"/>
            </w:pPr>
            <w:r>
              <w:t>430809.55</w:t>
            </w:r>
          </w:p>
        </w:tc>
        <w:tc>
          <w:tcPr>
            <w:tcW w:w="1583" w:type="dxa"/>
          </w:tcPr>
          <w:p w14:paraId="7314768A" w14:textId="62B69F3C" w:rsidR="00820DA3" w:rsidRDefault="00820DA3" w:rsidP="00820DA3">
            <w:pPr>
              <w:spacing w:after="80"/>
              <w:jc w:val="both"/>
            </w:pPr>
            <w:r>
              <w:t>1301318.75</w:t>
            </w:r>
          </w:p>
        </w:tc>
        <w:tc>
          <w:tcPr>
            <w:tcW w:w="2496" w:type="dxa"/>
          </w:tcPr>
          <w:p w14:paraId="73147388" w14:textId="1307A37B" w:rsidR="00820DA3" w:rsidRDefault="00820DA3" w:rsidP="00820DA3">
            <w:pPr>
              <w:spacing w:after="80"/>
              <w:jc w:val="both"/>
            </w:pPr>
            <w:r>
              <w:t>Аналитический метод</w:t>
            </w:r>
          </w:p>
        </w:tc>
        <w:tc>
          <w:tcPr>
            <w:tcW w:w="854" w:type="dxa"/>
          </w:tcPr>
          <w:p w14:paraId="72A11BB8" w14:textId="271761A1" w:rsidR="00820DA3" w:rsidRDefault="00820DA3" w:rsidP="00820DA3">
            <w:pPr>
              <w:spacing w:after="80"/>
              <w:jc w:val="both"/>
            </w:pPr>
            <w:r>
              <w:t>0.1</w:t>
            </w:r>
          </w:p>
        </w:tc>
        <w:tc>
          <w:tcPr>
            <w:tcW w:w="1524" w:type="dxa"/>
          </w:tcPr>
          <w:p w14:paraId="29B150AA" w14:textId="47091CF4" w:rsidR="00820DA3" w:rsidRDefault="00820DA3" w:rsidP="00820DA3">
            <w:pPr>
              <w:spacing w:after="80"/>
              <w:jc w:val="both"/>
            </w:pPr>
            <w:r>
              <w:t>-</w:t>
            </w:r>
          </w:p>
        </w:tc>
      </w:tr>
      <w:tr w:rsidR="00820DA3" w14:paraId="027E1FB9" w14:textId="77777777" w:rsidTr="00820DA3">
        <w:tc>
          <w:tcPr>
            <w:tcW w:w="1430" w:type="dxa"/>
          </w:tcPr>
          <w:p w14:paraId="08945CDD" w14:textId="2084BEAC" w:rsidR="00820DA3" w:rsidRDefault="00820DA3" w:rsidP="00820DA3">
            <w:pPr>
              <w:spacing w:after="80"/>
              <w:jc w:val="both"/>
            </w:pPr>
            <w:r>
              <w:t>н42</w:t>
            </w:r>
          </w:p>
        </w:tc>
        <w:tc>
          <w:tcPr>
            <w:tcW w:w="1576" w:type="dxa"/>
          </w:tcPr>
          <w:p w14:paraId="3EBB30CC" w14:textId="1F939325" w:rsidR="00820DA3" w:rsidRDefault="00820DA3" w:rsidP="00820DA3">
            <w:pPr>
              <w:spacing w:after="80"/>
              <w:jc w:val="both"/>
            </w:pPr>
            <w:r>
              <w:t>430805.55</w:t>
            </w:r>
          </w:p>
        </w:tc>
        <w:tc>
          <w:tcPr>
            <w:tcW w:w="1583" w:type="dxa"/>
          </w:tcPr>
          <w:p w14:paraId="2E4BE9E3" w14:textId="7B80B0EE" w:rsidR="00820DA3" w:rsidRDefault="00820DA3" w:rsidP="00820DA3">
            <w:pPr>
              <w:spacing w:after="80"/>
              <w:jc w:val="both"/>
            </w:pPr>
            <w:r>
              <w:t>1301311.64</w:t>
            </w:r>
          </w:p>
        </w:tc>
        <w:tc>
          <w:tcPr>
            <w:tcW w:w="2496" w:type="dxa"/>
          </w:tcPr>
          <w:p w14:paraId="315872E5" w14:textId="13108709" w:rsidR="00820DA3" w:rsidRDefault="00820DA3" w:rsidP="00820DA3">
            <w:pPr>
              <w:spacing w:after="80"/>
              <w:jc w:val="both"/>
            </w:pPr>
            <w:r>
              <w:t>Аналитический метод</w:t>
            </w:r>
          </w:p>
        </w:tc>
        <w:tc>
          <w:tcPr>
            <w:tcW w:w="854" w:type="dxa"/>
          </w:tcPr>
          <w:p w14:paraId="293C9555" w14:textId="7C191F62" w:rsidR="00820DA3" w:rsidRDefault="00820DA3" w:rsidP="00820DA3">
            <w:pPr>
              <w:spacing w:after="80"/>
              <w:jc w:val="both"/>
            </w:pPr>
            <w:r>
              <w:t>0.1</w:t>
            </w:r>
          </w:p>
        </w:tc>
        <w:tc>
          <w:tcPr>
            <w:tcW w:w="1524" w:type="dxa"/>
          </w:tcPr>
          <w:p w14:paraId="1439A510" w14:textId="6AD5FEDD" w:rsidR="00820DA3" w:rsidRDefault="00820DA3" w:rsidP="00820DA3">
            <w:pPr>
              <w:spacing w:after="80"/>
              <w:jc w:val="both"/>
            </w:pPr>
            <w:r>
              <w:t>-</w:t>
            </w:r>
          </w:p>
        </w:tc>
      </w:tr>
      <w:tr w:rsidR="00820DA3" w14:paraId="28AC4C7B" w14:textId="77777777" w:rsidTr="00820DA3">
        <w:tc>
          <w:tcPr>
            <w:tcW w:w="1430" w:type="dxa"/>
          </w:tcPr>
          <w:p w14:paraId="6805AA82" w14:textId="2E9F65B0" w:rsidR="00820DA3" w:rsidRDefault="00820DA3" w:rsidP="00820DA3">
            <w:pPr>
              <w:spacing w:after="80"/>
              <w:jc w:val="both"/>
            </w:pPr>
            <w:r>
              <w:t>н41</w:t>
            </w:r>
          </w:p>
        </w:tc>
        <w:tc>
          <w:tcPr>
            <w:tcW w:w="1576" w:type="dxa"/>
          </w:tcPr>
          <w:p w14:paraId="3C6B2860" w14:textId="340CDF17" w:rsidR="00820DA3" w:rsidRDefault="00820DA3" w:rsidP="00820DA3">
            <w:pPr>
              <w:spacing w:after="80"/>
              <w:jc w:val="both"/>
            </w:pPr>
            <w:r>
              <w:t>430816.19</w:t>
            </w:r>
          </w:p>
        </w:tc>
        <w:tc>
          <w:tcPr>
            <w:tcW w:w="1583" w:type="dxa"/>
          </w:tcPr>
          <w:p w14:paraId="75F8C66F" w14:textId="6CD73A23" w:rsidR="00820DA3" w:rsidRDefault="00820DA3" w:rsidP="00820DA3">
            <w:pPr>
              <w:spacing w:after="80"/>
              <w:jc w:val="both"/>
            </w:pPr>
            <w:r>
              <w:t>1301304.78</w:t>
            </w:r>
          </w:p>
        </w:tc>
        <w:tc>
          <w:tcPr>
            <w:tcW w:w="2496" w:type="dxa"/>
          </w:tcPr>
          <w:p w14:paraId="63E18F2D" w14:textId="17DE472E" w:rsidR="00820DA3" w:rsidRDefault="00820DA3" w:rsidP="00820DA3">
            <w:pPr>
              <w:spacing w:after="80"/>
              <w:jc w:val="both"/>
            </w:pPr>
            <w:r>
              <w:t>Аналитический метод</w:t>
            </w:r>
          </w:p>
        </w:tc>
        <w:tc>
          <w:tcPr>
            <w:tcW w:w="854" w:type="dxa"/>
          </w:tcPr>
          <w:p w14:paraId="5F3E9F1E" w14:textId="455D69EE" w:rsidR="00820DA3" w:rsidRDefault="00820DA3" w:rsidP="00820DA3">
            <w:pPr>
              <w:spacing w:after="80"/>
              <w:jc w:val="both"/>
            </w:pPr>
            <w:r>
              <w:t>0.1</w:t>
            </w:r>
          </w:p>
        </w:tc>
        <w:tc>
          <w:tcPr>
            <w:tcW w:w="1524" w:type="dxa"/>
          </w:tcPr>
          <w:p w14:paraId="006B1FB6" w14:textId="2BB5AE79" w:rsidR="00820DA3" w:rsidRDefault="00820DA3" w:rsidP="00820DA3">
            <w:pPr>
              <w:spacing w:after="80"/>
              <w:jc w:val="both"/>
            </w:pPr>
            <w:r>
              <w:t>-</w:t>
            </w:r>
          </w:p>
        </w:tc>
      </w:tr>
      <w:tr w:rsidR="00820DA3" w14:paraId="34946A90" w14:textId="77777777" w:rsidTr="00820DA3">
        <w:tc>
          <w:tcPr>
            <w:tcW w:w="1430" w:type="dxa"/>
          </w:tcPr>
          <w:p w14:paraId="60ED162A" w14:textId="73F317B8" w:rsidR="00820DA3" w:rsidRDefault="00820DA3" w:rsidP="00820DA3">
            <w:pPr>
              <w:spacing w:after="80"/>
              <w:jc w:val="both"/>
            </w:pPr>
            <w:r>
              <w:t>н40</w:t>
            </w:r>
          </w:p>
        </w:tc>
        <w:tc>
          <w:tcPr>
            <w:tcW w:w="1576" w:type="dxa"/>
          </w:tcPr>
          <w:p w14:paraId="02783FF3" w14:textId="4FE1DDC9" w:rsidR="00820DA3" w:rsidRDefault="00820DA3" w:rsidP="00820DA3">
            <w:pPr>
              <w:spacing w:after="80"/>
              <w:jc w:val="both"/>
            </w:pPr>
            <w:r>
              <w:t>430836.25</w:t>
            </w:r>
          </w:p>
        </w:tc>
        <w:tc>
          <w:tcPr>
            <w:tcW w:w="1583" w:type="dxa"/>
          </w:tcPr>
          <w:p w14:paraId="5A39F5F6" w14:textId="2706503F" w:rsidR="00820DA3" w:rsidRDefault="00820DA3" w:rsidP="00820DA3">
            <w:pPr>
              <w:spacing w:after="80"/>
              <w:jc w:val="both"/>
            </w:pPr>
            <w:r>
              <w:t>1301291.85</w:t>
            </w:r>
          </w:p>
        </w:tc>
        <w:tc>
          <w:tcPr>
            <w:tcW w:w="2496" w:type="dxa"/>
          </w:tcPr>
          <w:p w14:paraId="7C9DD068" w14:textId="38414DC4" w:rsidR="00820DA3" w:rsidRDefault="00820DA3" w:rsidP="00820DA3">
            <w:pPr>
              <w:spacing w:after="80"/>
              <w:jc w:val="both"/>
            </w:pPr>
            <w:r>
              <w:t>Аналитический метод</w:t>
            </w:r>
          </w:p>
        </w:tc>
        <w:tc>
          <w:tcPr>
            <w:tcW w:w="854" w:type="dxa"/>
          </w:tcPr>
          <w:p w14:paraId="4D512828" w14:textId="3C51199E" w:rsidR="00820DA3" w:rsidRDefault="00820DA3" w:rsidP="00820DA3">
            <w:pPr>
              <w:spacing w:after="80"/>
              <w:jc w:val="both"/>
            </w:pPr>
            <w:r>
              <w:t>0.1</w:t>
            </w:r>
          </w:p>
        </w:tc>
        <w:tc>
          <w:tcPr>
            <w:tcW w:w="1524" w:type="dxa"/>
          </w:tcPr>
          <w:p w14:paraId="3D7E6278" w14:textId="0E508BD5" w:rsidR="00820DA3" w:rsidRDefault="00820DA3" w:rsidP="00820DA3">
            <w:pPr>
              <w:spacing w:after="80"/>
              <w:jc w:val="both"/>
            </w:pPr>
            <w:r>
              <w:t>-</w:t>
            </w:r>
          </w:p>
        </w:tc>
      </w:tr>
      <w:tr w:rsidR="00820DA3" w14:paraId="3CA89125" w14:textId="77777777" w:rsidTr="00820DA3">
        <w:tc>
          <w:tcPr>
            <w:tcW w:w="1430" w:type="dxa"/>
          </w:tcPr>
          <w:p w14:paraId="3A139C30" w14:textId="43111E28" w:rsidR="00820DA3" w:rsidRDefault="00820DA3" w:rsidP="00820DA3">
            <w:pPr>
              <w:spacing w:after="80"/>
              <w:jc w:val="both"/>
            </w:pPr>
            <w:r>
              <w:t>н39</w:t>
            </w:r>
          </w:p>
        </w:tc>
        <w:tc>
          <w:tcPr>
            <w:tcW w:w="1576" w:type="dxa"/>
          </w:tcPr>
          <w:p w14:paraId="1D5BBFD2" w14:textId="02BEABB8" w:rsidR="00820DA3" w:rsidRDefault="00820DA3" w:rsidP="00820DA3">
            <w:pPr>
              <w:spacing w:after="80"/>
              <w:jc w:val="both"/>
            </w:pPr>
            <w:r>
              <w:t>430789.05</w:t>
            </w:r>
          </w:p>
        </w:tc>
        <w:tc>
          <w:tcPr>
            <w:tcW w:w="1583" w:type="dxa"/>
          </w:tcPr>
          <w:p w14:paraId="63DAA1B8" w14:textId="67CE5462" w:rsidR="00820DA3" w:rsidRDefault="00820DA3" w:rsidP="00820DA3">
            <w:pPr>
              <w:spacing w:after="80"/>
              <w:jc w:val="both"/>
            </w:pPr>
            <w:r>
              <w:t>1301215.2</w:t>
            </w:r>
          </w:p>
        </w:tc>
        <w:tc>
          <w:tcPr>
            <w:tcW w:w="2496" w:type="dxa"/>
          </w:tcPr>
          <w:p w14:paraId="557B0628" w14:textId="718829B0" w:rsidR="00820DA3" w:rsidRDefault="00820DA3" w:rsidP="00820DA3">
            <w:pPr>
              <w:spacing w:after="80"/>
              <w:jc w:val="both"/>
            </w:pPr>
            <w:r>
              <w:t>Аналитический метод</w:t>
            </w:r>
          </w:p>
        </w:tc>
        <w:tc>
          <w:tcPr>
            <w:tcW w:w="854" w:type="dxa"/>
          </w:tcPr>
          <w:p w14:paraId="6BA7FF1A" w14:textId="0FB43FF9" w:rsidR="00820DA3" w:rsidRDefault="00820DA3" w:rsidP="00820DA3">
            <w:pPr>
              <w:spacing w:after="80"/>
              <w:jc w:val="both"/>
            </w:pPr>
            <w:r>
              <w:t>0.1</w:t>
            </w:r>
          </w:p>
        </w:tc>
        <w:tc>
          <w:tcPr>
            <w:tcW w:w="1524" w:type="dxa"/>
          </w:tcPr>
          <w:p w14:paraId="26F268BB" w14:textId="1106F0D4" w:rsidR="00820DA3" w:rsidRDefault="00820DA3" w:rsidP="00820DA3">
            <w:pPr>
              <w:spacing w:after="80"/>
              <w:jc w:val="both"/>
            </w:pPr>
            <w:r>
              <w:t>-</w:t>
            </w:r>
          </w:p>
        </w:tc>
      </w:tr>
      <w:tr w:rsidR="00820DA3" w14:paraId="7BECDB05" w14:textId="77777777" w:rsidTr="00820DA3">
        <w:tc>
          <w:tcPr>
            <w:tcW w:w="1430" w:type="dxa"/>
          </w:tcPr>
          <w:p w14:paraId="7BB70824" w14:textId="52519F6D" w:rsidR="00820DA3" w:rsidRDefault="00820DA3" w:rsidP="00820DA3">
            <w:pPr>
              <w:spacing w:after="80"/>
              <w:jc w:val="both"/>
            </w:pPr>
            <w:r>
              <w:t>н38</w:t>
            </w:r>
          </w:p>
        </w:tc>
        <w:tc>
          <w:tcPr>
            <w:tcW w:w="1576" w:type="dxa"/>
          </w:tcPr>
          <w:p w14:paraId="37C04AE2" w14:textId="205DEB19" w:rsidR="00820DA3" w:rsidRDefault="00820DA3" w:rsidP="00820DA3">
            <w:pPr>
              <w:spacing w:after="80"/>
              <w:jc w:val="both"/>
            </w:pPr>
            <w:r>
              <w:t>430792.53</w:t>
            </w:r>
          </w:p>
        </w:tc>
        <w:tc>
          <w:tcPr>
            <w:tcW w:w="1583" w:type="dxa"/>
          </w:tcPr>
          <w:p w14:paraId="6705990A" w14:textId="4E10D108" w:rsidR="00820DA3" w:rsidRDefault="00820DA3" w:rsidP="00820DA3">
            <w:pPr>
              <w:spacing w:after="80"/>
              <w:jc w:val="both"/>
            </w:pPr>
            <w:r>
              <w:t>1301213.24</w:t>
            </w:r>
          </w:p>
        </w:tc>
        <w:tc>
          <w:tcPr>
            <w:tcW w:w="2496" w:type="dxa"/>
          </w:tcPr>
          <w:p w14:paraId="5CCD05C6" w14:textId="76300D86" w:rsidR="00820DA3" w:rsidRDefault="00820DA3" w:rsidP="00820DA3">
            <w:pPr>
              <w:spacing w:after="80"/>
              <w:jc w:val="both"/>
            </w:pPr>
            <w:r>
              <w:t>Аналитический метод</w:t>
            </w:r>
          </w:p>
        </w:tc>
        <w:tc>
          <w:tcPr>
            <w:tcW w:w="854" w:type="dxa"/>
          </w:tcPr>
          <w:p w14:paraId="40636169" w14:textId="2C83C3EB" w:rsidR="00820DA3" w:rsidRDefault="00820DA3" w:rsidP="00820DA3">
            <w:pPr>
              <w:spacing w:after="80"/>
              <w:jc w:val="both"/>
            </w:pPr>
            <w:r>
              <w:t>0.1</w:t>
            </w:r>
          </w:p>
        </w:tc>
        <w:tc>
          <w:tcPr>
            <w:tcW w:w="1524" w:type="dxa"/>
          </w:tcPr>
          <w:p w14:paraId="3F9CC2E0" w14:textId="55FFDA1F" w:rsidR="00820DA3" w:rsidRDefault="00820DA3" w:rsidP="00820DA3">
            <w:pPr>
              <w:spacing w:after="80"/>
              <w:jc w:val="both"/>
            </w:pPr>
            <w:r>
              <w:t>-</w:t>
            </w:r>
          </w:p>
        </w:tc>
      </w:tr>
      <w:tr w:rsidR="00820DA3" w14:paraId="7A3172B7" w14:textId="77777777" w:rsidTr="00820DA3">
        <w:tc>
          <w:tcPr>
            <w:tcW w:w="1430" w:type="dxa"/>
          </w:tcPr>
          <w:p w14:paraId="7D3E57FC" w14:textId="535FC99A" w:rsidR="00820DA3" w:rsidRDefault="00820DA3" w:rsidP="00820DA3">
            <w:pPr>
              <w:spacing w:after="80"/>
              <w:jc w:val="both"/>
            </w:pPr>
            <w:r>
              <w:t>н37</w:t>
            </w:r>
          </w:p>
        </w:tc>
        <w:tc>
          <w:tcPr>
            <w:tcW w:w="1576" w:type="dxa"/>
          </w:tcPr>
          <w:p w14:paraId="5BC26198" w14:textId="1CC5F9D4" w:rsidR="00820DA3" w:rsidRDefault="00820DA3" w:rsidP="00820DA3">
            <w:pPr>
              <w:spacing w:after="80"/>
              <w:jc w:val="both"/>
            </w:pPr>
            <w:r>
              <w:t>430839.85</w:t>
            </w:r>
          </w:p>
        </w:tc>
        <w:tc>
          <w:tcPr>
            <w:tcW w:w="1583" w:type="dxa"/>
          </w:tcPr>
          <w:p w14:paraId="4B26F895" w14:textId="720E0E88" w:rsidR="00820DA3" w:rsidRDefault="00820DA3" w:rsidP="00820DA3">
            <w:pPr>
              <w:spacing w:after="80"/>
              <w:jc w:val="both"/>
            </w:pPr>
            <w:r>
              <w:t>1301290.06</w:t>
            </w:r>
          </w:p>
        </w:tc>
        <w:tc>
          <w:tcPr>
            <w:tcW w:w="2496" w:type="dxa"/>
          </w:tcPr>
          <w:p w14:paraId="311B4957" w14:textId="2050736A" w:rsidR="00820DA3" w:rsidRDefault="00820DA3" w:rsidP="00820DA3">
            <w:pPr>
              <w:spacing w:after="80"/>
              <w:jc w:val="both"/>
            </w:pPr>
            <w:r>
              <w:t>Аналитический метод</w:t>
            </w:r>
          </w:p>
        </w:tc>
        <w:tc>
          <w:tcPr>
            <w:tcW w:w="854" w:type="dxa"/>
          </w:tcPr>
          <w:p w14:paraId="7ED966F1" w14:textId="496874A9" w:rsidR="00820DA3" w:rsidRDefault="00820DA3" w:rsidP="00820DA3">
            <w:pPr>
              <w:spacing w:after="80"/>
              <w:jc w:val="both"/>
            </w:pPr>
            <w:r>
              <w:t>0.1</w:t>
            </w:r>
          </w:p>
        </w:tc>
        <w:tc>
          <w:tcPr>
            <w:tcW w:w="1524" w:type="dxa"/>
          </w:tcPr>
          <w:p w14:paraId="754F31AB" w14:textId="4750585A" w:rsidR="00820DA3" w:rsidRDefault="00820DA3" w:rsidP="00820DA3">
            <w:pPr>
              <w:spacing w:after="80"/>
              <w:jc w:val="both"/>
            </w:pPr>
            <w:r>
              <w:t>-</w:t>
            </w:r>
          </w:p>
        </w:tc>
      </w:tr>
      <w:tr w:rsidR="00820DA3" w14:paraId="71DEA2A5" w14:textId="77777777" w:rsidTr="00820DA3">
        <w:tc>
          <w:tcPr>
            <w:tcW w:w="1430" w:type="dxa"/>
          </w:tcPr>
          <w:p w14:paraId="221FD128" w14:textId="705A502E" w:rsidR="00820DA3" w:rsidRDefault="00820DA3" w:rsidP="00820DA3">
            <w:pPr>
              <w:spacing w:after="80"/>
              <w:jc w:val="both"/>
            </w:pPr>
            <w:r>
              <w:t>н36</w:t>
            </w:r>
          </w:p>
        </w:tc>
        <w:tc>
          <w:tcPr>
            <w:tcW w:w="1576" w:type="dxa"/>
          </w:tcPr>
          <w:p w14:paraId="39A7A97F" w14:textId="53C2EC98" w:rsidR="00820DA3" w:rsidRDefault="00820DA3" w:rsidP="00820DA3">
            <w:pPr>
              <w:spacing w:after="80"/>
              <w:jc w:val="both"/>
            </w:pPr>
            <w:r>
              <w:t>430846.22</w:t>
            </w:r>
          </w:p>
        </w:tc>
        <w:tc>
          <w:tcPr>
            <w:tcW w:w="1583" w:type="dxa"/>
          </w:tcPr>
          <w:p w14:paraId="701E4F4A" w14:textId="77FB7508" w:rsidR="00820DA3" w:rsidRDefault="00820DA3" w:rsidP="00820DA3">
            <w:pPr>
              <w:spacing w:after="80"/>
              <w:jc w:val="both"/>
            </w:pPr>
            <w:r>
              <w:t>1301285.9</w:t>
            </w:r>
          </w:p>
        </w:tc>
        <w:tc>
          <w:tcPr>
            <w:tcW w:w="2496" w:type="dxa"/>
          </w:tcPr>
          <w:p w14:paraId="55D4C823" w14:textId="04C5B0BE" w:rsidR="00820DA3" w:rsidRDefault="00820DA3" w:rsidP="00820DA3">
            <w:pPr>
              <w:spacing w:after="80"/>
              <w:jc w:val="both"/>
            </w:pPr>
            <w:r>
              <w:t>Аналитический метод</w:t>
            </w:r>
          </w:p>
        </w:tc>
        <w:tc>
          <w:tcPr>
            <w:tcW w:w="854" w:type="dxa"/>
          </w:tcPr>
          <w:p w14:paraId="5F0EC31A" w14:textId="2F1A0DD1" w:rsidR="00820DA3" w:rsidRDefault="00820DA3" w:rsidP="00820DA3">
            <w:pPr>
              <w:spacing w:after="80"/>
              <w:jc w:val="both"/>
            </w:pPr>
            <w:r>
              <w:t>0.1</w:t>
            </w:r>
          </w:p>
        </w:tc>
        <w:tc>
          <w:tcPr>
            <w:tcW w:w="1524" w:type="dxa"/>
          </w:tcPr>
          <w:p w14:paraId="545F94DC" w14:textId="1590C586" w:rsidR="00820DA3" w:rsidRDefault="00820DA3" w:rsidP="00820DA3">
            <w:pPr>
              <w:spacing w:after="80"/>
              <w:jc w:val="both"/>
            </w:pPr>
            <w:r>
              <w:t>-</w:t>
            </w:r>
          </w:p>
        </w:tc>
      </w:tr>
      <w:tr w:rsidR="00820DA3" w14:paraId="01C74CE6" w14:textId="77777777" w:rsidTr="00820DA3">
        <w:tc>
          <w:tcPr>
            <w:tcW w:w="1430" w:type="dxa"/>
          </w:tcPr>
          <w:p w14:paraId="4A372D6B" w14:textId="6DF65ACD" w:rsidR="00820DA3" w:rsidRDefault="00820DA3" w:rsidP="00820DA3">
            <w:pPr>
              <w:spacing w:after="80"/>
              <w:jc w:val="both"/>
            </w:pPr>
            <w:r>
              <w:t>н35</w:t>
            </w:r>
          </w:p>
        </w:tc>
        <w:tc>
          <w:tcPr>
            <w:tcW w:w="1576" w:type="dxa"/>
          </w:tcPr>
          <w:p w14:paraId="41D64500" w14:textId="1F06625C" w:rsidR="00820DA3" w:rsidRDefault="00820DA3" w:rsidP="00820DA3">
            <w:pPr>
              <w:spacing w:after="80"/>
              <w:jc w:val="both"/>
            </w:pPr>
            <w:r>
              <w:t>430880.45</w:t>
            </w:r>
          </w:p>
        </w:tc>
        <w:tc>
          <w:tcPr>
            <w:tcW w:w="1583" w:type="dxa"/>
          </w:tcPr>
          <w:p w14:paraId="5421F6C0" w14:textId="52F82EE0" w:rsidR="00820DA3" w:rsidRDefault="00820DA3" w:rsidP="00820DA3">
            <w:pPr>
              <w:spacing w:after="80"/>
              <w:jc w:val="both"/>
            </w:pPr>
            <w:r>
              <w:t>1301264.53</w:t>
            </w:r>
          </w:p>
        </w:tc>
        <w:tc>
          <w:tcPr>
            <w:tcW w:w="2496" w:type="dxa"/>
          </w:tcPr>
          <w:p w14:paraId="36041737" w14:textId="162B1DD8" w:rsidR="00820DA3" w:rsidRDefault="00820DA3" w:rsidP="00820DA3">
            <w:pPr>
              <w:spacing w:after="80"/>
              <w:jc w:val="both"/>
            </w:pPr>
            <w:r>
              <w:t>Аналитический метод</w:t>
            </w:r>
          </w:p>
        </w:tc>
        <w:tc>
          <w:tcPr>
            <w:tcW w:w="854" w:type="dxa"/>
          </w:tcPr>
          <w:p w14:paraId="55FB6F4C" w14:textId="0F24B27A" w:rsidR="00820DA3" w:rsidRDefault="00820DA3" w:rsidP="00820DA3">
            <w:pPr>
              <w:spacing w:after="80"/>
              <w:jc w:val="both"/>
            </w:pPr>
            <w:r>
              <w:t>0.1</w:t>
            </w:r>
          </w:p>
        </w:tc>
        <w:tc>
          <w:tcPr>
            <w:tcW w:w="1524" w:type="dxa"/>
          </w:tcPr>
          <w:p w14:paraId="29E99A0A" w14:textId="0DDF9EFB" w:rsidR="00820DA3" w:rsidRDefault="00820DA3" w:rsidP="00820DA3">
            <w:pPr>
              <w:spacing w:after="80"/>
              <w:jc w:val="both"/>
            </w:pPr>
            <w:r>
              <w:t>-</w:t>
            </w:r>
          </w:p>
        </w:tc>
      </w:tr>
      <w:tr w:rsidR="00820DA3" w14:paraId="288ACDE2" w14:textId="77777777" w:rsidTr="00820DA3">
        <w:tc>
          <w:tcPr>
            <w:tcW w:w="1430" w:type="dxa"/>
          </w:tcPr>
          <w:p w14:paraId="777D39A8" w14:textId="56E2C08C" w:rsidR="00820DA3" w:rsidRDefault="00820DA3" w:rsidP="00820DA3">
            <w:pPr>
              <w:spacing w:after="80"/>
              <w:jc w:val="both"/>
            </w:pPr>
            <w:r>
              <w:t>н34</w:t>
            </w:r>
          </w:p>
        </w:tc>
        <w:tc>
          <w:tcPr>
            <w:tcW w:w="1576" w:type="dxa"/>
          </w:tcPr>
          <w:p w14:paraId="1A19D593" w14:textId="5401B1FF" w:rsidR="00820DA3" w:rsidRDefault="00820DA3" w:rsidP="00820DA3">
            <w:pPr>
              <w:spacing w:after="80"/>
              <w:jc w:val="both"/>
            </w:pPr>
            <w:r>
              <w:t>430902.16</w:t>
            </w:r>
          </w:p>
        </w:tc>
        <w:tc>
          <w:tcPr>
            <w:tcW w:w="1583" w:type="dxa"/>
          </w:tcPr>
          <w:p w14:paraId="6C231F79" w14:textId="60165622" w:rsidR="00820DA3" w:rsidRDefault="00820DA3" w:rsidP="00820DA3">
            <w:pPr>
              <w:spacing w:after="80"/>
              <w:jc w:val="both"/>
            </w:pPr>
            <w:r>
              <w:t>1301250.69</w:t>
            </w:r>
          </w:p>
        </w:tc>
        <w:tc>
          <w:tcPr>
            <w:tcW w:w="2496" w:type="dxa"/>
          </w:tcPr>
          <w:p w14:paraId="1A7B5235" w14:textId="53F32FAA" w:rsidR="00820DA3" w:rsidRDefault="00820DA3" w:rsidP="00820DA3">
            <w:pPr>
              <w:spacing w:after="80"/>
              <w:jc w:val="both"/>
            </w:pPr>
            <w:r>
              <w:t>Аналитический метод</w:t>
            </w:r>
          </w:p>
        </w:tc>
        <w:tc>
          <w:tcPr>
            <w:tcW w:w="854" w:type="dxa"/>
          </w:tcPr>
          <w:p w14:paraId="080D6870" w14:textId="33787A61" w:rsidR="00820DA3" w:rsidRDefault="00820DA3" w:rsidP="00820DA3">
            <w:pPr>
              <w:spacing w:after="80"/>
              <w:jc w:val="both"/>
            </w:pPr>
            <w:r>
              <w:t>0.1</w:t>
            </w:r>
          </w:p>
        </w:tc>
        <w:tc>
          <w:tcPr>
            <w:tcW w:w="1524" w:type="dxa"/>
          </w:tcPr>
          <w:p w14:paraId="056C5879" w14:textId="2FFBAB1D" w:rsidR="00820DA3" w:rsidRDefault="00820DA3" w:rsidP="00820DA3">
            <w:pPr>
              <w:spacing w:after="80"/>
              <w:jc w:val="both"/>
            </w:pPr>
            <w:r>
              <w:t>-</w:t>
            </w:r>
          </w:p>
        </w:tc>
      </w:tr>
      <w:tr w:rsidR="00820DA3" w14:paraId="3E20446B" w14:textId="77777777" w:rsidTr="00820DA3">
        <w:tc>
          <w:tcPr>
            <w:tcW w:w="1430" w:type="dxa"/>
          </w:tcPr>
          <w:p w14:paraId="1B5EBDED" w14:textId="64E04323" w:rsidR="00820DA3" w:rsidRDefault="00820DA3" w:rsidP="00820DA3">
            <w:pPr>
              <w:spacing w:after="80"/>
              <w:jc w:val="both"/>
            </w:pPr>
            <w:r>
              <w:t>н33</w:t>
            </w:r>
          </w:p>
        </w:tc>
        <w:tc>
          <w:tcPr>
            <w:tcW w:w="1576" w:type="dxa"/>
          </w:tcPr>
          <w:p w14:paraId="1CA8FDF3" w14:textId="0A7C7A1F" w:rsidR="00820DA3" w:rsidRDefault="00820DA3" w:rsidP="00820DA3">
            <w:pPr>
              <w:spacing w:after="80"/>
              <w:jc w:val="both"/>
            </w:pPr>
            <w:r>
              <w:t>431071.18</w:t>
            </w:r>
          </w:p>
        </w:tc>
        <w:tc>
          <w:tcPr>
            <w:tcW w:w="1583" w:type="dxa"/>
          </w:tcPr>
          <w:p w14:paraId="1A230662" w14:textId="6465BA05" w:rsidR="00820DA3" w:rsidRDefault="00820DA3" w:rsidP="00820DA3">
            <w:pPr>
              <w:spacing w:after="80"/>
              <w:jc w:val="both"/>
            </w:pPr>
            <w:r>
              <w:t>1301278.59</w:t>
            </w:r>
          </w:p>
        </w:tc>
        <w:tc>
          <w:tcPr>
            <w:tcW w:w="2496" w:type="dxa"/>
          </w:tcPr>
          <w:p w14:paraId="4CB88C6E" w14:textId="2D9E4BF3" w:rsidR="00820DA3" w:rsidRDefault="00820DA3" w:rsidP="00820DA3">
            <w:pPr>
              <w:spacing w:after="80"/>
              <w:jc w:val="both"/>
            </w:pPr>
            <w:r>
              <w:t>Аналитический метод</w:t>
            </w:r>
          </w:p>
        </w:tc>
        <w:tc>
          <w:tcPr>
            <w:tcW w:w="854" w:type="dxa"/>
          </w:tcPr>
          <w:p w14:paraId="5EF045F4" w14:textId="2CD485F7" w:rsidR="00820DA3" w:rsidRDefault="00820DA3" w:rsidP="00820DA3">
            <w:pPr>
              <w:spacing w:after="80"/>
              <w:jc w:val="both"/>
            </w:pPr>
            <w:r>
              <w:t>0.1</w:t>
            </w:r>
          </w:p>
        </w:tc>
        <w:tc>
          <w:tcPr>
            <w:tcW w:w="1524" w:type="dxa"/>
          </w:tcPr>
          <w:p w14:paraId="42B8945B" w14:textId="702422A7" w:rsidR="00820DA3" w:rsidRDefault="00820DA3" w:rsidP="00820DA3">
            <w:pPr>
              <w:spacing w:after="80"/>
              <w:jc w:val="both"/>
            </w:pPr>
            <w:r>
              <w:t>-</w:t>
            </w:r>
          </w:p>
        </w:tc>
      </w:tr>
      <w:tr w:rsidR="00820DA3" w14:paraId="0DFD489F" w14:textId="77777777" w:rsidTr="00820DA3">
        <w:tc>
          <w:tcPr>
            <w:tcW w:w="1430" w:type="dxa"/>
          </w:tcPr>
          <w:p w14:paraId="32BE8CEC" w14:textId="35525D46" w:rsidR="00820DA3" w:rsidRDefault="00820DA3" w:rsidP="00820DA3">
            <w:pPr>
              <w:spacing w:after="80"/>
              <w:jc w:val="both"/>
            </w:pPr>
            <w:r>
              <w:t>н32</w:t>
            </w:r>
          </w:p>
        </w:tc>
        <w:tc>
          <w:tcPr>
            <w:tcW w:w="1576" w:type="dxa"/>
          </w:tcPr>
          <w:p w14:paraId="533104BD" w14:textId="33D122F8" w:rsidR="00820DA3" w:rsidRDefault="00820DA3" w:rsidP="00820DA3">
            <w:pPr>
              <w:spacing w:after="80"/>
              <w:jc w:val="both"/>
            </w:pPr>
            <w:r>
              <w:t>431106.24</w:t>
            </w:r>
          </w:p>
        </w:tc>
        <w:tc>
          <w:tcPr>
            <w:tcW w:w="1583" w:type="dxa"/>
          </w:tcPr>
          <w:p w14:paraId="1A8F99AF" w14:textId="79374414" w:rsidR="00820DA3" w:rsidRDefault="00820DA3" w:rsidP="00820DA3">
            <w:pPr>
              <w:spacing w:after="80"/>
              <w:jc w:val="both"/>
            </w:pPr>
            <w:r>
              <w:t>1301284.35</w:t>
            </w:r>
          </w:p>
        </w:tc>
        <w:tc>
          <w:tcPr>
            <w:tcW w:w="2496" w:type="dxa"/>
          </w:tcPr>
          <w:p w14:paraId="12078BF2" w14:textId="583BB81D" w:rsidR="00820DA3" w:rsidRDefault="00820DA3" w:rsidP="00820DA3">
            <w:pPr>
              <w:spacing w:after="80"/>
              <w:jc w:val="both"/>
            </w:pPr>
            <w:r>
              <w:t>Аналитический метод</w:t>
            </w:r>
          </w:p>
        </w:tc>
        <w:tc>
          <w:tcPr>
            <w:tcW w:w="854" w:type="dxa"/>
          </w:tcPr>
          <w:p w14:paraId="46906D53" w14:textId="06130C54" w:rsidR="00820DA3" w:rsidRDefault="00820DA3" w:rsidP="00820DA3">
            <w:pPr>
              <w:spacing w:after="80"/>
              <w:jc w:val="both"/>
            </w:pPr>
            <w:r>
              <w:t>0.1</w:t>
            </w:r>
          </w:p>
        </w:tc>
        <w:tc>
          <w:tcPr>
            <w:tcW w:w="1524" w:type="dxa"/>
          </w:tcPr>
          <w:p w14:paraId="2DBEDBA6" w14:textId="23CC9330" w:rsidR="00820DA3" w:rsidRDefault="00820DA3" w:rsidP="00820DA3">
            <w:pPr>
              <w:spacing w:after="80"/>
              <w:jc w:val="both"/>
            </w:pPr>
            <w:r>
              <w:t>-</w:t>
            </w:r>
          </w:p>
        </w:tc>
      </w:tr>
      <w:tr w:rsidR="00820DA3" w14:paraId="58EEDB40" w14:textId="77777777" w:rsidTr="00820DA3">
        <w:tc>
          <w:tcPr>
            <w:tcW w:w="1430" w:type="dxa"/>
          </w:tcPr>
          <w:p w14:paraId="1A619382" w14:textId="7A375367" w:rsidR="00820DA3" w:rsidRDefault="00820DA3" w:rsidP="00820DA3">
            <w:pPr>
              <w:spacing w:after="80"/>
              <w:jc w:val="both"/>
            </w:pPr>
            <w:r>
              <w:t>н31</w:t>
            </w:r>
          </w:p>
        </w:tc>
        <w:tc>
          <w:tcPr>
            <w:tcW w:w="1576" w:type="dxa"/>
          </w:tcPr>
          <w:p w14:paraId="2C64B540" w14:textId="378794BF" w:rsidR="00820DA3" w:rsidRDefault="00820DA3" w:rsidP="00820DA3">
            <w:pPr>
              <w:spacing w:after="80"/>
              <w:jc w:val="both"/>
            </w:pPr>
            <w:r>
              <w:t>431187.43</w:t>
            </w:r>
          </w:p>
        </w:tc>
        <w:tc>
          <w:tcPr>
            <w:tcW w:w="1583" w:type="dxa"/>
          </w:tcPr>
          <w:p w14:paraId="2E8A159E" w14:textId="676246D1" w:rsidR="00820DA3" w:rsidRDefault="00820DA3" w:rsidP="00820DA3">
            <w:pPr>
              <w:spacing w:after="80"/>
              <w:jc w:val="both"/>
            </w:pPr>
            <w:r>
              <w:t>1301300.54</w:t>
            </w:r>
          </w:p>
        </w:tc>
        <w:tc>
          <w:tcPr>
            <w:tcW w:w="2496" w:type="dxa"/>
          </w:tcPr>
          <w:p w14:paraId="026C1F2D" w14:textId="40439B30" w:rsidR="00820DA3" w:rsidRDefault="00820DA3" w:rsidP="00820DA3">
            <w:pPr>
              <w:spacing w:after="80"/>
              <w:jc w:val="both"/>
            </w:pPr>
            <w:r>
              <w:t>Аналитический метод</w:t>
            </w:r>
          </w:p>
        </w:tc>
        <w:tc>
          <w:tcPr>
            <w:tcW w:w="854" w:type="dxa"/>
          </w:tcPr>
          <w:p w14:paraId="08F4AD7C" w14:textId="7CA5636A" w:rsidR="00820DA3" w:rsidRDefault="00820DA3" w:rsidP="00820DA3">
            <w:pPr>
              <w:spacing w:after="80"/>
              <w:jc w:val="both"/>
            </w:pPr>
            <w:r>
              <w:t>0.1</w:t>
            </w:r>
          </w:p>
        </w:tc>
        <w:tc>
          <w:tcPr>
            <w:tcW w:w="1524" w:type="dxa"/>
          </w:tcPr>
          <w:p w14:paraId="2DB02100" w14:textId="6FE3D7AF" w:rsidR="00820DA3" w:rsidRDefault="00820DA3" w:rsidP="00820DA3">
            <w:pPr>
              <w:spacing w:after="80"/>
              <w:jc w:val="both"/>
            </w:pPr>
            <w:r>
              <w:t>-</w:t>
            </w:r>
          </w:p>
        </w:tc>
      </w:tr>
      <w:tr w:rsidR="00820DA3" w14:paraId="392617E2" w14:textId="77777777" w:rsidTr="00820DA3">
        <w:tc>
          <w:tcPr>
            <w:tcW w:w="1430" w:type="dxa"/>
          </w:tcPr>
          <w:p w14:paraId="419D3457" w14:textId="12D65049" w:rsidR="00820DA3" w:rsidRDefault="00820DA3" w:rsidP="00820DA3">
            <w:pPr>
              <w:spacing w:after="80"/>
              <w:jc w:val="both"/>
            </w:pPr>
            <w:r>
              <w:t>н30</w:t>
            </w:r>
          </w:p>
        </w:tc>
        <w:tc>
          <w:tcPr>
            <w:tcW w:w="1576" w:type="dxa"/>
          </w:tcPr>
          <w:p w14:paraId="46EDB8C2" w14:textId="42D2AFCD" w:rsidR="00820DA3" w:rsidRDefault="00820DA3" w:rsidP="00820DA3">
            <w:pPr>
              <w:spacing w:after="80"/>
              <w:jc w:val="both"/>
            </w:pPr>
            <w:r>
              <w:t>431212.78</w:t>
            </w:r>
          </w:p>
        </w:tc>
        <w:tc>
          <w:tcPr>
            <w:tcW w:w="1583" w:type="dxa"/>
          </w:tcPr>
          <w:p w14:paraId="28D5CB6F" w14:textId="27AF168D" w:rsidR="00820DA3" w:rsidRDefault="00820DA3" w:rsidP="00820DA3">
            <w:pPr>
              <w:spacing w:after="80"/>
              <w:jc w:val="both"/>
            </w:pPr>
            <w:r>
              <w:t>1301152.96</w:t>
            </w:r>
          </w:p>
        </w:tc>
        <w:tc>
          <w:tcPr>
            <w:tcW w:w="2496" w:type="dxa"/>
          </w:tcPr>
          <w:p w14:paraId="2CEA3CD0" w14:textId="0300F937" w:rsidR="00820DA3" w:rsidRDefault="00820DA3" w:rsidP="00820DA3">
            <w:pPr>
              <w:spacing w:after="80"/>
              <w:jc w:val="both"/>
            </w:pPr>
            <w:r>
              <w:t>Аналитический метод</w:t>
            </w:r>
          </w:p>
        </w:tc>
        <w:tc>
          <w:tcPr>
            <w:tcW w:w="854" w:type="dxa"/>
          </w:tcPr>
          <w:p w14:paraId="312BC916" w14:textId="57656C39" w:rsidR="00820DA3" w:rsidRDefault="00820DA3" w:rsidP="00820DA3">
            <w:pPr>
              <w:spacing w:after="80"/>
              <w:jc w:val="both"/>
            </w:pPr>
            <w:r>
              <w:t>0.1</w:t>
            </w:r>
          </w:p>
        </w:tc>
        <w:tc>
          <w:tcPr>
            <w:tcW w:w="1524" w:type="dxa"/>
          </w:tcPr>
          <w:p w14:paraId="77CE1C71" w14:textId="68F5BE38" w:rsidR="00820DA3" w:rsidRDefault="00820DA3" w:rsidP="00820DA3">
            <w:pPr>
              <w:spacing w:after="80"/>
              <w:jc w:val="both"/>
            </w:pPr>
            <w:r>
              <w:t>-</w:t>
            </w:r>
          </w:p>
        </w:tc>
      </w:tr>
      <w:tr w:rsidR="00820DA3" w14:paraId="08B9CC6F" w14:textId="77777777" w:rsidTr="00820DA3">
        <w:tc>
          <w:tcPr>
            <w:tcW w:w="1430" w:type="dxa"/>
          </w:tcPr>
          <w:p w14:paraId="2387B10C" w14:textId="368F5052" w:rsidR="00820DA3" w:rsidRDefault="00820DA3" w:rsidP="00820DA3">
            <w:pPr>
              <w:spacing w:after="80"/>
              <w:jc w:val="both"/>
            </w:pPr>
            <w:r>
              <w:t>н29</w:t>
            </w:r>
          </w:p>
        </w:tc>
        <w:tc>
          <w:tcPr>
            <w:tcW w:w="1576" w:type="dxa"/>
          </w:tcPr>
          <w:p w14:paraId="279FEFD4" w14:textId="33093BCC" w:rsidR="00820DA3" w:rsidRDefault="00820DA3" w:rsidP="00820DA3">
            <w:pPr>
              <w:spacing w:after="80"/>
              <w:jc w:val="both"/>
            </w:pPr>
            <w:r>
              <w:t>431209.74</w:t>
            </w:r>
          </w:p>
        </w:tc>
        <w:tc>
          <w:tcPr>
            <w:tcW w:w="1583" w:type="dxa"/>
          </w:tcPr>
          <w:p w14:paraId="3DC06305" w14:textId="0447CB11" w:rsidR="00820DA3" w:rsidRDefault="00820DA3" w:rsidP="00820DA3">
            <w:pPr>
              <w:spacing w:after="80"/>
              <w:jc w:val="both"/>
            </w:pPr>
            <w:r>
              <w:t>1301152.48</w:t>
            </w:r>
          </w:p>
        </w:tc>
        <w:tc>
          <w:tcPr>
            <w:tcW w:w="2496" w:type="dxa"/>
          </w:tcPr>
          <w:p w14:paraId="18A389D7" w14:textId="5146095E" w:rsidR="00820DA3" w:rsidRDefault="00820DA3" w:rsidP="00820DA3">
            <w:pPr>
              <w:spacing w:after="80"/>
              <w:jc w:val="both"/>
            </w:pPr>
            <w:r>
              <w:t>Аналитический метод</w:t>
            </w:r>
          </w:p>
        </w:tc>
        <w:tc>
          <w:tcPr>
            <w:tcW w:w="854" w:type="dxa"/>
          </w:tcPr>
          <w:p w14:paraId="54EBBA79" w14:textId="06E22BDA" w:rsidR="00820DA3" w:rsidRDefault="00820DA3" w:rsidP="00820DA3">
            <w:pPr>
              <w:spacing w:after="80"/>
              <w:jc w:val="both"/>
            </w:pPr>
            <w:r>
              <w:t>0.1</w:t>
            </w:r>
          </w:p>
        </w:tc>
        <w:tc>
          <w:tcPr>
            <w:tcW w:w="1524" w:type="dxa"/>
          </w:tcPr>
          <w:p w14:paraId="725D84BA" w14:textId="2DB8EF5C" w:rsidR="00820DA3" w:rsidRDefault="00820DA3" w:rsidP="00820DA3">
            <w:pPr>
              <w:spacing w:after="80"/>
              <w:jc w:val="both"/>
            </w:pPr>
            <w:r>
              <w:t>-</w:t>
            </w:r>
          </w:p>
        </w:tc>
      </w:tr>
      <w:tr w:rsidR="00820DA3" w14:paraId="235C0775" w14:textId="77777777" w:rsidTr="00820DA3">
        <w:tc>
          <w:tcPr>
            <w:tcW w:w="1430" w:type="dxa"/>
          </w:tcPr>
          <w:p w14:paraId="56577566" w14:textId="2AC379DC" w:rsidR="00820DA3" w:rsidRDefault="00820DA3" w:rsidP="00820DA3">
            <w:pPr>
              <w:spacing w:after="80"/>
              <w:jc w:val="both"/>
            </w:pPr>
            <w:r>
              <w:t>н28</w:t>
            </w:r>
          </w:p>
        </w:tc>
        <w:tc>
          <w:tcPr>
            <w:tcW w:w="1576" w:type="dxa"/>
          </w:tcPr>
          <w:p w14:paraId="743FB4AD" w14:textId="2826B3CE" w:rsidR="00820DA3" w:rsidRDefault="00820DA3" w:rsidP="00820DA3">
            <w:pPr>
              <w:spacing w:after="80"/>
              <w:jc w:val="both"/>
            </w:pPr>
            <w:r>
              <w:t>431210.42</w:t>
            </w:r>
          </w:p>
        </w:tc>
        <w:tc>
          <w:tcPr>
            <w:tcW w:w="1583" w:type="dxa"/>
          </w:tcPr>
          <w:p w14:paraId="4B033CE5" w14:textId="6FCCB93B" w:rsidR="00820DA3" w:rsidRDefault="00820DA3" w:rsidP="00820DA3">
            <w:pPr>
              <w:spacing w:after="80"/>
              <w:jc w:val="both"/>
            </w:pPr>
            <w:r>
              <w:t>1301148.42</w:t>
            </w:r>
          </w:p>
        </w:tc>
        <w:tc>
          <w:tcPr>
            <w:tcW w:w="2496" w:type="dxa"/>
          </w:tcPr>
          <w:p w14:paraId="5643F455" w14:textId="1BEAECA5" w:rsidR="00820DA3" w:rsidRDefault="00820DA3" w:rsidP="00820DA3">
            <w:pPr>
              <w:spacing w:after="80"/>
              <w:jc w:val="both"/>
            </w:pPr>
            <w:r>
              <w:t>Аналитический метод</w:t>
            </w:r>
          </w:p>
        </w:tc>
        <w:tc>
          <w:tcPr>
            <w:tcW w:w="854" w:type="dxa"/>
          </w:tcPr>
          <w:p w14:paraId="0801443D" w14:textId="1E85321C" w:rsidR="00820DA3" w:rsidRDefault="00820DA3" w:rsidP="00820DA3">
            <w:pPr>
              <w:spacing w:after="80"/>
              <w:jc w:val="both"/>
            </w:pPr>
            <w:r>
              <w:t>0.1</w:t>
            </w:r>
          </w:p>
        </w:tc>
        <w:tc>
          <w:tcPr>
            <w:tcW w:w="1524" w:type="dxa"/>
          </w:tcPr>
          <w:p w14:paraId="33A38618" w14:textId="76E0308A" w:rsidR="00820DA3" w:rsidRDefault="00820DA3" w:rsidP="00820DA3">
            <w:pPr>
              <w:spacing w:after="80"/>
              <w:jc w:val="both"/>
            </w:pPr>
            <w:r>
              <w:t>-</w:t>
            </w:r>
          </w:p>
        </w:tc>
      </w:tr>
      <w:tr w:rsidR="00820DA3" w14:paraId="7B9DE032" w14:textId="77777777" w:rsidTr="00820DA3">
        <w:tc>
          <w:tcPr>
            <w:tcW w:w="1430" w:type="dxa"/>
          </w:tcPr>
          <w:p w14:paraId="5C7D4841" w14:textId="11B30C35" w:rsidR="00820DA3" w:rsidRDefault="00820DA3" w:rsidP="00820DA3">
            <w:pPr>
              <w:spacing w:after="80"/>
              <w:jc w:val="both"/>
            </w:pPr>
            <w:r>
              <w:t>н27</w:t>
            </w:r>
          </w:p>
        </w:tc>
        <w:tc>
          <w:tcPr>
            <w:tcW w:w="1576" w:type="dxa"/>
          </w:tcPr>
          <w:p w14:paraId="4D49C79E" w14:textId="1CE7FA4A" w:rsidR="00820DA3" w:rsidRDefault="00820DA3" w:rsidP="00820DA3">
            <w:pPr>
              <w:spacing w:after="80"/>
              <w:jc w:val="both"/>
            </w:pPr>
            <w:r>
              <w:t>431214.35</w:t>
            </w:r>
          </w:p>
        </w:tc>
        <w:tc>
          <w:tcPr>
            <w:tcW w:w="1583" w:type="dxa"/>
          </w:tcPr>
          <w:p w14:paraId="227BE8B8" w14:textId="0A79A2BB" w:rsidR="00820DA3" w:rsidRDefault="00820DA3" w:rsidP="00820DA3">
            <w:pPr>
              <w:spacing w:after="80"/>
              <w:jc w:val="both"/>
            </w:pPr>
            <w:r>
              <w:t>1301149.18</w:t>
            </w:r>
          </w:p>
        </w:tc>
        <w:tc>
          <w:tcPr>
            <w:tcW w:w="2496" w:type="dxa"/>
          </w:tcPr>
          <w:p w14:paraId="069B990A" w14:textId="77649C19" w:rsidR="00820DA3" w:rsidRDefault="00820DA3" w:rsidP="00820DA3">
            <w:pPr>
              <w:spacing w:after="80"/>
              <w:jc w:val="both"/>
            </w:pPr>
            <w:r>
              <w:t>Аналитический метод</w:t>
            </w:r>
          </w:p>
        </w:tc>
        <w:tc>
          <w:tcPr>
            <w:tcW w:w="854" w:type="dxa"/>
          </w:tcPr>
          <w:p w14:paraId="1A4ABEF8" w14:textId="69C565D0" w:rsidR="00820DA3" w:rsidRDefault="00820DA3" w:rsidP="00820DA3">
            <w:pPr>
              <w:spacing w:after="80"/>
              <w:jc w:val="both"/>
            </w:pPr>
            <w:r>
              <w:t>0.1</w:t>
            </w:r>
          </w:p>
        </w:tc>
        <w:tc>
          <w:tcPr>
            <w:tcW w:w="1524" w:type="dxa"/>
          </w:tcPr>
          <w:p w14:paraId="408CFB9F" w14:textId="54DFCAC8" w:rsidR="00820DA3" w:rsidRDefault="00820DA3" w:rsidP="00820DA3">
            <w:pPr>
              <w:spacing w:after="80"/>
              <w:jc w:val="both"/>
            </w:pPr>
            <w:r>
              <w:t>-</w:t>
            </w:r>
          </w:p>
        </w:tc>
      </w:tr>
      <w:tr w:rsidR="00820DA3" w14:paraId="688C3806" w14:textId="77777777" w:rsidTr="00820DA3">
        <w:tc>
          <w:tcPr>
            <w:tcW w:w="1430" w:type="dxa"/>
          </w:tcPr>
          <w:p w14:paraId="5B63CE82" w14:textId="784DC53A" w:rsidR="00820DA3" w:rsidRDefault="00820DA3" w:rsidP="00820DA3">
            <w:pPr>
              <w:spacing w:after="80"/>
              <w:jc w:val="both"/>
            </w:pPr>
            <w:r>
              <w:t>н26</w:t>
            </w:r>
          </w:p>
        </w:tc>
        <w:tc>
          <w:tcPr>
            <w:tcW w:w="1576" w:type="dxa"/>
          </w:tcPr>
          <w:p w14:paraId="1EF637A8" w14:textId="5A943802" w:rsidR="00820DA3" w:rsidRDefault="00820DA3" w:rsidP="00820DA3">
            <w:pPr>
              <w:spacing w:after="80"/>
              <w:jc w:val="both"/>
            </w:pPr>
            <w:r>
              <w:t>431284.07</w:t>
            </w:r>
          </w:p>
        </w:tc>
        <w:tc>
          <w:tcPr>
            <w:tcW w:w="1583" w:type="dxa"/>
          </w:tcPr>
          <w:p w14:paraId="66C1E71E" w14:textId="03357AF9" w:rsidR="00820DA3" w:rsidRDefault="00820DA3" w:rsidP="00820DA3">
            <w:pPr>
              <w:spacing w:after="80"/>
              <w:jc w:val="both"/>
            </w:pPr>
            <w:r>
              <w:t>1301160.95</w:t>
            </w:r>
          </w:p>
        </w:tc>
        <w:tc>
          <w:tcPr>
            <w:tcW w:w="2496" w:type="dxa"/>
          </w:tcPr>
          <w:p w14:paraId="37CC67DB" w14:textId="35BB588E" w:rsidR="00820DA3" w:rsidRDefault="00820DA3" w:rsidP="00820DA3">
            <w:pPr>
              <w:spacing w:after="80"/>
              <w:jc w:val="both"/>
            </w:pPr>
            <w:r>
              <w:t>Аналитический метод</w:t>
            </w:r>
          </w:p>
        </w:tc>
        <w:tc>
          <w:tcPr>
            <w:tcW w:w="854" w:type="dxa"/>
          </w:tcPr>
          <w:p w14:paraId="37B8FCFF" w14:textId="6F411EF8" w:rsidR="00820DA3" w:rsidRDefault="00820DA3" w:rsidP="00820DA3">
            <w:pPr>
              <w:spacing w:after="80"/>
              <w:jc w:val="both"/>
            </w:pPr>
            <w:r>
              <w:t>0.1</w:t>
            </w:r>
          </w:p>
        </w:tc>
        <w:tc>
          <w:tcPr>
            <w:tcW w:w="1524" w:type="dxa"/>
          </w:tcPr>
          <w:p w14:paraId="4ECEA491" w14:textId="304E09B4" w:rsidR="00820DA3" w:rsidRDefault="00820DA3" w:rsidP="00820DA3">
            <w:pPr>
              <w:spacing w:after="80"/>
              <w:jc w:val="both"/>
            </w:pPr>
            <w:r>
              <w:t>-</w:t>
            </w:r>
          </w:p>
        </w:tc>
      </w:tr>
      <w:tr w:rsidR="00820DA3" w14:paraId="24794513" w14:textId="77777777" w:rsidTr="00820DA3">
        <w:tc>
          <w:tcPr>
            <w:tcW w:w="1430" w:type="dxa"/>
          </w:tcPr>
          <w:p w14:paraId="3B0211D5" w14:textId="3CD710BD" w:rsidR="00820DA3" w:rsidRDefault="00820DA3" w:rsidP="00820DA3">
            <w:pPr>
              <w:spacing w:after="80"/>
              <w:jc w:val="both"/>
            </w:pPr>
            <w:r>
              <w:t>н25</w:t>
            </w:r>
          </w:p>
        </w:tc>
        <w:tc>
          <w:tcPr>
            <w:tcW w:w="1576" w:type="dxa"/>
          </w:tcPr>
          <w:p w14:paraId="5972DC6A" w14:textId="21A9EE0A" w:rsidR="00820DA3" w:rsidRDefault="00820DA3" w:rsidP="00820DA3">
            <w:pPr>
              <w:spacing w:after="80"/>
              <w:jc w:val="both"/>
            </w:pPr>
            <w:r>
              <w:t>431322.34</w:t>
            </w:r>
          </w:p>
        </w:tc>
        <w:tc>
          <w:tcPr>
            <w:tcW w:w="1583" w:type="dxa"/>
          </w:tcPr>
          <w:p w14:paraId="267EA5A7" w14:textId="0F1DC523" w:rsidR="00820DA3" w:rsidRDefault="00820DA3" w:rsidP="00820DA3">
            <w:pPr>
              <w:spacing w:after="80"/>
              <w:jc w:val="both"/>
            </w:pPr>
            <w:r>
              <w:t>1301166.81</w:t>
            </w:r>
          </w:p>
        </w:tc>
        <w:tc>
          <w:tcPr>
            <w:tcW w:w="2496" w:type="dxa"/>
          </w:tcPr>
          <w:p w14:paraId="63A5B4A8" w14:textId="0420787B" w:rsidR="00820DA3" w:rsidRDefault="00820DA3" w:rsidP="00820DA3">
            <w:pPr>
              <w:spacing w:after="80"/>
              <w:jc w:val="both"/>
            </w:pPr>
            <w:r>
              <w:t>Аналитический метод</w:t>
            </w:r>
          </w:p>
        </w:tc>
        <w:tc>
          <w:tcPr>
            <w:tcW w:w="854" w:type="dxa"/>
          </w:tcPr>
          <w:p w14:paraId="67108BB0" w14:textId="6CBAB2F7" w:rsidR="00820DA3" w:rsidRDefault="00820DA3" w:rsidP="00820DA3">
            <w:pPr>
              <w:spacing w:after="80"/>
              <w:jc w:val="both"/>
            </w:pPr>
            <w:r>
              <w:t>0.1</w:t>
            </w:r>
          </w:p>
        </w:tc>
        <w:tc>
          <w:tcPr>
            <w:tcW w:w="1524" w:type="dxa"/>
          </w:tcPr>
          <w:p w14:paraId="00CBC60B" w14:textId="517094FB" w:rsidR="00820DA3" w:rsidRDefault="00820DA3" w:rsidP="00820DA3">
            <w:pPr>
              <w:spacing w:after="80"/>
              <w:jc w:val="both"/>
            </w:pPr>
            <w:r>
              <w:t>-</w:t>
            </w:r>
          </w:p>
        </w:tc>
      </w:tr>
      <w:tr w:rsidR="00820DA3" w14:paraId="74F80E4B" w14:textId="77777777" w:rsidTr="00820DA3">
        <w:tc>
          <w:tcPr>
            <w:tcW w:w="1430" w:type="dxa"/>
          </w:tcPr>
          <w:p w14:paraId="692B4807" w14:textId="5D3214D5" w:rsidR="00820DA3" w:rsidRDefault="00820DA3" w:rsidP="00820DA3">
            <w:pPr>
              <w:spacing w:after="80"/>
              <w:jc w:val="both"/>
            </w:pPr>
            <w:r>
              <w:t>н24</w:t>
            </w:r>
          </w:p>
        </w:tc>
        <w:tc>
          <w:tcPr>
            <w:tcW w:w="1576" w:type="dxa"/>
          </w:tcPr>
          <w:p w14:paraId="3C77278F" w14:textId="655607B8" w:rsidR="00820DA3" w:rsidRDefault="00820DA3" w:rsidP="00820DA3">
            <w:pPr>
              <w:spacing w:after="80"/>
              <w:jc w:val="both"/>
            </w:pPr>
            <w:r>
              <w:t>431406.34</w:t>
            </w:r>
          </w:p>
        </w:tc>
        <w:tc>
          <w:tcPr>
            <w:tcW w:w="1583" w:type="dxa"/>
          </w:tcPr>
          <w:p w14:paraId="42356BD2" w14:textId="3072FD9A" w:rsidR="00820DA3" w:rsidRDefault="00820DA3" w:rsidP="00820DA3">
            <w:pPr>
              <w:spacing w:after="80"/>
              <w:jc w:val="both"/>
            </w:pPr>
            <w:r>
              <w:t>1301181.47</w:t>
            </w:r>
          </w:p>
        </w:tc>
        <w:tc>
          <w:tcPr>
            <w:tcW w:w="2496" w:type="dxa"/>
          </w:tcPr>
          <w:p w14:paraId="16762D16" w14:textId="4677DC07" w:rsidR="00820DA3" w:rsidRDefault="00820DA3" w:rsidP="00820DA3">
            <w:pPr>
              <w:spacing w:after="80"/>
              <w:jc w:val="both"/>
            </w:pPr>
            <w:r>
              <w:t>Аналитический метод</w:t>
            </w:r>
          </w:p>
        </w:tc>
        <w:tc>
          <w:tcPr>
            <w:tcW w:w="854" w:type="dxa"/>
          </w:tcPr>
          <w:p w14:paraId="4EAC57A5" w14:textId="7F40E5A3" w:rsidR="00820DA3" w:rsidRDefault="00820DA3" w:rsidP="00820DA3">
            <w:pPr>
              <w:spacing w:after="80"/>
              <w:jc w:val="both"/>
            </w:pPr>
            <w:r>
              <w:t>0.1</w:t>
            </w:r>
          </w:p>
        </w:tc>
        <w:tc>
          <w:tcPr>
            <w:tcW w:w="1524" w:type="dxa"/>
          </w:tcPr>
          <w:p w14:paraId="44AB26B0" w14:textId="77B68A09" w:rsidR="00820DA3" w:rsidRDefault="00820DA3" w:rsidP="00820DA3">
            <w:pPr>
              <w:spacing w:after="80"/>
              <w:jc w:val="both"/>
            </w:pPr>
            <w:r>
              <w:t>-</w:t>
            </w:r>
          </w:p>
        </w:tc>
      </w:tr>
      <w:tr w:rsidR="00820DA3" w14:paraId="396D1EEE" w14:textId="77777777" w:rsidTr="00820DA3">
        <w:tc>
          <w:tcPr>
            <w:tcW w:w="1430" w:type="dxa"/>
          </w:tcPr>
          <w:p w14:paraId="0B520E23" w14:textId="30DA63CC" w:rsidR="00820DA3" w:rsidRDefault="00820DA3" w:rsidP="00820DA3">
            <w:pPr>
              <w:spacing w:after="80"/>
              <w:jc w:val="both"/>
            </w:pPr>
            <w:r>
              <w:lastRenderedPageBreak/>
              <w:t>н23</w:t>
            </w:r>
          </w:p>
        </w:tc>
        <w:tc>
          <w:tcPr>
            <w:tcW w:w="1576" w:type="dxa"/>
          </w:tcPr>
          <w:p w14:paraId="65F500C5" w14:textId="45334B92" w:rsidR="00820DA3" w:rsidRDefault="00820DA3" w:rsidP="00820DA3">
            <w:pPr>
              <w:spacing w:after="80"/>
              <w:jc w:val="both"/>
            </w:pPr>
            <w:r>
              <w:t>431410.28</w:t>
            </w:r>
          </w:p>
        </w:tc>
        <w:tc>
          <w:tcPr>
            <w:tcW w:w="1583" w:type="dxa"/>
          </w:tcPr>
          <w:p w14:paraId="032B7E48" w14:textId="5BE6FE4C" w:rsidR="00820DA3" w:rsidRDefault="00820DA3" w:rsidP="00820DA3">
            <w:pPr>
              <w:spacing w:after="80"/>
              <w:jc w:val="both"/>
            </w:pPr>
            <w:r>
              <w:t>1301182.1</w:t>
            </w:r>
          </w:p>
        </w:tc>
        <w:tc>
          <w:tcPr>
            <w:tcW w:w="2496" w:type="dxa"/>
          </w:tcPr>
          <w:p w14:paraId="3698352C" w14:textId="47B696C8" w:rsidR="00820DA3" w:rsidRDefault="00820DA3" w:rsidP="00820DA3">
            <w:pPr>
              <w:spacing w:after="80"/>
              <w:jc w:val="both"/>
            </w:pPr>
            <w:r>
              <w:t>Аналитический метод</w:t>
            </w:r>
          </w:p>
        </w:tc>
        <w:tc>
          <w:tcPr>
            <w:tcW w:w="854" w:type="dxa"/>
          </w:tcPr>
          <w:p w14:paraId="083CA87D" w14:textId="42C34315" w:rsidR="00820DA3" w:rsidRDefault="00820DA3" w:rsidP="00820DA3">
            <w:pPr>
              <w:spacing w:after="80"/>
              <w:jc w:val="both"/>
            </w:pPr>
            <w:r>
              <w:t>0.1</w:t>
            </w:r>
          </w:p>
        </w:tc>
        <w:tc>
          <w:tcPr>
            <w:tcW w:w="1524" w:type="dxa"/>
          </w:tcPr>
          <w:p w14:paraId="1A18832D" w14:textId="57F160F5" w:rsidR="00820DA3" w:rsidRDefault="00820DA3" w:rsidP="00820DA3">
            <w:pPr>
              <w:spacing w:after="80"/>
              <w:jc w:val="both"/>
            </w:pPr>
            <w:r>
              <w:t>-</w:t>
            </w:r>
          </w:p>
        </w:tc>
      </w:tr>
      <w:tr w:rsidR="00820DA3" w14:paraId="0C8B45E2" w14:textId="77777777" w:rsidTr="00820DA3">
        <w:tc>
          <w:tcPr>
            <w:tcW w:w="1430" w:type="dxa"/>
          </w:tcPr>
          <w:p w14:paraId="7E35B1F7" w14:textId="62217929" w:rsidR="00820DA3" w:rsidRDefault="00820DA3" w:rsidP="00820DA3">
            <w:pPr>
              <w:spacing w:after="80"/>
              <w:jc w:val="both"/>
            </w:pPr>
            <w:r>
              <w:t>н22</w:t>
            </w:r>
          </w:p>
        </w:tc>
        <w:tc>
          <w:tcPr>
            <w:tcW w:w="1576" w:type="dxa"/>
          </w:tcPr>
          <w:p w14:paraId="6CF93DF9" w14:textId="3931F1C9" w:rsidR="00820DA3" w:rsidRDefault="00820DA3" w:rsidP="00820DA3">
            <w:pPr>
              <w:spacing w:after="80"/>
              <w:jc w:val="both"/>
            </w:pPr>
            <w:r>
              <w:t>431420.29</w:t>
            </w:r>
          </w:p>
        </w:tc>
        <w:tc>
          <w:tcPr>
            <w:tcW w:w="1583" w:type="dxa"/>
          </w:tcPr>
          <w:p w14:paraId="30CB735E" w14:textId="4C158855" w:rsidR="00820DA3" w:rsidRDefault="00820DA3" w:rsidP="00820DA3">
            <w:pPr>
              <w:spacing w:after="80"/>
              <w:jc w:val="both"/>
            </w:pPr>
            <w:r>
              <w:t>1301183.56</w:t>
            </w:r>
          </w:p>
        </w:tc>
        <w:tc>
          <w:tcPr>
            <w:tcW w:w="2496" w:type="dxa"/>
          </w:tcPr>
          <w:p w14:paraId="0815A502" w14:textId="711BF653" w:rsidR="00820DA3" w:rsidRDefault="00820DA3" w:rsidP="00820DA3">
            <w:pPr>
              <w:spacing w:after="80"/>
              <w:jc w:val="both"/>
            </w:pPr>
            <w:r>
              <w:t>Аналитический метод</w:t>
            </w:r>
          </w:p>
        </w:tc>
        <w:tc>
          <w:tcPr>
            <w:tcW w:w="854" w:type="dxa"/>
          </w:tcPr>
          <w:p w14:paraId="4167F89F" w14:textId="58C5B900" w:rsidR="00820DA3" w:rsidRDefault="00820DA3" w:rsidP="00820DA3">
            <w:pPr>
              <w:spacing w:after="80"/>
              <w:jc w:val="both"/>
            </w:pPr>
            <w:r>
              <w:t>0.1</w:t>
            </w:r>
          </w:p>
        </w:tc>
        <w:tc>
          <w:tcPr>
            <w:tcW w:w="1524" w:type="dxa"/>
          </w:tcPr>
          <w:p w14:paraId="4CB9BCC2" w14:textId="34570FBD" w:rsidR="00820DA3" w:rsidRDefault="00820DA3" w:rsidP="00820DA3">
            <w:pPr>
              <w:spacing w:after="80"/>
              <w:jc w:val="both"/>
            </w:pPr>
            <w:r>
              <w:t>-</w:t>
            </w:r>
          </w:p>
        </w:tc>
      </w:tr>
      <w:tr w:rsidR="00820DA3" w14:paraId="0433FCE5" w14:textId="77777777" w:rsidTr="00820DA3">
        <w:tc>
          <w:tcPr>
            <w:tcW w:w="1430" w:type="dxa"/>
          </w:tcPr>
          <w:p w14:paraId="338B1EBF" w14:textId="0B039E3B" w:rsidR="00820DA3" w:rsidRDefault="00820DA3" w:rsidP="00820DA3">
            <w:pPr>
              <w:spacing w:after="80"/>
              <w:jc w:val="both"/>
            </w:pPr>
            <w:r>
              <w:t>н21</w:t>
            </w:r>
          </w:p>
        </w:tc>
        <w:tc>
          <w:tcPr>
            <w:tcW w:w="1576" w:type="dxa"/>
          </w:tcPr>
          <w:p w14:paraId="7B27673D" w14:textId="24D9E55F" w:rsidR="00820DA3" w:rsidRDefault="00820DA3" w:rsidP="00820DA3">
            <w:pPr>
              <w:spacing w:after="80"/>
              <w:jc w:val="both"/>
            </w:pPr>
            <w:r>
              <w:t>431424.24</w:t>
            </w:r>
          </w:p>
        </w:tc>
        <w:tc>
          <w:tcPr>
            <w:tcW w:w="1583" w:type="dxa"/>
          </w:tcPr>
          <w:p w14:paraId="31B097E8" w14:textId="5641403B" w:rsidR="00820DA3" w:rsidRDefault="00820DA3" w:rsidP="00820DA3">
            <w:pPr>
              <w:spacing w:after="80"/>
              <w:jc w:val="both"/>
            </w:pPr>
            <w:r>
              <w:t>1301184.14</w:t>
            </w:r>
          </w:p>
        </w:tc>
        <w:tc>
          <w:tcPr>
            <w:tcW w:w="2496" w:type="dxa"/>
          </w:tcPr>
          <w:p w14:paraId="5EC065CA" w14:textId="204A05A8" w:rsidR="00820DA3" w:rsidRDefault="00820DA3" w:rsidP="00820DA3">
            <w:pPr>
              <w:spacing w:after="80"/>
              <w:jc w:val="both"/>
            </w:pPr>
            <w:r>
              <w:t>Аналитический метод</w:t>
            </w:r>
          </w:p>
        </w:tc>
        <w:tc>
          <w:tcPr>
            <w:tcW w:w="854" w:type="dxa"/>
          </w:tcPr>
          <w:p w14:paraId="160DCD4D" w14:textId="52C7B8ED" w:rsidR="00820DA3" w:rsidRDefault="00820DA3" w:rsidP="00820DA3">
            <w:pPr>
              <w:spacing w:after="80"/>
              <w:jc w:val="both"/>
            </w:pPr>
            <w:r>
              <w:t>0.1</w:t>
            </w:r>
          </w:p>
        </w:tc>
        <w:tc>
          <w:tcPr>
            <w:tcW w:w="1524" w:type="dxa"/>
          </w:tcPr>
          <w:p w14:paraId="2A89D16D" w14:textId="530E2D18" w:rsidR="00820DA3" w:rsidRDefault="00820DA3" w:rsidP="00820DA3">
            <w:pPr>
              <w:spacing w:after="80"/>
              <w:jc w:val="both"/>
            </w:pPr>
            <w:r>
              <w:t>-</w:t>
            </w:r>
          </w:p>
        </w:tc>
      </w:tr>
      <w:tr w:rsidR="00820DA3" w14:paraId="3D31681A" w14:textId="77777777" w:rsidTr="00820DA3">
        <w:tc>
          <w:tcPr>
            <w:tcW w:w="1430" w:type="dxa"/>
          </w:tcPr>
          <w:p w14:paraId="154EDEDF" w14:textId="61E4D91E" w:rsidR="00820DA3" w:rsidRDefault="00820DA3" w:rsidP="00820DA3">
            <w:pPr>
              <w:spacing w:after="80"/>
              <w:jc w:val="both"/>
            </w:pPr>
            <w:r>
              <w:t>н20</w:t>
            </w:r>
          </w:p>
        </w:tc>
        <w:tc>
          <w:tcPr>
            <w:tcW w:w="1576" w:type="dxa"/>
          </w:tcPr>
          <w:p w14:paraId="0DC8D281" w14:textId="236A4737" w:rsidR="00820DA3" w:rsidRDefault="00820DA3" w:rsidP="00820DA3">
            <w:pPr>
              <w:spacing w:after="80"/>
              <w:jc w:val="both"/>
            </w:pPr>
            <w:r>
              <w:t>431506.09</w:t>
            </w:r>
          </w:p>
        </w:tc>
        <w:tc>
          <w:tcPr>
            <w:tcW w:w="1583" w:type="dxa"/>
          </w:tcPr>
          <w:p w14:paraId="6C4048E5" w14:textId="3F3AD15D" w:rsidR="00820DA3" w:rsidRDefault="00820DA3" w:rsidP="00820DA3">
            <w:pPr>
              <w:spacing w:after="80"/>
              <w:jc w:val="both"/>
            </w:pPr>
            <w:r>
              <w:t>1301196.1</w:t>
            </w:r>
          </w:p>
        </w:tc>
        <w:tc>
          <w:tcPr>
            <w:tcW w:w="2496" w:type="dxa"/>
          </w:tcPr>
          <w:p w14:paraId="79397592" w14:textId="4E7EA218" w:rsidR="00820DA3" w:rsidRDefault="00820DA3" w:rsidP="00820DA3">
            <w:pPr>
              <w:spacing w:after="80"/>
              <w:jc w:val="both"/>
            </w:pPr>
            <w:r>
              <w:t>Аналитический метод</w:t>
            </w:r>
          </w:p>
        </w:tc>
        <w:tc>
          <w:tcPr>
            <w:tcW w:w="854" w:type="dxa"/>
          </w:tcPr>
          <w:p w14:paraId="2C604FF6" w14:textId="6B1D4D3B" w:rsidR="00820DA3" w:rsidRDefault="00820DA3" w:rsidP="00820DA3">
            <w:pPr>
              <w:spacing w:after="80"/>
              <w:jc w:val="both"/>
            </w:pPr>
            <w:r>
              <w:t>0.1</w:t>
            </w:r>
          </w:p>
        </w:tc>
        <w:tc>
          <w:tcPr>
            <w:tcW w:w="1524" w:type="dxa"/>
          </w:tcPr>
          <w:p w14:paraId="05E855D4" w14:textId="5E28BA75" w:rsidR="00820DA3" w:rsidRDefault="00820DA3" w:rsidP="00820DA3">
            <w:pPr>
              <w:spacing w:after="80"/>
              <w:jc w:val="both"/>
            </w:pPr>
            <w:r>
              <w:t>-</w:t>
            </w:r>
          </w:p>
        </w:tc>
      </w:tr>
      <w:tr w:rsidR="00820DA3" w14:paraId="26E70CC7" w14:textId="77777777" w:rsidTr="00820DA3">
        <w:tc>
          <w:tcPr>
            <w:tcW w:w="1430" w:type="dxa"/>
          </w:tcPr>
          <w:p w14:paraId="4CE17A4E" w14:textId="5B85F53E" w:rsidR="00820DA3" w:rsidRDefault="00820DA3" w:rsidP="00820DA3">
            <w:pPr>
              <w:spacing w:after="80"/>
              <w:jc w:val="both"/>
            </w:pPr>
            <w:r>
              <w:t>н19</w:t>
            </w:r>
          </w:p>
        </w:tc>
        <w:tc>
          <w:tcPr>
            <w:tcW w:w="1576" w:type="dxa"/>
          </w:tcPr>
          <w:p w14:paraId="011DD36A" w14:textId="3D1E2417" w:rsidR="00820DA3" w:rsidRDefault="00820DA3" w:rsidP="00820DA3">
            <w:pPr>
              <w:spacing w:after="80"/>
              <w:jc w:val="both"/>
            </w:pPr>
            <w:r>
              <w:t>431507.72</w:t>
            </w:r>
          </w:p>
        </w:tc>
        <w:tc>
          <w:tcPr>
            <w:tcW w:w="1583" w:type="dxa"/>
          </w:tcPr>
          <w:p w14:paraId="70442B26" w14:textId="485B54A8" w:rsidR="00820DA3" w:rsidRDefault="00820DA3" w:rsidP="00820DA3">
            <w:pPr>
              <w:spacing w:after="80"/>
              <w:jc w:val="both"/>
            </w:pPr>
            <w:r>
              <w:t>1301186.32</w:t>
            </w:r>
          </w:p>
        </w:tc>
        <w:tc>
          <w:tcPr>
            <w:tcW w:w="2496" w:type="dxa"/>
          </w:tcPr>
          <w:p w14:paraId="02384001" w14:textId="72CB83C0" w:rsidR="00820DA3" w:rsidRDefault="00820DA3" w:rsidP="00820DA3">
            <w:pPr>
              <w:spacing w:after="80"/>
              <w:jc w:val="both"/>
            </w:pPr>
            <w:r>
              <w:t>Аналитический метод</w:t>
            </w:r>
          </w:p>
        </w:tc>
        <w:tc>
          <w:tcPr>
            <w:tcW w:w="854" w:type="dxa"/>
          </w:tcPr>
          <w:p w14:paraId="42FC144B" w14:textId="048A4AF9" w:rsidR="00820DA3" w:rsidRDefault="00820DA3" w:rsidP="00820DA3">
            <w:pPr>
              <w:spacing w:after="80"/>
              <w:jc w:val="both"/>
            </w:pPr>
            <w:r>
              <w:t>0.1</w:t>
            </w:r>
          </w:p>
        </w:tc>
        <w:tc>
          <w:tcPr>
            <w:tcW w:w="1524" w:type="dxa"/>
          </w:tcPr>
          <w:p w14:paraId="5BA36859" w14:textId="486AED6D" w:rsidR="00820DA3" w:rsidRDefault="00820DA3" w:rsidP="00820DA3">
            <w:pPr>
              <w:spacing w:after="80"/>
              <w:jc w:val="both"/>
            </w:pPr>
            <w:r>
              <w:t>-</w:t>
            </w:r>
          </w:p>
        </w:tc>
      </w:tr>
      <w:tr w:rsidR="00820DA3" w14:paraId="7405B20B" w14:textId="77777777" w:rsidTr="00820DA3">
        <w:tc>
          <w:tcPr>
            <w:tcW w:w="1430" w:type="dxa"/>
          </w:tcPr>
          <w:p w14:paraId="749CE89C" w14:textId="49234690" w:rsidR="00820DA3" w:rsidRDefault="00820DA3" w:rsidP="00820DA3">
            <w:pPr>
              <w:spacing w:after="80"/>
              <w:jc w:val="both"/>
            </w:pPr>
            <w:r>
              <w:t>н18</w:t>
            </w:r>
          </w:p>
        </w:tc>
        <w:tc>
          <w:tcPr>
            <w:tcW w:w="1576" w:type="dxa"/>
          </w:tcPr>
          <w:p w14:paraId="4294AD25" w14:textId="6956E597" w:rsidR="00820DA3" w:rsidRDefault="00820DA3" w:rsidP="00820DA3">
            <w:pPr>
              <w:spacing w:after="80"/>
              <w:jc w:val="both"/>
            </w:pPr>
            <w:r>
              <w:t>431508.49</w:t>
            </w:r>
          </w:p>
        </w:tc>
        <w:tc>
          <w:tcPr>
            <w:tcW w:w="1583" w:type="dxa"/>
          </w:tcPr>
          <w:p w14:paraId="5CC343AD" w14:textId="45B2C58B" w:rsidR="00820DA3" w:rsidRDefault="00820DA3" w:rsidP="00820DA3">
            <w:pPr>
              <w:spacing w:after="80"/>
              <w:jc w:val="both"/>
            </w:pPr>
            <w:r>
              <w:t>1301186.45</w:t>
            </w:r>
          </w:p>
        </w:tc>
        <w:tc>
          <w:tcPr>
            <w:tcW w:w="2496" w:type="dxa"/>
          </w:tcPr>
          <w:p w14:paraId="4A081884" w14:textId="765150B7" w:rsidR="00820DA3" w:rsidRDefault="00820DA3" w:rsidP="00820DA3">
            <w:pPr>
              <w:spacing w:after="80"/>
              <w:jc w:val="both"/>
            </w:pPr>
            <w:r>
              <w:t>Аналитический метод</w:t>
            </w:r>
          </w:p>
        </w:tc>
        <w:tc>
          <w:tcPr>
            <w:tcW w:w="854" w:type="dxa"/>
          </w:tcPr>
          <w:p w14:paraId="33A16389" w14:textId="289279EA" w:rsidR="00820DA3" w:rsidRDefault="00820DA3" w:rsidP="00820DA3">
            <w:pPr>
              <w:spacing w:after="80"/>
              <w:jc w:val="both"/>
            </w:pPr>
            <w:r>
              <w:t>0.1</w:t>
            </w:r>
          </w:p>
        </w:tc>
        <w:tc>
          <w:tcPr>
            <w:tcW w:w="1524" w:type="dxa"/>
          </w:tcPr>
          <w:p w14:paraId="5174419B" w14:textId="165BBC2F" w:rsidR="00820DA3" w:rsidRDefault="00820DA3" w:rsidP="00820DA3">
            <w:pPr>
              <w:spacing w:after="80"/>
              <w:jc w:val="both"/>
            </w:pPr>
            <w:r>
              <w:t>-</w:t>
            </w:r>
          </w:p>
        </w:tc>
      </w:tr>
      <w:tr w:rsidR="00820DA3" w14:paraId="0806F2B3" w14:textId="77777777" w:rsidTr="00820DA3">
        <w:tc>
          <w:tcPr>
            <w:tcW w:w="1430" w:type="dxa"/>
          </w:tcPr>
          <w:p w14:paraId="06B9C15B" w14:textId="584F1710" w:rsidR="00820DA3" w:rsidRDefault="00820DA3" w:rsidP="00820DA3">
            <w:pPr>
              <w:spacing w:after="80"/>
              <w:jc w:val="both"/>
            </w:pPr>
            <w:r>
              <w:t>н17</w:t>
            </w:r>
          </w:p>
        </w:tc>
        <w:tc>
          <w:tcPr>
            <w:tcW w:w="1576" w:type="dxa"/>
          </w:tcPr>
          <w:p w14:paraId="1F3B6A78" w14:textId="6D349F4B" w:rsidR="00820DA3" w:rsidRDefault="00820DA3" w:rsidP="00820DA3">
            <w:pPr>
              <w:spacing w:after="80"/>
              <w:jc w:val="both"/>
            </w:pPr>
            <w:r>
              <w:t>431561.08</w:t>
            </w:r>
          </w:p>
        </w:tc>
        <w:tc>
          <w:tcPr>
            <w:tcW w:w="1583" w:type="dxa"/>
          </w:tcPr>
          <w:p w14:paraId="45705017" w14:textId="16D00253" w:rsidR="00820DA3" w:rsidRDefault="00820DA3" w:rsidP="00820DA3">
            <w:pPr>
              <w:spacing w:after="80"/>
              <w:jc w:val="both"/>
            </w:pPr>
            <w:r>
              <w:t>1300871.31</w:t>
            </w:r>
          </w:p>
        </w:tc>
        <w:tc>
          <w:tcPr>
            <w:tcW w:w="2496" w:type="dxa"/>
          </w:tcPr>
          <w:p w14:paraId="00BD5BAD" w14:textId="44F5EA37" w:rsidR="00820DA3" w:rsidRDefault="00820DA3" w:rsidP="00820DA3">
            <w:pPr>
              <w:spacing w:after="80"/>
              <w:jc w:val="both"/>
            </w:pPr>
            <w:r>
              <w:t>Аналитический метод</w:t>
            </w:r>
          </w:p>
        </w:tc>
        <w:tc>
          <w:tcPr>
            <w:tcW w:w="854" w:type="dxa"/>
          </w:tcPr>
          <w:p w14:paraId="7B729CBD" w14:textId="2927256F" w:rsidR="00820DA3" w:rsidRDefault="00820DA3" w:rsidP="00820DA3">
            <w:pPr>
              <w:spacing w:after="80"/>
              <w:jc w:val="both"/>
            </w:pPr>
            <w:r>
              <w:t>0.1</w:t>
            </w:r>
          </w:p>
        </w:tc>
        <w:tc>
          <w:tcPr>
            <w:tcW w:w="1524" w:type="dxa"/>
          </w:tcPr>
          <w:p w14:paraId="76F3F4E5" w14:textId="5DD3EAEA" w:rsidR="00820DA3" w:rsidRDefault="00820DA3" w:rsidP="00820DA3">
            <w:pPr>
              <w:spacing w:after="80"/>
              <w:jc w:val="both"/>
            </w:pPr>
            <w:r>
              <w:t>-</w:t>
            </w:r>
          </w:p>
        </w:tc>
      </w:tr>
      <w:tr w:rsidR="00820DA3" w14:paraId="2012DE5F" w14:textId="77777777" w:rsidTr="00820DA3">
        <w:tc>
          <w:tcPr>
            <w:tcW w:w="1430" w:type="dxa"/>
          </w:tcPr>
          <w:p w14:paraId="3082026D" w14:textId="25E7F9D0" w:rsidR="00820DA3" w:rsidRDefault="00820DA3" w:rsidP="00820DA3">
            <w:pPr>
              <w:spacing w:after="80"/>
              <w:jc w:val="both"/>
            </w:pPr>
            <w:r>
              <w:t>н16</w:t>
            </w:r>
          </w:p>
        </w:tc>
        <w:tc>
          <w:tcPr>
            <w:tcW w:w="1576" w:type="dxa"/>
          </w:tcPr>
          <w:p w14:paraId="06A3CC12" w14:textId="4F675C21" w:rsidR="00820DA3" w:rsidRDefault="00820DA3" w:rsidP="00820DA3">
            <w:pPr>
              <w:spacing w:after="80"/>
              <w:jc w:val="both"/>
            </w:pPr>
            <w:r>
              <w:t>431563.92</w:t>
            </w:r>
          </w:p>
        </w:tc>
        <w:tc>
          <w:tcPr>
            <w:tcW w:w="1583" w:type="dxa"/>
          </w:tcPr>
          <w:p w14:paraId="54D8720E" w14:textId="4B464756" w:rsidR="00820DA3" w:rsidRDefault="00820DA3" w:rsidP="00820DA3">
            <w:pPr>
              <w:spacing w:after="80"/>
              <w:jc w:val="both"/>
            </w:pPr>
            <w:r>
              <w:t>1300854.3</w:t>
            </w:r>
          </w:p>
        </w:tc>
        <w:tc>
          <w:tcPr>
            <w:tcW w:w="2496" w:type="dxa"/>
          </w:tcPr>
          <w:p w14:paraId="0E9C60AD" w14:textId="622B96EA" w:rsidR="00820DA3" w:rsidRDefault="00820DA3" w:rsidP="00820DA3">
            <w:pPr>
              <w:spacing w:after="80"/>
              <w:jc w:val="both"/>
            </w:pPr>
            <w:r>
              <w:t>Аналитический метод</w:t>
            </w:r>
          </w:p>
        </w:tc>
        <w:tc>
          <w:tcPr>
            <w:tcW w:w="854" w:type="dxa"/>
          </w:tcPr>
          <w:p w14:paraId="20357B4E" w14:textId="3D4985B2" w:rsidR="00820DA3" w:rsidRDefault="00820DA3" w:rsidP="00820DA3">
            <w:pPr>
              <w:spacing w:after="80"/>
              <w:jc w:val="both"/>
            </w:pPr>
            <w:r>
              <w:t>0.1</w:t>
            </w:r>
          </w:p>
        </w:tc>
        <w:tc>
          <w:tcPr>
            <w:tcW w:w="1524" w:type="dxa"/>
          </w:tcPr>
          <w:p w14:paraId="3EC82A7D" w14:textId="489ACCB7" w:rsidR="00820DA3" w:rsidRDefault="00820DA3" w:rsidP="00820DA3">
            <w:pPr>
              <w:spacing w:after="80"/>
              <w:jc w:val="both"/>
            </w:pPr>
            <w:r>
              <w:t>-</w:t>
            </w:r>
          </w:p>
        </w:tc>
      </w:tr>
      <w:tr w:rsidR="00820DA3" w14:paraId="6C66CFD9" w14:textId="77777777" w:rsidTr="00820DA3">
        <w:tc>
          <w:tcPr>
            <w:tcW w:w="1430" w:type="dxa"/>
          </w:tcPr>
          <w:p w14:paraId="231CCA0E" w14:textId="75AC5428" w:rsidR="00820DA3" w:rsidRDefault="00820DA3" w:rsidP="00820DA3">
            <w:pPr>
              <w:spacing w:after="80"/>
              <w:jc w:val="both"/>
            </w:pPr>
            <w:r>
              <w:t>н15</w:t>
            </w:r>
          </w:p>
        </w:tc>
        <w:tc>
          <w:tcPr>
            <w:tcW w:w="1576" w:type="dxa"/>
          </w:tcPr>
          <w:p w14:paraId="22803BC0" w14:textId="6F256DE7" w:rsidR="00820DA3" w:rsidRDefault="00820DA3" w:rsidP="00820DA3">
            <w:pPr>
              <w:spacing w:after="80"/>
              <w:jc w:val="both"/>
            </w:pPr>
            <w:r>
              <w:t>431567.62</w:t>
            </w:r>
          </w:p>
        </w:tc>
        <w:tc>
          <w:tcPr>
            <w:tcW w:w="1583" w:type="dxa"/>
          </w:tcPr>
          <w:p w14:paraId="2C810539" w14:textId="09F61C00" w:rsidR="00820DA3" w:rsidRDefault="00820DA3" w:rsidP="00820DA3">
            <w:pPr>
              <w:spacing w:after="80"/>
              <w:jc w:val="both"/>
            </w:pPr>
            <w:r>
              <w:t>1300832.15</w:t>
            </w:r>
          </w:p>
        </w:tc>
        <w:tc>
          <w:tcPr>
            <w:tcW w:w="2496" w:type="dxa"/>
          </w:tcPr>
          <w:p w14:paraId="6CB238B1" w14:textId="419CE0D3" w:rsidR="00820DA3" w:rsidRDefault="00820DA3" w:rsidP="00820DA3">
            <w:pPr>
              <w:spacing w:after="80"/>
              <w:jc w:val="both"/>
            </w:pPr>
            <w:r>
              <w:t>Аналитический метод</w:t>
            </w:r>
          </w:p>
        </w:tc>
        <w:tc>
          <w:tcPr>
            <w:tcW w:w="854" w:type="dxa"/>
          </w:tcPr>
          <w:p w14:paraId="0C35C81A" w14:textId="3A69DAAA" w:rsidR="00820DA3" w:rsidRDefault="00820DA3" w:rsidP="00820DA3">
            <w:pPr>
              <w:spacing w:after="80"/>
              <w:jc w:val="both"/>
            </w:pPr>
            <w:r>
              <w:t>0.1</w:t>
            </w:r>
          </w:p>
        </w:tc>
        <w:tc>
          <w:tcPr>
            <w:tcW w:w="1524" w:type="dxa"/>
          </w:tcPr>
          <w:p w14:paraId="064A5335" w14:textId="09F687B3" w:rsidR="00820DA3" w:rsidRDefault="00820DA3" w:rsidP="00820DA3">
            <w:pPr>
              <w:spacing w:after="80"/>
              <w:jc w:val="both"/>
            </w:pPr>
            <w:r>
              <w:t>-</w:t>
            </w:r>
          </w:p>
        </w:tc>
      </w:tr>
      <w:tr w:rsidR="00820DA3" w14:paraId="5E7C6EEE" w14:textId="77777777" w:rsidTr="00820DA3">
        <w:tc>
          <w:tcPr>
            <w:tcW w:w="1430" w:type="dxa"/>
          </w:tcPr>
          <w:p w14:paraId="03A46A1A" w14:textId="51C08CA2" w:rsidR="00820DA3" w:rsidRDefault="00820DA3" w:rsidP="00820DA3">
            <w:pPr>
              <w:spacing w:after="80"/>
              <w:jc w:val="both"/>
            </w:pPr>
            <w:r>
              <w:t>н14</w:t>
            </w:r>
          </w:p>
        </w:tc>
        <w:tc>
          <w:tcPr>
            <w:tcW w:w="1576" w:type="dxa"/>
          </w:tcPr>
          <w:p w14:paraId="558710F4" w14:textId="62DFFBF1" w:rsidR="00820DA3" w:rsidRDefault="00820DA3" w:rsidP="00820DA3">
            <w:pPr>
              <w:spacing w:after="80"/>
              <w:jc w:val="both"/>
            </w:pPr>
            <w:r>
              <w:t>431567.19</w:t>
            </w:r>
          </w:p>
        </w:tc>
        <w:tc>
          <w:tcPr>
            <w:tcW w:w="1583" w:type="dxa"/>
          </w:tcPr>
          <w:p w14:paraId="39A2529B" w14:textId="45D12544" w:rsidR="00820DA3" w:rsidRDefault="00820DA3" w:rsidP="00820DA3">
            <w:pPr>
              <w:spacing w:after="80"/>
              <w:jc w:val="both"/>
            </w:pPr>
            <w:r>
              <w:t>1300834.72</w:t>
            </w:r>
          </w:p>
        </w:tc>
        <w:tc>
          <w:tcPr>
            <w:tcW w:w="2496" w:type="dxa"/>
          </w:tcPr>
          <w:p w14:paraId="2347E8B7" w14:textId="038F7DF2" w:rsidR="00820DA3" w:rsidRDefault="00820DA3" w:rsidP="00820DA3">
            <w:pPr>
              <w:spacing w:after="80"/>
              <w:jc w:val="both"/>
            </w:pPr>
            <w:r>
              <w:t>Аналитический метод</w:t>
            </w:r>
          </w:p>
        </w:tc>
        <w:tc>
          <w:tcPr>
            <w:tcW w:w="854" w:type="dxa"/>
          </w:tcPr>
          <w:p w14:paraId="18B7773F" w14:textId="32DF5108" w:rsidR="00820DA3" w:rsidRDefault="00820DA3" w:rsidP="00820DA3">
            <w:pPr>
              <w:spacing w:after="80"/>
              <w:jc w:val="both"/>
            </w:pPr>
            <w:r>
              <w:t>0.1</w:t>
            </w:r>
          </w:p>
        </w:tc>
        <w:tc>
          <w:tcPr>
            <w:tcW w:w="1524" w:type="dxa"/>
          </w:tcPr>
          <w:p w14:paraId="5166594B" w14:textId="3C346883" w:rsidR="00820DA3" w:rsidRDefault="00820DA3" w:rsidP="00820DA3">
            <w:pPr>
              <w:spacing w:after="80"/>
              <w:jc w:val="both"/>
            </w:pPr>
            <w:r>
              <w:t>-</w:t>
            </w:r>
          </w:p>
        </w:tc>
      </w:tr>
      <w:tr w:rsidR="00820DA3" w14:paraId="10EC7B08" w14:textId="77777777" w:rsidTr="00820DA3">
        <w:tc>
          <w:tcPr>
            <w:tcW w:w="1430" w:type="dxa"/>
          </w:tcPr>
          <w:p w14:paraId="3FD5CBC5" w14:textId="419A43CE" w:rsidR="00820DA3" w:rsidRDefault="00820DA3" w:rsidP="00820DA3">
            <w:pPr>
              <w:spacing w:after="80"/>
              <w:jc w:val="both"/>
            </w:pPr>
            <w:r>
              <w:t>н13</w:t>
            </w:r>
          </w:p>
        </w:tc>
        <w:tc>
          <w:tcPr>
            <w:tcW w:w="1576" w:type="dxa"/>
          </w:tcPr>
          <w:p w14:paraId="07F7242E" w14:textId="562803FC" w:rsidR="00820DA3" w:rsidRDefault="00820DA3" w:rsidP="00820DA3">
            <w:pPr>
              <w:spacing w:after="80"/>
              <w:jc w:val="both"/>
            </w:pPr>
            <w:r>
              <w:t>431566.39</w:t>
            </w:r>
          </w:p>
        </w:tc>
        <w:tc>
          <w:tcPr>
            <w:tcW w:w="1583" w:type="dxa"/>
          </w:tcPr>
          <w:p w14:paraId="2F33A37F" w14:textId="582DC5B1" w:rsidR="00820DA3" w:rsidRDefault="00820DA3" w:rsidP="00820DA3">
            <w:pPr>
              <w:spacing w:after="80"/>
              <w:jc w:val="both"/>
            </w:pPr>
            <w:r>
              <w:t>1300835.35</w:t>
            </w:r>
          </w:p>
        </w:tc>
        <w:tc>
          <w:tcPr>
            <w:tcW w:w="2496" w:type="dxa"/>
          </w:tcPr>
          <w:p w14:paraId="6B140E1C" w14:textId="6F060DC3" w:rsidR="00820DA3" w:rsidRDefault="00820DA3" w:rsidP="00820DA3">
            <w:pPr>
              <w:spacing w:after="80"/>
              <w:jc w:val="both"/>
            </w:pPr>
            <w:r>
              <w:t>Аналитический метод</w:t>
            </w:r>
          </w:p>
        </w:tc>
        <w:tc>
          <w:tcPr>
            <w:tcW w:w="854" w:type="dxa"/>
          </w:tcPr>
          <w:p w14:paraId="7B6E333E" w14:textId="564AD259" w:rsidR="00820DA3" w:rsidRDefault="00820DA3" w:rsidP="00820DA3">
            <w:pPr>
              <w:spacing w:after="80"/>
              <w:jc w:val="both"/>
            </w:pPr>
            <w:r>
              <w:t>0.1</w:t>
            </w:r>
          </w:p>
        </w:tc>
        <w:tc>
          <w:tcPr>
            <w:tcW w:w="1524" w:type="dxa"/>
          </w:tcPr>
          <w:p w14:paraId="4DB0C117" w14:textId="0F747860" w:rsidR="00820DA3" w:rsidRDefault="00820DA3" w:rsidP="00820DA3">
            <w:pPr>
              <w:spacing w:after="80"/>
              <w:jc w:val="both"/>
            </w:pPr>
            <w:r>
              <w:t>-</w:t>
            </w:r>
          </w:p>
        </w:tc>
      </w:tr>
      <w:tr w:rsidR="00820DA3" w14:paraId="710B2DF6" w14:textId="77777777" w:rsidTr="00820DA3">
        <w:tc>
          <w:tcPr>
            <w:tcW w:w="1430" w:type="dxa"/>
          </w:tcPr>
          <w:p w14:paraId="3E16C303" w14:textId="023ABEC4" w:rsidR="00820DA3" w:rsidRDefault="00820DA3" w:rsidP="00820DA3">
            <w:pPr>
              <w:spacing w:after="80"/>
              <w:jc w:val="both"/>
            </w:pPr>
            <w:r>
              <w:t>н12</w:t>
            </w:r>
          </w:p>
        </w:tc>
        <w:tc>
          <w:tcPr>
            <w:tcW w:w="1576" w:type="dxa"/>
          </w:tcPr>
          <w:p w14:paraId="0A4431CB" w14:textId="22B5080C" w:rsidR="00820DA3" w:rsidRDefault="00820DA3" w:rsidP="00820DA3">
            <w:pPr>
              <w:spacing w:after="80"/>
              <w:jc w:val="both"/>
            </w:pPr>
            <w:r>
              <w:t>431560.58</w:t>
            </w:r>
          </w:p>
        </w:tc>
        <w:tc>
          <w:tcPr>
            <w:tcW w:w="1583" w:type="dxa"/>
          </w:tcPr>
          <w:p w14:paraId="7536FB34" w14:textId="16027999" w:rsidR="00820DA3" w:rsidRDefault="00820DA3" w:rsidP="00820DA3">
            <w:pPr>
              <w:spacing w:after="80"/>
              <w:jc w:val="both"/>
            </w:pPr>
            <w:r>
              <w:t>1300833.89</w:t>
            </w:r>
          </w:p>
        </w:tc>
        <w:tc>
          <w:tcPr>
            <w:tcW w:w="2496" w:type="dxa"/>
          </w:tcPr>
          <w:p w14:paraId="594FFE83" w14:textId="77FFA6C4" w:rsidR="00820DA3" w:rsidRDefault="00820DA3" w:rsidP="00820DA3">
            <w:pPr>
              <w:spacing w:after="80"/>
              <w:jc w:val="both"/>
            </w:pPr>
            <w:r>
              <w:t>Аналитический метод</w:t>
            </w:r>
          </w:p>
        </w:tc>
        <w:tc>
          <w:tcPr>
            <w:tcW w:w="854" w:type="dxa"/>
          </w:tcPr>
          <w:p w14:paraId="6CE3D4E8" w14:textId="25AD9249" w:rsidR="00820DA3" w:rsidRDefault="00820DA3" w:rsidP="00820DA3">
            <w:pPr>
              <w:spacing w:after="80"/>
              <w:jc w:val="both"/>
            </w:pPr>
            <w:r>
              <w:t>0.1</w:t>
            </w:r>
          </w:p>
        </w:tc>
        <w:tc>
          <w:tcPr>
            <w:tcW w:w="1524" w:type="dxa"/>
          </w:tcPr>
          <w:p w14:paraId="7B6BC901" w14:textId="0ED1AF59" w:rsidR="00820DA3" w:rsidRDefault="00820DA3" w:rsidP="00820DA3">
            <w:pPr>
              <w:spacing w:after="80"/>
              <w:jc w:val="both"/>
            </w:pPr>
            <w:r>
              <w:t>-</w:t>
            </w:r>
          </w:p>
        </w:tc>
      </w:tr>
      <w:tr w:rsidR="00820DA3" w14:paraId="79CE3E47" w14:textId="77777777" w:rsidTr="00820DA3">
        <w:tc>
          <w:tcPr>
            <w:tcW w:w="1430" w:type="dxa"/>
          </w:tcPr>
          <w:p w14:paraId="626BC901" w14:textId="1D409EFC" w:rsidR="00820DA3" w:rsidRDefault="00820DA3" w:rsidP="00820DA3">
            <w:pPr>
              <w:spacing w:after="80"/>
              <w:jc w:val="both"/>
            </w:pPr>
            <w:r>
              <w:t>н11</w:t>
            </w:r>
          </w:p>
        </w:tc>
        <w:tc>
          <w:tcPr>
            <w:tcW w:w="1576" w:type="dxa"/>
          </w:tcPr>
          <w:p w14:paraId="5C0B15E9" w14:textId="531FDF1F" w:rsidR="00820DA3" w:rsidRDefault="00820DA3" w:rsidP="00820DA3">
            <w:pPr>
              <w:spacing w:after="80"/>
              <w:jc w:val="both"/>
            </w:pPr>
            <w:r>
              <w:t>431561.13</w:t>
            </w:r>
          </w:p>
        </w:tc>
        <w:tc>
          <w:tcPr>
            <w:tcW w:w="1583" w:type="dxa"/>
          </w:tcPr>
          <w:p w14:paraId="305470B9" w14:textId="08BF7D3C" w:rsidR="00820DA3" w:rsidRDefault="00820DA3" w:rsidP="00820DA3">
            <w:pPr>
              <w:spacing w:after="80"/>
              <w:jc w:val="both"/>
            </w:pPr>
            <w:r>
              <w:t>1300831.63</w:t>
            </w:r>
          </w:p>
        </w:tc>
        <w:tc>
          <w:tcPr>
            <w:tcW w:w="2496" w:type="dxa"/>
          </w:tcPr>
          <w:p w14:paraId="32754452" w14:textId="35341986" w:rsidR="00820DA3" w:rsidRDefault="00820DA3" w:rsidP="00820DA3">
            <w:pPr>
              <w:spacing w:after="80"/>
              <w:jc w:val="both"/>
            </w:pPr>
            <w:r>
              <w:t>Аналитический метод</w:t>
            </w:r>
          </w:p>
        </w:tc>
        <w:tc>
          <w:tcPr>
            <w:tcW w:w="854" w:type="dxa"/>
          </w:tcPr>
          <w:p w14:paraId="57CAD2D5" w14:textId="2AC40265" w:rsidR="00820DA3" w:rsidRDefault="00820DA3" w:rsidP="00820DA3">
            <w:pPr>
              <w:spacing w:after="80"/>
              <w:jc w:val="both"/>
            </w:pPr>
            <w:r>
              <w:t>0.1</w:t>
            </w:r>
          </w:p>
        </w:tc>
        <w:tc>
          <w:tcPr>
            <w:tcW w:w="1524" w:type="dxa"/>
          </w:tcPr>
          <w:p w14:paraId="1B071571" w14:textId="3C9CB8EE" w:rsidR="00820DA3" w:rsidRDefault="00820DA3" w:rsidP="00820DA3">
            <w:pPr>
              <w:spacing w:after="80"/>
              <w:jc w:val="both"/>
            </w:pPr>
            <w:r>
              <w:t>-</w:t>
            </w:r>
          </w:p>
        </w:tc>
      </w:tr>
      <w:tr w:rsidR="00820DA3" w14:paraId="148E1CB3" w14:textId="77777777" w:rsidTr="00820DA3">
        <w:tc>
          <w:tcPr>
            <w:tcW w:w="1430" w:type="dxa"/>
          </w:tcPr>
          <w:p w14:paraId="02E0261F" w14:textId="636F4CF0" w:rsidR="00820DA3" w:rsidRDefault="00820DA3" w:rsidP="00820DA3">
            <w:pPr>
              <w:spacing w:after="80"/>
              <w:jc w:val="both"/>
            </w:pPr>
            <w:r>
              <w:t>н10</w:t>
            </w:r>
          </w:p>
        </w:tc>
        <w:tc>
          <w:tcPr>
            <w:tcW w:w="1576" w:type="dxa"/>
          </w:tcPr>
          <w:p w14:paraId="6C2317E6" w14:textId="3FE78228" w:rsidR="00820DA3" w:rsidRDefault="00820DA3" w:rsidP="00820DA3">
            <w:pPr>
              <w:spacing w:after="80"/>
              <w:jc w:val="both"/>
            </w:pPr>
            <w:r>
              <w:t>431560.86</w:t>
            </w:r>
          </w:p>
        </w:tc>
        <w:tc>
          <w:tcPr>
            <w:tcW w:w="1583" w:type="dxa"/>
          </w:tcPr>
          <w:p w14:paraId="1958CBF2" w14:textId="2F7912BF" w:rsidR="00820DA3" w:rsidRDefault="00820DA3" w:rsidP="00820DA3">
            <w:pPr>
              <w:spacing w:after="80"/>
              <w:jc w:val="both"/>
            </w:pPr>
            <w:r>
              <w:t>1300831.01</w:t>
            </w:r>
          </w:p>
        </w:tc>
        <w:tc>
          <w:tcPr>
            <w:tcW w:w="2496" w:type="dxa"/>
          </w:tcPr>
          <w:p w14:paraId="7E94B0FE" w14:textId="52D0F789" w:rsidR="00820DA3" w:rsidRDefault="00820DA3" w:rsidP="00820DA3">
            <w:pPr>
              <w:spacing w:after="80"/>
              <w:jc w:val="both"/>
            </w:pPr>
            <w:r>
              <w:t>Аналитический метод</w:t>
            </w:r>
          </w:p>
        </w:tc>
        <w:tc>
          <w:tcPr>
            <w:tcW w:w="854" w:type="dxa"/>
          </w:tcPr>
          <w:p w14:paraId="2956F550" w14:textId="35B52DEB" w:rsidR="00820DA3" w:rsidRDefault="00820DA3" w:rsidP="00820DA3">
            <w:pPr>
              <w:spacing w:after="80"/>
              <w:jc w:val="both"/>
            </w:pPr>
            <w:r>
              <w:t>0.1</w:t>
            </w:r>
          </w:p>
        </w:tc>
        <w:tc>
          <w:tcPr>
            <w:tcW w:w="1524" w:type="dxa"/>
          </w:tcPr>
          <w:p w14:paraId="080DCD6A" w14:textId="02AF6079" w:rsidR="00820DA3" w:rsidRDefault="00820DA3" w:rsidP="00820DA3">
            <w:pPr>
              <w:spacing w:after="80"/>
              <w:jc w:val="both"/>
            </w:pPr>
            <w:r>
              <w:t>-</w:t>
            </w:r>
          </w:p>
        </w:tc>
      </w:tr>
      <w:tr w:rsidR="00820DA3" w14:paraId="0B59DE52" w14:textId="77777777" w:rsidTr="00820DA3">
        <w:tc>
          <w:tcPr>
            <w:tcW w:w="1430" w:type="dxa"/>
          </w:tcPr>
          <w:p w14:paraId="58536F47" w14:textId="1D14BC1B" w:rsidR="00820DA3" w:rsidRDefault="00820DA3" w:rsidP="00820DA3">
            <w:pPr>
              <w:spacing w:after="80"/>
              <w:jc w:val="both"/>
            </w:pPr>
            <w:r>
              <w:t>н9</w:t>
            </w:r>
          </w:p>
        </w:tc>
        <w:tc>
          <w:tcPr>
            <w:tcW w:w="1576" w:type="dxa"/>
          </w:tcPr>
          <w:p w14:paraId="13E0D92D" w14:textId="3F81097D" w:rsidR="00820DA3" w:rsidRDefault="00820DA3" w:rsidP="00820DA3">
            <w:pPr>
              <w:spacing w:after="80"/>
              <w:jc w:val="both"/>
            </w:pPr>
            <w:r>
              <w:t>431560.95</w:t>
            </w:r>
          </w:p>
        </w:tc>
        <w:tc>
          <w:tcPr>
            <w:tcW w:w="1583" w:type="dxa"/>
          </w:tcPr>
          <w:p w14:paraId="33F859C8" w14:textId="5455DB4C" w:rsidR="00820DA3" w:rsidRDefault="00820DA3" w:rsidP="00820DA3">
            <w:pPr>
              <w:spacing w:after="80"/>
              <w:jc w:val="both"/>
            </w:pPr>
            <w:r>
              <w:t>1300830.65</w:t>
            </w:r>
          </w:p>
        </w:tc>
        <w:tc>
          <w:tcPr>
            <w:tcW w:w="2496" w:type="dxa"/>
          </w:tcPr>
          <w:p w14:paraId="59991D9A" w14:textId="7CCAD91C" w:rsidR="00820DA3" w:rsidRDefault="00820DA3" w:rsidP="00820DA3">
            <w:pPr>
              <w:spacing w:after="80"/>
              <w:jc w:val="both"/>
            </w:pPr>
            <w:r>
              <w:t>Аналитический метод</w:t>
            </w:r>
          </w:p>
        </w:tc>
        <w:tc>
          <w:tcPr>
            <w:tcW w:w="854" w:type="dxa"/>
          </w:tcPr>
          <w:p w14:paraId="621195E1" w14:textId="0CF7F399" w:rsidR="00820DA3" w:rsidRDefault="00820DA3" w:rsidP="00820DA3">
            <w:pPr>
              <w:spacing w:after="80"/>
              <w:jc w:val="both"/>
            </w:pPr>
            <w:r>
              <w:t>0.1</w:t>
            </w:r>
          </w:p>
        </w:tc>
        <w:tc>
          <w:tcPr>
            <w:tcW w:w="1524" w:type="dxa"/>
          </w:tcPr>
          <w:p w14:paraId="57AFB905" w14:textId="1F48E1C4" w:rsidR="00820DA3" w:rsidRDefault="00820DA3" w:rsidP="00820DA3">
            <w:pPr>
              <w:spacing w:after="80"/>
              <w:jc w:val="both"/>
            </w:pPr>
            <w:r>
              <w:t>-</w:t>
            </w:r>
          </w:p>
        </w:tc>
      </w:tr>
      <w:tr w:rsidR="00820DA3" w14:paraId="0034FD22" w14:textId="77777777" w:rsidTr="00820DA3">
        <w:tc>
          <w:tcPr>
            <w:tcW w:w="1430" w:type="dxa"/>
          </w:tcPr>
          <w:p w14:paraId="5DEDDC69" w14:textId="4A09E3FC" w:rsidR="00820DA3" w:rsidRDefault="00820DA3" w:rsidP="00820DA3">
            <w:pPr>
              <w:spacing w:after="80"/>
              <w:jc w:val="both"/>
            </w:pPr>
            <w:r>
              <w:t>н8</w:t>
            </w:r>
          </w:p>
        </w:tc>
        <w:tc>
          <w:tcPr>
            <w:tcW w:w="1576" w:type="dxa"/>
          </w:tcPr>
          <w:p w14:paraId="092DA08F" w14:textId="787C14D5" w:rsidR="00820DA3" w:rsidRDefault="00820DA3" w:rsidP="00820DA3">
            <w:pPr>
              <w:spacing w:after="80"/>
              <w:jc w:val="both"/>
            </w:pPr>
            <w:r>
              <w:t>431559.25</w:t>
            </w:r>
          </w:p>
        </w:tc>
        <w:tc>
          <w:tcPr>
            <w:tcW w:w="1583" w:type="dxa"/>
          </w:tcPr>
          <w:p w14:paraId="36753D74" w14:textId="4B382ADC" w:rsidR="00820DA3" w:rsidRDefault="00820DA3" w:rsidP="00820DA3">
            <w:pPr>
              <w:spacing w:after="80"/>
              <w:jc w:val="both"/>
            </w:pPr>
            <w:r>
              <w:t>1300830.27</w:t>
            </w:r>
          </w:p>
        </w:tc>
        <w:tc>
          <w:tcPr>
            <w:tcW w:w="2496" w:type="dxa"/>
          </w:tcPr>
          <w:p w14:paraId="4AC36B20" w14:textId="44D120F3" w:rsidR="00820DA3" w:rsidRDefault="00820DA3" w:rsidP="00820DA3">
            <w:pPr>
              <w:spacing w:after="80"/>
              <w:jc w:val="both"/>
            </w:pPr>
            <w:r>
              <w:t>Аналитический метод</w:t>
            </w:r>
          </w:p>
        </w:tc>
        <w:tc>
          <w:tcPr>
            <w:tcW w:w="854" w:type="dxa"/>
          </w:tcPr>
          <w:p w14:paraId="45F17840" w14:textId="25E9DAC1" w:rsidR="00820DA3" w:rsidRDefault="00820DA3" w:rsidP="00820DA3">
            <w:pPr>
              <w:spacing w:after="80"/>
              <w:jc w:val="both"/>
            </w:pPr>
            <w:r>
              <w:t>0.1</w:t>
            </w:r>
          </w:p>
        </w:tc>
        <w:tc>
          <w:tcPr>
            <w:tcW w:w="1524" w:type="dxa"/>
          </w:tcPr>
          <w:p w14:paraId="5B9F0FFB" w14:textId="1779D4BD" w:rsidR="00820DA3" w:rsidRDefault="00820DA3" w:rsidP="00820DA3">
            <w:pPr>
              <w:spacing w:after="80"/>
              <w:jc w:val="both"/>
            </w:pPr>
            <w:r>
              <w:t>-</w:t>
            </w:r>
          </w:p>
        </w:tc>
      </w:tr>
      <w:tr w:rsidR="00820DA3" w14:paraId="053365D3" w14:textId="77777777" w:rsidTr="00820DA3">
        <w:tc>
          <w:tcPr>
            <w:tcW w:w="1430" w:type="dxa"/>
          </w:tcPr>
          <w:p w14:paraId="72C7F10B" w14:textId="37E31A19" w:rsidR="00820DA3" w:rsidRDefault="00820DA3" w:rsidP="00820DA3">
            <w:pPr>
              <w:spacing w:after="80"/>
              <w:jc w:val="both"/>
            </w:pPr>
            <w:r>
              <w:t>н7</w:t>
            </w:r>
          </w:p>
        </w:tc>
        <w:tc>
          <w:tcPr>
            <w:tcW w:w="1576" w:type="dxa"/>
          </w:tcPr>
          <w:p w14:paraId="7B77258F" w14:textId="1E6CF6D8" w:rsidR="00820DA3" w:rsidRDefault="00820DA3" w:rsidP="00820DA3">
            <w:pPr>
              <w:spacing w:after="80"/>
              <w:jc w:val="both"/>
            </w:pPr>
            <w:r>
              <w:t>431560.09</w:t>
            </w:r>
          </w:p>
        </w:tc>
        <w:tc>
          <w:tcPr>
            <w:tcW w:w="1583" w:type="dxa"/>
          </w:tcPr>
          <w:p w14:paraId="24E8D4D0" w14:textId="55467411" w:rsidR="00820DA3" w:rsidRDefault="00820DA3" w:rsidP="00820DA3">
            <w:pPr>
              <w:spacing w:after="80"/>
              <w:jc w:val="both"/>
            </w:pPr>
            <w:r>
              <w:t>1300826.65</w:t>
            </w:r>
          </w:p>
        </w:tc>
        <w:tc>
          <w:tcPr>
            <w:tcW w:w="2496" w:type="dxa"/>
          </w:tcPr>
          <w:p w14:paraId="1338FEC4" w14:textId="0ADF817A" w:rsidR="00820DA3" w:rsidRDefault="00820DA3" w:rsidP="00820DA3">
            <w:pPr>
              <w:spacing w:after="80"/>
              <w:jc w:val="both"/>
            </w:pPr>
            <w:r>
              <w:t>Аналитический метод</w:t>
            </w:r>
          </w:p>
        </w:tc>
        <w:tc>
          <w:tcPr>
            <w:tcW w:w="854" w:type="dxa"/>
          </w:tcPr>
          <w:p w14:paraId="0C925875" w14:textId="3B76DBDE" w:rsidR="00820DA3" w:rsidRDefault="00820DA3" w:rsidP="00820DA3">
            <w:pPr>
              <w:spacing w:after="80"/>
              <w:jc w:val="both"/>
            </w:pPr>
            <w:r>
              <w:t>0.1</w:t>
            </w:r>
          </w:p>
        </w:tc>
        <w:tc>
          <w:tcPr>
            <w:tcW w:w="1524" w:type="dxa"/>
          </w:tcPr>
          <w:p w14:paraId="65583D45" w14:textId="59DDB67A" w:rsidR="00820DA3" w:rsidRDefault="00820DA3" w:rsidP="00820DA3">
            <w:pPr>
              <w:spacing w:after="80"/>
              <w:jc w:val="both"/>
            </w:pPr>
            <w:r>
              <w:t>-</w:t>
            </w:r>
          </w:p>
        </w:tc>
      </w:tr>
      <w:tr w:rsidR="00820DA3" w14:paraId="74B96D9D" w14:textId="77777777" w:rsidTr="00820DA3">
        <w:tc>
          <w:tcPr>
            <w:tcW w:w="1430" w:type="dxa"/>
          </w:tcPr>
          <w:p w14:paraId="48DB3D25" w14:textId="29AE5691" w:rsidR="00820DA3" w:rsidRDefault="00820DA3" w:rsidP="00820DA3">
            <w:pPr>
              <w:spacing w:after="80"/>
              <w:jc w:val="both"/>
            </w:pPr>
            <w:r>
              <w:t>н6</w:t>
            </w:r>
          </w:p>
        </w:tc>
        <w:tc>
          <w:tcPr>
            <w:tcW w:w="1576" w:type="dxa"/>
          </w:tcPr>
          <w:p w14:paraId="1DC587EA" w14:textId="203BAFE6" w:rsidR="00820DA3" w:rsidRDefault="00820DA3" w:rsidP="00820DA3">
            <w:pPr>
              <w:spacing w:after="80"/>
              <w:jc w:val="both"/>
            </w:pPr>
            <w:r>
              <w:t>431562.43</w:t>
            </w:r>
          </w:p>
        </w:tc>
        <w:tc>
          <w:tcPr>
            <w:tcW w:w="1583" w:type="dxa"/>
          </w:tcPr>
          <w:p w14:paraId="3DFBDCD2" w14:textId="2CD7DF60" w:rsidR="00820DA3" w:rsidRDefault="00820DA3" w:rsidP="00820DA3">
            <w:pPr>
              <w:spacing w:after="80"/>
              <w:jc w:val="both"/>
            </w:pPr>
            <w:r>
              <w:t>1300825.45</w:t>
            </w:r>
          </w:p>
        </w:tc>
        <w:tc>
          <w:tcPr>
            <w:tcW w:w="2496" w:type="dxa"/>
          </w:tcPr>
          <w:p w14:paraId="025342B4" w14:textId="70A13107" w:rsidR="00820DA3" w:rsidRDefault="00820DA3" w:rsidP="00820DA3">
            <w:pPr>
              <w:spacing w:after="80"/>
              <w:jc w:val="both"/>
            </w:pPr>
            <w:r>
              <w:t>Аналитический метод</w:t>
            </w:r>
          </w:p>
        </w:tc>
        <w:tc>
          <w:tcPr>
            <w:tcW w:w="854" w:type="dxa"/>
          </w:tcPr>
          <w:p w14:paraId="4F32A1C5" w14:textId="72E2BA7F" w:rsidR="00820DA3" w:rsidRDefault="00820DA3" w:rsidP="00820DA3">
            <w:pPr>
              <w:spacing w:after="80"/>
              <w:jc w:val="both"/>
            </w:pPr>
            <w:r>
              <w:t>0.1</w:t>
            </w:r>
          </w:p>
        </w:tc>
        <w:tc>
          <w:tcPr>
            <w:tcW w:w="1524" w:type="dxa"/>
          </w:tcPr>
          <w:p w14:paraId="6474ED1D" w14:textId="7F199C22" w:rsidR="00820DA3" w:rsidRDefault="00820DA3" w:rsidP="00820DA3">
            <w:pPr>
              <w:spacing w:after="80"/>
              <w:jc w:val="both"/>
            </w:pPr>
            <w:r>
              <w:t>-</w:t>
            </w:r>
          </w:p>
        </w:tc>
      </w:tr>
      <w:tr w:rsidR="00820DA3" w14:paraId="6281E351" w14:textId="77777777" w:rsidTr="00820DA3">
        <w:tc>
          <w:tcPr>
            <w:tcW w:w="1430" w:type="dxa"/>
          </w:tcPr>
          <w:p w14:paraId="057DC1DC" w14:textId="1487CA40" w:rsidR="00820DA3" w:rsidRDefault="00820DA3" w:rsidP="00820DA3">
            <w:pPr>
              <w:spacing w:after="80"/>
              <w:jc w:val="both"/>
            </w:pPr>
            <w:r>
              <w:t>н5</w:t>
            </w:r>
          </w:p>
        </w:tc>
        <w:tc>
          <w:tcPr>
            <w:tcW w:w="1576" w:type="dxa"/>
          </w:tcPr>
          <w:p w14:paraId="4482CBB2" w14:textId="3866C381" w:rsidR="00820DA3" w:rsidRDefault="00820DA3" w:rsidP="00820DA3">
            <w:pPr>
              <w:spacing w:after="80"/>
              <w:jc w:val="both"/>
            </w:pPr>
            <w:r>
              <w:t>431568.5</w:t>
            </w:r>
          </w:p>
        </w:tc>
        <w:tc>
          <w:tcPr>
            <w:tcW w:w="1583" w:type="dxa"/>
          </w:tcPr>
          <w:p w14:paraId="68CD3D09" w14:textId="596705ED" w:rsidR="00820DA3" w:rsidRDefault="00820DA3" w:rsidP="00820DA3">
            <w:pPr>
              <w:spacing w:after="80"/>
              <w:jc w:val="both"/>
            </w:pPr>
            <w:r>
              <w:t>1300826.87</w:t>
            </w:r>
          </w:p>
        </w:tc>
        <w:tc>
          <w:tcPr>
            <w:tcW w:w="2496" w:type="dxa"/>
          </w:tcPr>
          <w:p w14:paraId="24AB6627" w14:textId="605B3BAC" w:rsidR="00820DA3" w:rsidRDefault="00820DA3" w:rsidP="00820DA3">
            <w:pPr>
              <w:spacing w:after="80"/>
              <w:jc w:val="both"/>
            </w:pPr>
            <w:r>
              <w:t>Аналитический метод</w:t>
            </w:r>
          </w:p>
        </w:tc>
        <w:tc>
          <w:tcPr>
            <w:tcW w:w="854" w:type="dxa"/>
          </w:tcPr>
          <w:p w14:paraId="5E7A9E83" w14:textId="270D28E0" w:rsidR="00820DA3" w:rsidRDefault="00820DA3" w:rsidP="00820DA3">
            <w:pPr>
              <w:spacing w:after="80"/>
              <w:jc w:val="both"/>
            </w:pPr>
            <w:r>
              <w:t>0.1</w:t>
            </w:r>
          </w:p>
        </w:tc>
        <w:tc>
          <w:tcPr>
            <w:tcW w:w="1524" w:type="dxa"/>
          </w:tcPr>
          <w:p w14:paraId="211FF836" w14:textId="3EE5E8B9" w:rsidR="00820DA3" w:rsidRDefault="00820DA3" w:rsidP="00820DA3">
            <w:pPr>
              <w:spacing w:after="80"/>
              <w:jc w:val="both"/>
            </w:pPr>
            <w:r>
              <w:t>-</w:t>
            </w:r>
          </w:p>
        </w:tc>
      </w:tr>
      <w:tr w:rsidR="00820DA3" w14:paraId="11154749" w14:textId="77777777" w:rsidTr="00820DA3">
        <w:tc>
          <w:tcPr>
            <w:tcW w:w="1430" w:type="dxa"/>
          </w:tcPr>
          <w:p w14:paraId="30438DD5" w14:textId="151DE8C3" w:rsidR="00820DA3" w:rsidRDefault="00820DA3" w:rsidP="00820DA3">
            <w:pPr>
              <w:spacing w:after="80"/>
              <w:jc w:val="both"/>
            </w:pPr>
            <w:r>
              <w:t>н4</w:t>
            </w:r>
          </w:p>
        </w:tc>
        <w:tc>
          <w:tcPr>
            <w:tcW w:w="1576" w:type="dxa"/>
          </w:tcPr>
          <w:p w14:paraId="2AA4DF80" w14:textId="3777355E" w:rsidR="00820DA3" w:rsidRDefault="00820DA3" w:rsidP="00820DA3">
            <w:pPr>
              <w:spacing w:after="80"/>
              <w:jc w:val="both"/>
            </w:pPr>
            <w:r>
              <w:t>431568.28</w:t>
            </w:r>
          </w:p>
        </w:tc>
        <w:tc>
          <w:tcPr>
            <w:tcW w:w="1583" w:type="dxa"/>
          </w:tcPr>
          <w:p w14:paraId="121EF10B" w14:textId="73471749" w:rsidR="00820DA3" w:rsidRDefault="00820DA3" w:rsidP="00820DA3">
            <w:pPr>
              <w:spacing w:after="80"/>
              <w:jc w:val="both"/>
            </w:pPr>
            <w:r>
              <w:t>1300828.19</w:t>
            </w:r>
          </w:p>
        </w:tc>
        <w:tc>
          <w:tcPr>
            <w:tcW w:w="2496" w:type="dxa"/>
          </w:tcPr>
          <w:p w14:paraId="4811E7AC" w14:textId="095537F2" w:rsidR="00820DA3" w:rsidRDefault="00820DA3" w:rsidP="00820DA3">
            <w:pPr>
              <w:spacing w:after="80"/>
              <w:jc w:val="both"/>
            </w:pPr>
            <w:r>
              <w:t>Аналитический метод</w:t>
            </w:r>
          </w:p>
        </w:tc>
        <w:tc>
          <w:tcPr>
            <w:tcW w:w="854" w:type="dxa"/>
          </w:tcPr>
          <w:p w14:paraId="71F17F8F" w14:textId="254FEC19" w:rsidR="00820DA3" w:rsidRDefault="00820DA3" w:rsidP="00820DA3">
            <w:pPr>
              <w:spacing w:after="80"/>
              <w:jc w:val="both"/>
            </w:pPr>
            <w:r>
              <w:t>0.1</w:t>
            </w:r>
          </w:p>
        </w:tc>
        <w:tc>
          <w:tcPr>
            <w:tcW w:w="1524" w:type="dxa"/>
          </w:tcPr>
          <w:p w14:paraId="58B77521" w14:textId="062142DE" w:rsidR="00820DA3" w:rsidRDefault="00820DA3" w:rsidP="00820DA3">
            <w:pPr>
              <w:spacing w:after="80"/>
              <w:jc w:val="both"/>
            </w:pPr>
            <w:r>
              <w:t>-</w:t>
            </w:r>
          </w:p>
        </w:tc>
      </w:tr>
      <w:tr w:rsidR="00820DA3" w14:paraId="76A5F203" w14:textId="77777777" w:rsidTr="00820DA3">
        <w:tc>
          <w:tcPr>
            <w:tcW w:w="1430" w:type="dxa"/>
          </w:tcPr>
          <w:p w14:paraId="5BBBEFE0" w14:textId="450EF293" w:rsidR="00820DA3" w:rsidRDefault="00820DA3" w:rsidP="00820DA3">
            <w:pPr>
              <w:spacing w:after="80"/>
              <w:jc w:val="both"/>
            </w:pPr>
            <w:r>
              <w:t>н3</w:t>
            </w:r>
          </w:p>
        </w:tc>
        <w:tc>
          <w:tcPr>
            <w:tcW w:w="1576" w:type="dxa"/>
          </w:tcPr>
          <w:p w14:paraId="53EE5C7C" w14:textId="697CC685" w:rsidR="00820DA3" w:rsidRDefault="00820DA3" w:rsidP="00820DA3">
            <w:pPr>
              <w:spacing w:after="80"/>
              <w:jc w:val="both"/>
            </w:pPr>
            <w:r>
              <w:t>431587.94</w:t>
            </w:r>
          </w:p>
        </w:tc>
        <w:tc>
          <w:tcPr>
            <w:tcW w:w="1583" w:type="dxa"/>
          </w:tcPr>
          <w:p w14:paraId="7A5EE167" w14:textId="72D8C357" w:rsidR="00820DA3" w:rsidRDefault="00820DA3" w:rsidP="00820DA3">
            <w:pPr>
              <w:spacing w:after="80"/>
              <w:jc w:val="both"/>
            </w:pPr>
            <w:r>
              <w:t>1300833.21</w:t>
            </w:r>
          </w:p>
        </w:tc>
        <w:tc>
          <w:tcPr>
            <w:tcW w:w="2496" w:type="dxa"/>
          </w:tcPr>
          <w:p w14:paraId="24FA1CE3" w14:textId="00CAD772" w:rsidR="00820DA3" w:rsidRDefault="00820DA3" w:rsidP="00820DA3">
            <w:pPr>
              <w:spacing w:after="80"/>
              <w:jc w:val="both"/>
            </w:pPr>
            <w:r>
              <w:t>Аналитический метод</w:t>
            </w:r>
          </w:p>
        </w:tc>
        <w:tc>
          <w:tcPr>
            <w:tcW w:w="854" w:type="dxa"/>
          </w:tcPr>
          <w:p w14:paraId="2A32FCAB" w14:textId="00B7E731" w:rsidR="00820DA3" w:rsidRDefault="00820DA3" w:rsidP="00820DA3">
            <w:pPr>
              <w:spacing w:after="80"/>
              <w:jc w:val="both"/>
            </w:pPr>
            <w:r>
              <w:t>0.1</w:t>
            </w:r>
          </w:p>
        </w:tc>
        <w:tc>
          <w:tcPr>
            <w:tcW w:w="1524" w:type="dxa"/>
          </w:tcPr>
          <w:p w14:paraId="0113FB8D" w14:textId="2A2CEDD0" w:rsidR="00820DA3" w:rsidRDefault="00820DA3" w:rsidP="00820DA3">
            <w:pPr>
              <w:spacing w:after="80"/>
              <w:jc w:val="both"/>
            </w:pPr>
            <w:r>
              <w:t>-</w:t>
            </w:r>
          </w:p>
        </w:tc>
      </w:tr>
      <w:tr w:rsidR="00820DA3" w14:paraId="671ADCFE" w14:textId="77777777" w:rsidTr="00820DA3">
        <w:tc>
          <w:tcPr>
            <w:tcW w:w="1430" w:type="dxa"/>
          </w:tcPr>
          <w:p w14:paraId="5E19CE78" w14:textId="18AC0D95" w:rsidR="00820DA3" w:rsidRDefault="00820DA3" w:rsidP="00820DA3">
            <w:pPr>
              <w:spacing w:after="80"/>
              <w:jc w:val="both"/>
            </w:pPr>
            <w:r>
              <w:t>н2</w:t>
            </w:r>
          </w:p>
        </w:tc>
        <w:tc>
          <w:tcPr>
            <w:tcW w:w="1576" w:type="dxa"/>
          </w:tcPr>
          <w:p w14:paraId="1F12B686" w14:textId="1B91BD1F" w:rsidR="00820DA3" w:rsidRDefault="00820DA3" w:rsidP="00820DA3">
            <w:pPr>
              <w:spacing w:after="80"/>
              <w:jc w:val="both"/>
            </w:pPr>
            <w:r>
              <w:t>431591.25</w:t>
            </w:r>
          </w:p>
        </w:tc>
        <w:tc>
          <w:tcPr>
            <w:tcW w:w="1583" w:type="dxa"/>
          </w:tcPr>
          <w:p w14:paraId="2BF0FFDB" w14:textId="411121FF" w:rsidR="00820DA3" w:rsidRDefault="00820DA3" w:rsidP="00820DA3">
            <w:pPr>
              <w:spacing w:after="80"/>
              <w:jc w:val="both"/>
            </w:pPr>
            <w:r>
              <w:t>1300813.58</w:t>
            </w:r>
          </w:p>
        </w:tc>
        <w:tc>
          <w:tcPr>
            <w:tcW w:w="2496" w:type="dxa"/>
          </w:tcPr>
          <w:p w14:paraId="579451D8" w14:textId="4951F9A8" w:rsidR="00820DA3" w:rsidRDefault="00820DA3" w:rsidP="00820DA3">
            <w:pPr>
              <w:spacing w:after="80"/>
              <w:jc w:val="both"/>
            </w:pPr>
            <w:r>
              <w:t>Аналитический метод</w:t>
            </w:r>
          </w:p>
        </w:tc>
        <w:tc>
          <w:tcPr>
            <w:tcW w:w="854" w:type="dxa"/>
          </w:tcPr>
          <w:p w14:paraId="7014AAC6" w14:textId="68E3853C" w:rsidR="00820DA3" w:rsidRDefault="00820DA3" w:rsidP="00820DA3">
            <w:pPr>
              <w:spacing w:after="80"/>
              <w:jc w:val="both"/>
            </w:pPr>
            <w:r>
              <w:t>0.1</w:t>
            </w:r>
          </w:p>
        </w:tc>
        <w:tc>
          <w:tcPr>
            <w:tcW w:w="1524" w:type="dxa"/>
          </w:tcPr>
          <w:p w14:paraId="63E86FEE" w14:textId="7B7B3B84" w:rsidR="00820DA3" w:rsidRDefault="00820DA3" w:rsidP="00820DA3">
            <w:pPr>
              <w:spacing w:after="80"/>
              <w:jc w:val="both"/>
            </w:pPr>
            <w:r>
              <w:t>-</w:t>
            </w:r>
          </w:p>
        </w:tc>
      </w:tr>
      <w:tr w:rsidR="00820DA3" w14:paraId="5F42CB5D" w14:textId="77777777" w:rsidTr="00820DA3">
        <w:tc>
          <w:tcPr>
            <w:tcW w:w="1430" w:type="dxa"/>
          </w:tcPr>
          <w:p w14:paraId="1CDE10ED" w14:textId="41A7264C" w:rsidR="00820DA3" w:rsidRDefault="00820DA3" w:rsidP="00820DA3">
            <w:pPr>
              <w:spacing w:after="80"/>
              <w:jc w:val="both"/>
            </w:pPr>
            <w:r>
              <w:t>н1</w:t>
            </w:r>
          </w:p>
        </w:tc>
        <w:tc>
          <w:tcPr>
            <w:tcW w:w="1576" w:type="dxa"/>
          </w:tcPr>
          <w:p w14:paraId="0E3C1C2F" w14:textId="44750874" w:rsidR="00820DA3" w:rsidRDefault="00820DA3" w:rsidP="00820DA3">
            <w:pPr>
              <w:spacing w:after="80"/>
              <w:jc w:val="both"/>
            </w:pPr>
            <w:r>
              <w:t>431594.2</w:t>
            </w:r>
          </w:p>
        </w:tc>
        <w:tc>
          <w:tcPr>
            <w:tcW w:w="1583" w:type="dxa"/>
          </w:tcPr>
          <w:p w14:paraId="3311E083" w14:textId="58D2119F" w:rsidR="00820DA3" w:rsidRDefault="00820DA3" w:rsidP="00820DA3">
            <w:pPr>
              <w:spacing w:after="80"/>
              <w:jc w:val="both"/>
            </w:pPr>
            <w:r>
              <w:t>1300814.07</w:t>
            </w:r>
          </w:p>
        </w:tc>
        <w:tc>
          <w:tcPr>
            <w:tcW w:w="2496" w:type="dxa"/>
          </w:tcPr>
          <w:p w14:paraId="4FDEC639" w14:textId="0DFAE58B" w:rsidR="00820DA3" w:rsidRDefault="00820DA3" w:rsidP="00820DA3">
            <w:pPr>
              <w:spacing w:after="80"/>
              <w:jc w:val="both"/>
            </w:pPr>
            <w:r>
              <w:t>Аналитический метод</w:t>
            </w:r>
          </w:p>
        </w:tc>
        <w:tc>
          <w:tcPr>
            <w:tcW w:w="854" w:type="dxa"/>
          </w:tcPr>
          <w:p w14:paraId="3067613C" w14:textId="6D44C4BC" w:rsidR="00820DA3" w:rsidRDefault="00820DA3" w:rsidP="00820DA3">
            <w:pPr>
              <w:spacing w:after="80"/>
              <w:jc w:val="both"/>
            </w:pPr>
            <w:r>
              <w:t>0.1</w:t>
            </w:r>
          </w:p>
        </w:tc>
        <w:tc>
          <w:tcPr>
            <w:tcW w:w="1524" w:type="dxa"/>
          </w:tcPr>
          <w:p w14:paraId="0909FD30" w14:textId="023C45D4" w:rsidR="00820DA3" w:rsidRDefault="00820DA3" w:rsidP="00820DA3">
            <w:pPr>
              <w:spacing w:after="80"/>
              <w:jc w:val="both"/>
            </w:pPr>
            <w:r>
              <w:t>-</w:t>
            </w:r>
          </w:p>
        </w:tc>
      </w:tr>
      <w:tr w:rsidR="00820DA3" w14:paraId="115EDC58" w14:textId="77777777" w:rsidTr="00820DA3">
        <w:tc>
          <w:tcPr>
            <w:tcW w:w="9463" w:type="dxa"/>
            <w:gridSpan w:val="6"/>
          </w:tcPr>
          <w:p w14:paraId="06E4C4CF" w14:textId="301EAAB4" w:rsidR="00820DA3" w:rsidRDefault="00820DA3" w:rsidP="00820DA3">
            <w:pPr>
              <w:spacing w:after="80"/>
              <w:jc w:val="both"/>
            </w:pPr>
            <w:r>
              <w:t>-</w:t>
            </w:r>
          </w:p>
        </w:tc>
      </w:tr>
      <w:tr w:rsidR="00820DA3" w14:paraId="3A981423" w14:textId="77777777" w:rsidTr="00820DA3">
        <w:tc>
          <w:tcPr>
            <w:tcW w:w="1430" w:type="dxa"/>
          </w:tcPr>
          <w:p w14:paraId="43A212EB" w14:textId="2838725D" w:rsidR="00820DA3" w:rsidRDefault="00820DA3" w:rsidP="00820DA3">
            <w:pPr>
              <w:spacing w:after="80"/>
              <w:jc w:val="both"/>
            </w:pPr>
            <w:r>
              <w:t>н91</w:t>
            </w:r>
          </w:p>
        </w:tc>
        <w:tc>
          <w:tcPr>
            <w:tcW w:w="1576" w:type="dxa"/>
          </w:tcPr>
          <w:p w14:paraId="3BBC8AE0" w14:textId="18881655" w:rsidR="00820DA3" w:rsidRDefault="00820DA3" w:rsidP="00820DA3">
            <w:pPr>
              <w:spacing w:after="80"/>
              <w:jc w:val="both"/>
            </w:pPr>
            <w:r>
              <w:t>431587.27</w:t>
            </w:r>
          </w:p>
        </w:tc>
        <w:tc>
          <w:tcPr>
            <w:tcW w:w="1583" w:type="dxa"/>
          </w:tcPr>
          <w:p w14:paraId="4B28947B" w14:textId="37CD70DE" w:rsidR="00820DA3" w:rsidRDefault="00820DA3" w:rsidP="00820DA3">
            <w:pPr>
              <w:spacing w:after="80"/>
              <w:jc w:val="both"/>
            </w:pPr>
            <w:r>
              <w:t>1300837.18</w:t>
            </w:r>
          </w:p>
        </w:tc>
        <w:tc>
          <w:tcPr>
            <w:tcW w:w="2496" w:type="dxa"/>
          </w:tcPr>
          <w:p w14:paraId="6ED51C1B" w14:textId="5F6FB665" w:rsidR="00820DA3" w:rsidRDefault="00820DA3" w:rsidP="00820DA3">
            <w:pPr>
              <w:spacing w:after="80"/>
              <w:jc w:val="both"/>
            </w:pPr>
            <w:r>
              <w:t>Аналитический метод</w:t>
            </w:r>
          </w:p>
        </w:tc>
        <w:tc>
          <w:tcPr>
            <w:tcW w:w="854" w:type="dxa"/>
          </w:tcPr>
          <w:p w14:paraId="00A42775" w14:textId="5BB53C9F" w:rsidR="00820DA3" w:rsidRDefault="00820DA3" w:rsidP="00820DA3">
            <w:pPr>
              <w:spacing w:after="80"/>
              <w:jc w:val="both"/>
            </w:pPr>
            <w:r>
              <w:t>0.1</w:t>
            </w:r>
          </w:p>
        </w:tc>
        <w:tc>
          <w:tcPr>
            <w:tcW w:w="1524" w:type="dxa"/>
          </w:tcPr>
          <w:p w14:paraId="348A597E" w14:textId="52E38A3C" w:rsidR="00820DA3" w:rsidRDefault="00820DA3" w:rsidP="00820DA3">
            <w:pPr>
              <w:spacing w:after="80"/>
              <w:jc w:val="both"/>
            </w:pPr>
            <w:r>
              <w:t>-</w:t>
            </w:r>
          </w:p>
        </w:tc>
      </w:tr>
      <w:tr w:rsidR="00820DA3" w14:paraId="4AFF3B1B" w14:textId="77777777" w:rsidTr="00820DA3">
        <w:tc>
          <w:tcPr>
            <w:tcW w:w="1430" w:type="dxa"/>
          </w:tcPr>
          <w:p w14:paraId="17734CD6" w14:textId="7E3AFDE7" w:rsidR="00820DA3" w:rsidRDefault="00820DA3" w:rsidP="00820DA3">
            <w:pPr>
              <w:spacing w:after="80"/>
              <w:jc w:val="both"/>
            </w:pPr>
            <w:r>
              <w:t>н92</w:t>
            </w:r>
          </w:p>
        </w:tc>
        <w:tc>
          <w:tcPr>
            <w:tcW w:w="1576" w:type="dxa"/>
          </w:tcPr>
          <w:p w14:paraId="3D577107" w14:textId="382B8C84" w:rsidR="00820DA3" w:rsidRDefault="00820DA3" w:rsidP="00820DA3">
            <w:pPr>
              <w:spacing w:after="80"/>
              <w:jc w:val="both"/>
            </w:pPr>
            <w:r>
              <w:t>431586.18</w:t>
            </w:r>
          </w:p>
        </w:tc>
        <w:tc>
          <w:tcPr>
            <w:tcW w:w="1583" w:type="dxa"/>
          </w:tcPr>
          <w:p w14:paraId="5E97F7BA" w14:textId="79BA78B2" w:rsidR="00820DA3" w:rsidRDefault="00820DA3" w:rsidP="00820DA3">
            <w:pPr>
              <w:spacing w:after="80"/>
              <w:jc w:val="both"/>
            </w:pPr>
            <w:r>
              <w:t>1300843.6</w:t>
            </w:r>
          </w:p>
        </w:tc>
        <w:tc>
          <w:tcPr>
            <w:tcW w:w="2496" w:type="dxa"/>
          </w:tcPr>
          <w:p w14:paraId="070780C7" w14:textId="01B52F37" w:rsidR="00820DA3" w:rsidRDefault="00820DA3" w:rsidP="00820DA3">
            <w:pPr>
              <w:spacing w:after="80"/>
              <w:jc w:val="both"/>
            </w:pPr>
            <w:r>
              <w:t>Аналитический метод</w:t>
            </w:r>
          </w:p>
        </w:tc>
        <w:tc>
          <w:tcPr>
            <w:tcW w:w="854" w:type="dxa"/>
          </w:tcPr>
          <w:p w14:paraId="45E3FC7A" w14:textId="1EE10FD9" w:rsidR="00820DA3" w:rsidRDefault="00820DA3" w:rsidP="00820DA3">
            <w:pPr>
              <w:spacing w:after="80"/>
              <w:jc w:val="both"/>
            </w:pPr>
            <w:r>
              <w:t>0.1</w:t>
            </w:r>
          </w:p>
        </w:tc>
        <w:tc>
          <w:tcPr>
            <w:tcW w:w="1524" w:type="dxa"/>
          </w:tcPr>
          <w:p w14:paraId="5659B846" w14:textId="3B29BA85" w:rsidR="00820DA3" w:rsidRDefault="00820DA3" w:rsidP="00820DA3">
            <w:pPr>
              <w:spacing w:after="80"/>
              <w:jc w:val="both"/>
            </w:pPr>
            <w:r>
              <w:t>-</w:t>
            </w:r>
          </w:p>
        </w:tc>
      </w:tr>
      <w:tr w:rsidR="00820DA3" w14:paraId="2F959705" w14:textId="77777777" w:rsidTr="00820DA3">
        <w:tc>
          <w:tcPr>
            <w:tcW w:w="1430" w:type="dxa"/>
          </w:tcPr>
          <w:p w14:paraId="4A2E22C1" w14:textId="4AE5641F" w:rsidR="00820DA3" w:rsidRDefault="00820DA3" w:rsidP="00820DA3">
            <w:pPr>
              <w:spacing w:after="80"/>
              <w:jc w:val="both"/>
            </w:pPr>
            <w:r>
              <w:t>н93</w:t>
            </w:r>
          </w:p>
        </w:tc>
        <w:tc>
          <w:tcPr>
            <w:tcW w:w="1576" w:type="dxa"/>
          </w:tcPr>
          <w:p w14:paraId="66F81F0D" w14:textId="5D3ED100" w:rsidR="00820DA3" w:rsidRDefault="00820DA3" w:rsidP="00820DA3">
            <w:pPr>
              <w:spacing w:after="80"/>
              <w:jc w:val="both"/>
            </w:pPr>
            <w:r>
              <w:t>431526.22</w:t>
            </w:r>
          </w:p>
        </w:tc>
        <w:tc>
          <w:tcPr>
            <w:tcW w:w="1583" w:type="dxa"/>
          </w:tcPr>
          <w:p w14:paraId="57CC26DD" w14:textId="4DE4E1BD" w:rsidR="00820DA3" w:rsidRDefault="00820DA3" w:rsidP="00820DA3">
            <w:pPr>
              <w:spacing w:after="80"/>
              <w:jc w:val="both"/>
            </w:pPr>
            <w:r>
              <w:t>1301198.97</w:t>
            </w:r>
          </w:p>
        </w:tc>
        <w:tc>
          <w:tcPr>
            <w:tcW w:w="2496" w:type="dxa"/>
          </w:tcPr>
          <w:p w14:paraId="4DFBD0C3" w14:textId="60B4E959" w:rsidR="00820DA3" w:rsidRDefault="00820DA3" w:rsidP="00820DA3">
            <w:pPr>
              <w:spacing w:after="80"/>
              <w:jc w:val="both"/>
            </w:pPr>
            <w:r>
              <w:t>Аналитический метод</w:t>
            </w:r>
          </w:p>
        </w:tc>
        <w:tc>
          <w:tcPr>
            <w:tcW w:w="854" w:type="dxa"/>
          </w:tcPr>
          <w:p w14:paraId="5084B8EF" w14:textId="1768E56F" w:rsidR="00820DA3" w:rsidRDefault="00820DA3" w:rsidP="00820DA3">
            <w:pPr>
              <w:spacing w:after="80"/>
              <w:jc w:val="both"/>
            </w:pPr>
            <w:r>
              <w:t>0.1</w:t>
            </w:r>
          </w:p>
        </w:tc>
        <w:tc>
          <w:tcPr>
            <w:tcW w:w="1524" w:type="dxa"/>
          </w:tcPr>
          <w:p w14:paraId="0EB7787A" w14:textId="2E368E98" w:rsidR="00820DA3" w:rsidRDefault="00820DA3" w:rsidP="00820DA3">
            <w:pPr>
              <w:spacing w:after="80"/>
              <w:jc w:val="both"/>
            </w:pPr>
            <w:r>
              <w:t>-</w:t>
            </w:r>
          </w:p>
        </w:tc>
      </w:tr>
      <w:tr w:rsidR="00820DA3" w14:paraId="718A84FA" w14:textId="77777777" w:rsidTr="00820DA3">
        <w:tc>
          <w:tcPr>
            <w:tcW w:w="1430" w:type="dxa"/>
          </w:tcPr>
          <w:p w14:paraId="4BDC56A9" w14:textId="7E092AB1" w:rsidR="00820DA3" w:rsidRDefault="00820DA3" w:rsidP="00820DA3">
            <w:pPr>
              <w:spacing w:after="80"/>
              <w:jc w:val="both"/>
            </w:pPr>
            <w:r>
              <w:t>н94</w:t>
            </w:r>
          </w:p>
        </w:tc>
        <w:tc>
          <w:tcPr>
            <w:tcW w:w="1576" w:type="dxa"/>
          </w:tcPr>
          <w:p w14:paraId="5EF58083" w14:textId="40B7C176" w:rsidR="00820DA3" w:rsidRDefault="00820DA3" w:rsidP="00820DA3">
            <w:pPr>
              <w:spacing w:after="80"/>
              <w:jc w:val="both"/>
            </w:pPr>
            <w:r>
              <w:t>431510.76</w:t>
            </w:r>
          </w:p>
        </w:tc>
        <w:tc>
          <w:tcPr>
            <w:tcW w:w="1583" w:type="dxa"/>
          </w:tcPr>
          <w:p w14:paraId="0B5009BE" w14:textId="64859AC4" w:rsidR="00820DA3" w:rsidRDefault="00820DA3" w:rsidP="00820DA3">
            <w:pPr>
              <w:spacing w:after="80"/>
              <w:jc w:val="both"/>
            </w:pPr>
            <w:r>
              <w:t>1301196.77</w:t>
            </w:r>
          </w:p>
        </w:tc>
        <w:tc>
          <w:tcPr>
            <w:tcW w:w="2496" w:type="dxa"/>
          </w:tcPr>
          <w:p w14:paraId="189283EF" w14:textId="748F354E" w:rsidR="00820DA3" w:rsidRDefault="00820DA3" w:rsidP="00820DA3">
            <w:pPr>
              <w:spacing w:after="80"/>
              <w:jc w:val="both"/>
            </w:pPr>
            <w:r>
              <w:t>Аналитический метод</w:t>
            </w:r>
          </w:p>
        </w:tc>
        <w:tc>
          <w:tcPr>
            <w:tcW w:w="854" w:type="dxa"/>
          </w:tcPr>
          <w:p w14:paraId="47DC2D5C" w14:textId="34FCE4F4" w:rsidR="00820DA3" w:rsidRDefault="00820DA3" w:rsidP="00820DA3">
            <w:pPr>
              <w:spacing w:after="80"/>
              <w:jc w:val="both"/>
            </w:pPr>
            <w:r>
              <w:t>0.1</w:t>
            </w:r>
          </w:p>
        </w:tc>
        <w:tc>
          <w:tcPr>
            <w:tcW w:w="1524" w:type="dxa"/>
          </w:tcPr>
          <w:p w14:paraId="64C4EB7A" w14:textId="64E8229B" w:rsidR="00820DA3" w:rsidRDefault="00820DA3" w:rsidP="00820DA3">
            <w:pPr>
              <w:spacing w:after="80"/>
              <w:jc w:val="both"/>
            </w:pPr>
            <w:r>
              <w:t>-</w:t>
            </w:r>
          </w:p>
        </w:tc>
      </w:tr>
      <w:tr w:rsidR="00820DA3" w14:paraId="51CE6A13" w14:textId="77777777" w:rsidTr="00820DA3">
        <w:tc>
          <w:tcPr>
            <w:tcW w:w="1430" w:type="dxa"/>
          </w:tcPr>
          <w:p w14:paraId="73CCCC4F" w14:textId="38847677" w:rsidR="00820DA3" w:rsidRDefault="00820DA3" w:rsidP="00820DA3">
            <w:pPr>
              <w:spacing w:after="80"/>
              <w:jc w:val="both"/>
            </w:pPr>
            <w:r>
              <w:t>н95</w:t>
            </w:r>
          </w:p>
        </w:tc>
        <w:tc>
          <w:tcPr>
            <w:tcW w:w="1576" w:type="dxa"/>
          </w:tcPr>
          <w:p w14:paraId="12C6EB0A" w14:textId="4CC18B1F" w:rsidR="00820DA3" w:rsidRDefault="00820DA3" w:rsidP="00820DA3">
            <w:pPr>
              <w:spacing w:after="80"/>
              <w:jc w:val="both"/>
            </w:pPr>
            <w:r>
              <w:t>431572.21</w:t>
            </w:r>
          </w:p>
        </w:tc>
        <w:tc>
          <w:tcPr>
            <w:tcW w:w="1583" w:type="dxa"/>
          </w:tcPr>
          <w:p w14:paraId="74338751" w14:textId="38030093" w:rsidR="00820DA3" w:rsidRDefault="00820DA3" w:rsidP="00820DA3">
            <w:pPr>
              <w:spacing w:after="80"/>
              <w:jc w:val="both"/>
            </w:pPr>
            <w:r>
              <w:t>1300833.32</w:t>
            </w:r>
          </w:p>
        </w:tc>
        <w:tc>
          <w:tcPr>
            <w:tcW w:w="2496" w:type="dxa"/>
          </w:tcPr>
          <w:p w14:paraId="77DB2077" w14:textId="6639D8D9" w:rsidR="00820DA3" w:rsidRDefault="00820DA3" w:rsidP="00820DA3">
            <w:pPr>
              <w:spacing w:after="80"/>
              <w:jc w:val="both"/>
            </w:pPr>
            <w:r>
              <w:t>Аналитический метод</w:t>
            </w:r>
          </w:p>
        </w:tc>
        <w:tc>
          <w:tcPr>
            <w:tcW w:w="854" w:type="dxa"/>
          </w:tcPr>
          <w:p w14:paraId="2C7960C1" w14:textId="5440E7AE" w:rsidR="00820DA3" w:rsidRDefault="00820DA3" w:rsidP="00820DA3">
            <w:pPr>
              <w:spacing w:after="80"/>
              <w:jc w:val="both"/>
            </w:pPr>
            <w:r>
              <w:t>0.1</w:t>
            </w:r>
          </w:p>
        </w:tc>
        <w:tc>
          <w:tcPr>
            <w:tcW w:w="1524" w:type="dxa"/>
          </w:tcPr>
          <w:p w14:paraId="478198C4" w14:textId="5904D8CC" w:rsidR="00820DA3" w:rsidRDefault="00820DA3" w:rsidP="00820DA3">
            <w:pPr>
              <w:spacing w:after="80"/>
              <w:jc w:val="both"/>
            </w:pPr>
            <w:r>
              <w:t>-</w:t>
            </w:r>
          </w:p>
        </w:tc>
      </w:tr>
      <w:tr w:rsidR="00820DA3" w14:paraId="0CF4BD96" w14:textId="77777777" w:rsidTr="00820DA3">
        <w:tc>
          <w:tcPr>
            <w:tcW w:w="1430" w:type="dxa"/>
          </w:tcPr>
          <w:p w14:paraId="651C8FC1" w14:textId="29FDFB1A" w:rsidR="00820DA3" w:rsidRDefault="00820DA3" w:rsidP="00820DA3">
            <w:pPr>
              <w:spacing w:after="80"/>
              <w:jc w:val="both"/>
            </w:pPr>
            <w:r>
              <w:t>н91</w:t>
            </w:r>
          </w:p>
        </w:tc>
        <w:tc>
          <w:tcPr>
            <w:tcW w:w="1576" w:type="dxa"/>
          </w:tcPr>
          <w:p w14:paraId="13C3DE0B" w14:textId="0F96EAFE" w:rsidR="00820DA3" w:rsidRDefault="00820DA3" w:rsidP="00820DA3">
            <w:pPr>
              <w:spacing w:after="80"/>
              <w:jc w:val="both"/>
            </w:pPr>
            <w:r>
              <w:t>431587.27</w:t>
            </w:r>
          </w:p>
        </w:tc>
        <w:tc>
          <w:tcPr>
            <w:tcW w:w="1583" w:type="dxa"/>
          </w:tcPr>
          <w:p w14:paraId="5C2A1A4B" w14:textId="2BC1BDE2" w:rsidR="00820DA3" w:rsidRDefault="00820DA3" w:rsidP="00820DA3">
            <w:pPr>
              <w:spacing w:after="80"/>
              <w:jc w:val="both"/>
            </w:pPr>
            <w:r>
              <w:t>1300837.18</w:t>
            </w:r>
          </w:p>
        </w:tc>
        <w:tc>
          <w:tcPr>
            <w:tcW w:w="2496" w:type="dxa"/>
          </w:tcPr>
          <w:p w14:paraId="563FA854" w14:textId="429E5600" w:rsidR="00820DA3" w:rsidRDefault="00820DA3" w:rsidP="00820DA3">
            <w:pPr>
              <w:spacing w:after="80"/>
              <w:jc w:val="both"/>
            </w:pPr>
            <w:r>
              <w:t>Аналитический метод</w:t>
            </w:r>
          </w:p>
        </w:tc>
        <w:tc>
          <w:tcPr>
            <w:tcW w:w="854" w:type="dxa"/>
          </w:tcPr>
          <w:p w14:paraId="63298CBC" w14:textId="4F56221B" w:rsidR="00820DA3" w:rsidRDefault="00820DA3" w:rsidP="00820DA3">
            <w:pPr>
              <w:spacing w:after="80"/>
              <w:jc w:val="both"/>
            </w:pPr>
            <w:r>
              <w:t>0.1</w:t>
            </w:r>
          </w:p>
        </w:tc>
        <w:tc>
          <w:tcPr>
            <w:tcW w:w="1524" w:type="dxa"/>
          </w:tcPr>
          <w:p w14:paraId="4C08E98E" w14:textId="36673310" w:rsidR="00820DA3" w:rsidRDefault="00820DA3" w:rsidP="00820DA3">
            <w:pPr>
              <w:spacing w:after="80"/>
              <w:jc w:val="both"/>
            </w:pPr>
            <w:r>
              <w:t>-</w:t>
            </w:r>
          </w:p>
        </w:tc>
      </w:tr>
    </w:tbl>
    <w:p w14:paraId="4159A44A" w14:textId="20885EF2" w:rsidR="005D5E82" w:rsidRPr="001128E2" w:rsidRDefault="001128E2" w:rsidP="00292251">
      <w:pPr>
        <w:spacing w:after="80"/>
        <w:ind w:firstLine="709"/>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820DA3" w:rsidRPr="009B681D">
        <w:rPr>
          <w:bCs/>
          <w:spacing w:val="-2"/>
          <w:sz w:val="28"/>
          <w:szCs w:val="28"/>
        </w:rPr>
        <w:t>«</w:t>
      </w:r>
      <w:r w:rsidR="00820DA3">
        <w:rPr>
          <w:bCs/>
          <w:spacing w:val="-2"/>
          <w:sz w:val="28"/>
          <w:szCs w:val="28"/>
        </w:rPr>
        <w:t>Строительство сети газораспределения высокого, среднего давления по          ул. Николая Судакова с установкой ПРГ с газопроводами-вводами по            ул. Николая Судакова с. Ягодное</w:t>
      </w:r>
      <w:r w:rsidR="00820DA3" w:rsidRPr="009B681D">
        <w:rPr>
          <w:bCs/>
          <w:spacing w:val="-2"/>
          <w:sz w:val="28"/>
          <w:szCs w:val="28"/>
        </w:rPr>
        <w:t>»</w:t>
      </w:r>
      <w:r w:rsidR="0030791B">
        <w:rPr>
          <w:bCs/>
          <w:spacing w:val="-2"/>
          <w:sz w:val="28"/>
          <w:szCs w:val="28"/>
        </w:rPr>
        <w:t xml:space="preserve"> в рамках региональной программы газификации жилищно-коммунального хозяйства, промышленных и иных организаций Самарской области на 2022-2031 годы, утвержденной распоряжением Правительства Самарской области от 16.08.2022 № 470-р.</w:t>
      </w:r>
    </w:p>
    <w:p w14:paraId="6D12EF3F" w14:textId="77777777" w:rsidR="00EF6779" w:rsidRPr="00345AD4" w:rsidRDefault="00EF6779" w:rsidP="00292251">
      <w:pPr>
        <w:autoSpaceDE w:val="0"/>
        <w:autoSpaceDN w:val="0"/>
        <w:adjustRightInd w:val="0"/>
        <w:spacing w:after="80"/>
        <w:ind w:firstLine="709"/>
        <w:jc w:val="both"/>
        <w:rPr>
          <w:sz w:val="28"/>
          <w:szCs w:val="28"/>
        </w:rPr>
      </w:pPr>
      <w:r>
        <w:rPr>
          <w:sz w:val="28"/>
          <w:szCs w:val="28"/>
        </w:rPr>
        <w:lastRenderedPageBreak/>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56ED9138" w:rsidR="00074DC8" w:rsidRDefault="00BE54ED" w:rsidP="00BD791A">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A348BC">
        <w:rPr>
          <w:sz w:val="28"/>
          <w:szCs w:val="28"/>
        </w:rPr>
        <w:t xml:space="preserve">Ягодное </w:t>
      </w:r>
      <w:r w:rsidR="00624D10" w:rsidRPr="00345AD4">
        <w:rPr>
          <w:sz w:val="28"/>
          <w:szCs w:val="28"/>
        </w:rPr>
        <w:t>муниципального района Ставропольский Самарской области (</w:t>
      </w:r>
      <w:r w:rsidR="00A348BC" w:rsidRPr="00A348BC">
        <w:rPr>
          <w:sz w:val="28"/>
          <w:szCs w:val="28"/>
        </w:rPr>
        <w:t>http://yagodnoe.stavrsp.ru/</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3571C1" w14:textId="77777777" w:rsidR="0073356B" w:rsidRDefault="0073356B" w:rsidP="00F3242E">
      <w:r>
        <w:separator/>
      </w:r>
    </w:p>
  </w:endnote>
  <w:endnote w:type="continuationSeparator" w:id="0">
    <w:p w14:paraId="6C75E316" w14:textId="77777777" w:rsidR="0073356B" w:rsidRDefault="0073356B"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62FD9B" w14:textId="77777777" w:rsidR="0073356B" w:rsidRDefault="0073356B" w:rsidP="00F3242E">
      <w:r>
        <w:separator/>
      </w:r>
    </w:p>
  </w:footnote>
  <w:footnote w:type="continuationSeparator" w:id="0">
    <w:p w14:paraId="11FC7808" w14:textId="77777777" w:rsidR="0073356B" w:rsidRDefault="0073356B"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E046C"/>
    <w:rsid w:val="000E464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91B"/>
    <w:rsid w:val="00307BDA"/>
    <w:rsid w:val="00312AE5"/>
    <w:rsid w:val="003150A9"/>
    <w:rsid w:val="00315189"/>
    <w:rsid w:val="0031652E"/>
    <w:rsid w:val="003173FF"/>
    <w:rsid w:val="003237A5"/>
    <w:rsid w:val="00325D9C"/>
    <w:rsid w:val="0033204A"/>
    <w:rsid w:val="003338A6"/>
    <w:rsid w:val="00335BED"/>
    <w:rsid w:val="00341A12"/>
    <w:rsid w:val="00344548"/>
    <w:rsid w:val="00345AD4"/>
    <w:rsid w:val="00346BD2"/>
    <w:rsid w:val="00346E44"/>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307"/>
    <w:rsid w:val="005017D6"/>
    <w:rsid w:val="00503117"/>
    <w:rsid w:val="005049C1"/>
    <w:rsid w:val="00506CFD"/>
    <w:rsid w:val="00507480"/>
    <w:rsid w:val="00512232"/>
    <w:rsid w:val="005236BC"/>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3FAC"/>
    <w:rsid w:val="005848C6"/>
    <w:rsid w:val="005936BB"/>
    <w:rsid w:val="005A03D3"/>
    <w:rsid w:val="005A5AAC"/>
    <w:rsid w:val="005A7CCB"/>
    <w:rsid w:val="005B0959"/>
    <w:rsid w:val="005B694A"/>
    <w:rsid w:val="005D2882"/>
    <w:rsid w:val="005D59CA"/>
    <w:rsid w:val="005D5E82"/>
    <w:rsid w:val="005F3C50"/>
    <w:rsid w:val="00603DB1"/>
    <w:rsid w:val="00616FD9"/>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356B"/>
    <w:rsid w:val="00735615"/>
    <w:rsid w:val="00741653"/>
    <w:rsid w:val="00770C59"/>
    <w:rsid w:val="0078053E"/>
    <w:rsid w:val="00782488"/>
    <w:rsid w:val="007855B3"/>
    <w:rsid w:val="00793F41"/>
    <w:rsid w:val="00795E00"/>
    <w:rsid w:val="007B3822"/>
    <w:rsid w:val="007B4AA7"/>
    <w:rsid w:val="007C00C5"/>
    <w:rsid w:val="007D27D4"/>
    <w:rsid w:val="007D2980"/>
    <w:rsid w:val="007D2DFF"/>
    <w:rsid w:val="007D3888"/>
    <w:rsid w:val="007D6686"/>
    <w:rsid w:val="007E01E2"/>
    <w:rsid w:val="007F01E5"/>
    <w:rsid w:val="007F0A72"/>
    <w:rsid w:val="008003E3"/>
    <w:rsid w:val="00802619"/>
    <w:rsid w:val="00807769"/>
    <w:rsid w:val="00813B10"/>
    <w:rsid w:val="00815A81"/>
    <w:rsid w:val="00816827"/>
    <w:rsid w:val="00820DA3"/>
    <w:rsid w:val="00823ED8"/>
    <w:rsid w:val="00825B57"/>
    <w:rsid w:val="00826C53"/>
    <w:rsid w:val="0083041B"/>
    <w:rsid w:val="00834164"/>
    <w:rsid w:val="0084323F"/>
    <w:rsid w:val="008437A8"/>
    <w:rsid w:val="00845901"/>
    <w:rsid w:val="0085225E"/>
    <w:rsid w:val="00863402"/>
    <w:rsid w:val="008635AF"/>
    <w:rsid w:val="00865B67"/>
    <w:rsid w:val="00881967"/>
    <w:rsid w:val="008835BA"/>
    <w:rsid w:val="00886D4F"/>
    <w:rsid w:val="008A04B3"/>
    <w:rsid w:val="008A0BCD"/>
    <w:rsid w:val="008A3521"/>
    <w:rsid w:val="008A388E"/>
    <w:rsid w:val="008A41A3"/>
    <w:rsid w:val="008B2CAF"/>
    <w:rsid w:val="008B447B"/>
    <w:rsid w:val="008B70F2"/>
    <w:rsid w:val="008C090A"/>
    <w:rsid w:val="008C69B5"/>
    <w:rsid w:val="008D4BD0"/>
    <w:rsid w:val="008E2828"/>
    <w:rsid w:val="008E3AD3"/>
    <w:rsid w:val="008E48BB"/>
    <w:rsid w:val="008E7866"/>
    <w:rsid w:val="008F0665"/>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0180"/>
    <w:rsid w:val="00962949"/>
    <w:rsid w:val="00965DFB"/>
    <w:rsid w:val="00966642"/>
    <w:rsid w:val="009671D4"/>
    <w:rsid w:val="009676B4"/>
    <w:rsid w:val="00973527"/>
    <w:rsid w:val="00977490"/>
    <w:rsid w:val="00980395"/>
    <w:rsid w:val="00982123"/>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2990"/>
    <w:rsid w:val="00A25074"/>
    <w:rsid w:val="00A26055"/>
    <w:rsid w:val="00A2715A"/>
    <w:rsid w:val="00A3233A"/>
    <w:rsid w:val="00A348BC"/>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0589"/>
    <w:rsid w:val="00AF2321"/>
    <w:rsid w:val="00B00C6B"/>
    <w:rsid w:val="00B15295"/>
    <w:rsid w:val="00B22060"/>
    <w:rsid w:val="00B226F9"/>
    <w:rsid w:val="00B26054"/>
    <w:rsid w:val="00B26072"/>
    <w:rsid w:val="00B269DD"/>
    <w:rsid w:val="00B2798D"/>
    <w:rsid w:val="00B30573"/>
    <w:rsid w:val="00B43DE0"/>
    <w:rsid w:val="00B46752"/>
    <w:rsid w:val="00B500FA"/>
    <w:rsid w:val="00B57BE6"/>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474C"/>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246"/>
    <w:rsid w:val="00E54B2D"/>
    <w:rsid w:val="00E552E5"/>
    <w:rsid w:val="00E577F0"/>
    <w:rsid w:val="00E658A1"/>
    <w:rsid w:val="00E67DA2"/>
    <w:rsid w:val="00E71917"/>
    <w:rsid w:val="00E75EFC"/>
    <w:rsid w:val="00E81553"/>
    <w:rsid w:val="00E8324F"/>
    <w:rsid w:val="00E854BA"/>
    <w:rsid w:val="00E86006"/>
    <w:rsid w:val="00E94A44"/>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502C"/>
    <w:rsid w:val="00F378BA"/>
    <w:rsid w:val="00F4160C"/>
    <w:rsid w:val="00F522C2"/>
    <w:rsid w:val="00F56901"/>
    <w:rsid w:val="00F57016"/>
    <w:rsid w:val="00F57A82"/>
    <w:rsid w:val="00F61386"/>
    <w:rsid w:val="00F63CB7"/>
    <w:rsid w:val="00F65A81"/>
    <w:rsid w:val="00F74FAB"/>
    <w:rsid w:val="00F81C3C"/>
    <w:rsid w:val="00F8246A"/>
    <w:rsid w:val="00F834C7"/>
    <w:rsid w:val="00F8552A"/>
    <w:rsid w:val="00F867D6"/>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table" w:customStyle="1" w:styleId="TableNormal">
    <w:name w:val="Table Normal"/>
    <w:uiPriority w:val="2"/>
    <w:semiHidden/>
    <w:unhideWhenUsed/>
    <w:qFormat/>
    <w:rsid w:val="00AF05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F0589"/>
    <w:pPr>
      <w:widowControl w:val="0"/>
      <w:autoSpaceDE w:val="0"/>
      <w:autoSpaceDN w:val="0"/>
      <w:spacing w:line="256" w:lineRule="exact"/>
      <w:ind w:left="5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1818</Words>
  <Characters>10365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3</cp:revision>
  <cp:lastPrinted>2024-08-26T06:40:00Z</cp:lastPrinted>
  <dcterms:created xsi:type="dcterms:W3CDTF">2024-08-26T06:03:00Z</dcterms:created>
  <dcterms:modified xsi:type="dcterms:W3CDTF">2024-08-26T06:41:00Z</dcterms:modified>
</cp:coreProperties>
</file>