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D231C" w14:textId="77777777" w:rsidR="00B70445" w:rsidRDefault="00B70445"/>
    <w:p w14:paraId="6C73210C" w14:textId="77777777" w:rsidR="006F7E23" w:rsidRDefault="006F7E23"/>
    <w:p w14:paraId="4AC0EC9B" w14:textId="77777777" w:rsidR="006F7E23" w:rsidRPr="00B70445" w:rsidRDefault="006F7E23"/>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proofErr w:type="spellStart"/>
              <w:r w:rsidR="00B97FE8"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0CA1C9C2" w14:textId="77777777" w:rsidR="003150A9" w:rsidRPr="003150A9" w:rsidRDefault="003150A9" w:rsidP="003150A9">
      <w:pPr>
        <w:rPr>
          <w:lang w:eastAsia="en-US"/>
        </w:rPr>
      </w:pPr>
    </w:p>
    <w:p w14:paraId="57289833" w14:textId="4F913020" w:rsidR="003237A5"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066343">
        <w:rPr>
          <w:rFonts w:ascii="Times New Roman" w:hAnsi="Times New Roman" w:cs="Times New Roman"/>
          <w:bCs/>
          <w:color w:val="auto"/>
          <w:spacing w:val="-2"/>
          <w:sz w:val="28"/>
          <w:szCs w:val="28"/>
        </w:rPr>
        <w:t>Газопровод</w:t>
      </w:r>
      <w:r w:rsidR="007C00C5">
        <w:rPr>
          <w:rFonts w:ascii="Times New Roman" w:hAnsi="Times New Roman" w:cs="Times New Roman"/>
          <w:bCs/>
          <w:color w:val="auto"/>
          <w:spacing w:val="-2"/>
          <w:sz w:val="28"/>
          <w:szCs w:val="28"/>
        </w:rPr>
        <w:t xml:space="preserve"> </w:t>
      </w:r>
      <w:r w:rsidR="00066343">
        <w:rPr>
          <w:rFonts w:ascii="Times New Roman" w:hAnsi="Times New Roman" w:cs="Times New Roman"/>
          <w:bCs/>
          <w:color w:val="auto"/>
          <w:spacing w:val="-2"/>
          <w:sz w:val="28"/>
          <w:szCs w:val="28"/>
        </w:rPr>
        <w:t>-</w:t>
      </w:r>
      <w:r w:rsidR="007C00C5">
        <w:rPr>
          <w:rFonts w:ascii="Times New Roman" w:hAnsi="Times New Roman" w:cs="Times New Roman"/>
          <w:bCs/>
          <w:color w:val="auto"/>
          <w:spacing w:val="-2"/>
          <w:sz w:val="28"/>
          <w:szCs w:val="28"/>
        </w:rPr>
        <w:t xml:space="preserve"> </w:t>
      </w:r>
      <w:r w:rsidR="00066343">
        <w:rPr>
          <w:rFonts w:ascii="Times New Roman" w:hAnsi="Times New Roman" w:cs="Times New Roman"/>
          <w:bCs/>
          <w:color w:val="auto"/>
          <w:spacing w:val="-2"/>
          <w:sz w:val="28"/>
          <w:szCs w:val="28"/>
        </w:rPr>
        <w:t xml:space="preserve">ввод низкого давления до границы земельного участка, расположенного по адресу: Самарская область, </w:t>
      </w:r>
      <w:r w:rsidR="00DF75AC">
        <w:rPr>
          <w:rFonts w:ascii="Times New Roman" w:hAnsi="Times New Roman" w:cs="Times New Roman"/>
          <w:bCs/>
          <w:color w:val="auto"/>
          <w:spacing w:val="-2"/>
          <w:sz w:val="28"/>
          <w:szCs w:val="28"/>
        </w:rPr>
        <w:t xml:space="preserve">муниципальный район </w:t>
      </w:r>
      <w:r w:rsidR="00066343">
        <w:rPr>
          <w:rFonts w:ascii="Times New Roman" w:hAnsi="Times New Roman" w:cs="Times New Roman"/>
          <w:bCs/>
          <w:color w:val="auto"/>
          <w:spacing w:val="-2"/>
          <w:sz w:val="28"/>
          <w:szCs w:val="28"/>
        </w:rPr>
        <w:t xml:space="preserve">Ставропольский, </w:t>
      </w:r>
      <w:r w:rsidR="007C00C5">
        <w:rPr>
          <w:rFonts w:ascii="Times New Roman" w:hAnsi="Times New Roman" w:cs="Times New Roman"/>
          <w:bCs/>
          <w:color w:val="auto"/>
          <w:spacing w:val="-2"/>
          <w:sz w:val="28"/>
          <w:szCs w:val="28"/>
        </w:rPr>
        <w:t xml:space="preserve">с. </w:t>
      </w:r>
      <w:r w:rsidR="006276A8">
        <w:rPr>
          <w:rFonts w:ascii="Times New Roman" w:hAnsi="Times New Roman" w:cs="Times New Roman"/>
          <w:bCs/>
          <w:color w:val="auto"/>
          <w:spacing w:val="-2"/>
          <w:sz w:val="28"/>
          <w:szCs w:val="28"/>
        </w:rPr>
        <w:t>Ягодное</w:t>
      </w:r>
      <w:r w:rsidR="00DF75AC">
        <w:rPr>
          <w:rFonts w:ascii="Times New Roman" w:hAnsi="Times New Roman" w:cs="Times New Roman"/>
          <w:bCs/>
          <w:color w:val="auto"/>
          <w:spacing w:val="-2"/>
          <w:sz w:val="28"/>
          <w:szCs w:val="28"/>
        </w:rPr>
        <w:t xml:space="preserve">, </w:t>
      </w:r>
      <w:r w:rsidR="007C00C5">
        <w:rPr>
          <w:rFonts w:ascii="Times New Roman" w:hAnsi="Times New Roman" w:cs="Times New Roman"/>
          <w:bCs/>
          <w:color w:val="auto"/>
          <w:spacing w:val="-2"/>
          <w:sz w:val="28"/>
          <w:szCs w:val="28"/>
        </w:rPr>
        <w:t xml:space="preserve"> ул. </w:t>
      </w:r>
      <w:r w:rsidR="006276A8">
        <w:rPr>
          <w:rFonts w:ascii="Times New Roman" w:hAnsi="Times New Roman" w:cs="Times New Roman"/>
          <w:bCs/>
          <w:color w:val="auto"/>
          <w:spacing w:val="-2"/>
          <w:sz w:val="28"/>
          <w:szCs w:val="28"/>
        </w:rPr>
        <w:t>Грибн</w:t>
      </w:r>
      <w:r w:rsidR="00C97CD7">
        <w:rPr>
          <w:rFonts w:ascii="Times New Roman" w:hAnsi="Times New Roman" w:cs="Times New Roman"/>
          <w:bCs/>
          <w:color w:val="auto"/>
          <w:spacing w:val="-2"/>
          <w:sz w:val="28"/>
          <w:szCs w:val="28"/>
        </w:rPr>
        <w:t>ая</w:t>
      </w:r>
      <w:r w:rsidR="007C00C5">
        <w:rPr>
          <w:rFonts w:ascii="Times New Roman" w:hAnsi="Times New Roman" w:cs="Times New Roman"/>
          <w:bCs/>
          <w:color w:val="auto"/>
          <w:spacing w:val="-2"/>
          <w:sz w:val="28"/>
          <w:szCs w:val="28"/>
        </w:rPr>
        <w:t xml:space="preserve">, </w:t>
      </w:r>
      <w:r w:rsidR="006276A8">
        <w:rPr>
          <w:rFonts w:ascii="Times New Roman" w:hAnsi="Times New Roman" w:cs="Times New Roman"/>
          <w:bCs/>
          <w:color w:val="auto"/>
          <w:spacing w:val="-2"/>
          <w:sz w:val="28"/>
          <w:szCs w:val="28"/>
        </w:rPr>
        <w:t>д. 13</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 xml:space="preserve">отношении </w:t>
      </w:r>
      <w:r w:rsidR="00C97CD7">
        <w:rPr>
          <w:rFonts w:ascii="Times New Roman" w:hAnsi="Times New Roman" w:cs="Times New Roman"/>
          <w:color w:val="auto"/>
          <w:sz w:val="28"/>
          <w:szCs w:val="28"/>
        </w:rPr>
        <w:t>земель в кадастровом квартале  63:32:</w:t>
      </w:r>
      <w:r w:rsidR="006276A8">
        <w:rPr>
          <w:rFonts w:ascii="Times New Roman" w:hAnsi="Times New Roman" w:cs="Times New Roman"/>
          <w:color w:val="auto"/>
          <w:sz w:val="28"/>
          <w:szCs w:val="28"/>
        </w:rPr>
        <w:t>1603006</w:t>
      </w:r>
      <w:r w:rsidR="00066343">
        <w:rPr>
          <w:rFonts w:ascii="Times New Roman" w:hAnsi="Times New Roman" w:cs="Times New Roman"/>
          <w:color w:val="auto"/>
          <w:sz w:val="28"/>
          <w:szCs w:val="28"/>
        </w:rPr>
        <w:t>:</w:t>
      </w:r>
    </w:p>
    <w:p w14:paraId="6410E8C5" w14:textId="77777777" w:rsidR="006F7E23" w:rsidRPr="006F7E23" w:rsidRDefault="006F7E23" w:rsidP="006F7E23"/>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1849"/>
        <w:gridCol w:w="651"/>
        <w:gridCol w:w="1044"/>
        <w:gridCol w:w="1701"/>
      </w:tblGrid>
      <w:tr w:rsidR="00D4127E" w:rsidRPr="00D4127E" w14:paraId="1B4002B5" w14:textId="77777777" w:rsidTr="00DE0F97">
        <w:trPr>
          <w:trHeight w:hRule="exact" w:val="559"/>
        </w:trPr>
        <w:tc>
          <w:tcPr>
            <w:tcW w:w="9356" w:type="dxa"/>
            <w:gridSpan w:val="9"/>
            <w:tcBorders>
              <w:top w:val="single" w:sz="5" w:space="0" w:color="000000"/>
              <w:left w:val="single" w:sz="5" w:space="0" w:color="000000"/>
              <w:right w:val="single" w:sz="5" w:space="0" w:color="000000"/>
            </w:tcBorders>
            <w:shd w:val="clear" w:color="auto" w:fill="auto"/>
            <w:tcMar>
              <w:top w:w="72" w:type="dxa"/>
              <w:left w:w="72" w:type="dxa"/>
              <w:right w:w="72" w:type="dxa"/>
            </w:tcMar>
            <w:vAlign w:val="center"/>
          </w:tcPr>
          <w:p w14:paraId="4AAAF32E" w14:textId="77777777" w:rsidR="00D4127E" w:rsidRPr="00D4127E" w:rsidRDefault="00D4127E" w:rsidP="00515B5F">
            <w:pPr>
              <w:spacing w:line="229" w:lineRule="auto"/>
              <w:jc w:val="center"/>
              <w:rPr>
                <w:bCs/>
                <w:color w:val="000000"/>
                <w:spacing w:val="-2"/>
                <w:sz w:val="28"/>
                <w:szCs w:val="28"/>
              </w:rPr>
            </w:pPr>
            <w:bookmarkStart w:id="1" w:name="Сведенияобобъекте"/>
            <w:bookmarkStart w:id="2" w:name="_Hlk166067476"/>
            <w:r w:rsidRPr="00D4127E">
              <w:rPr>
                <w:bCs/>
                <w:color w:val="000000"/>
                <w:spacing w:val="-2"/>
                <w:sz w:val="28"/>
                <w:szCs w:val="28"/>
              </w:rPr>
              <w:t>Графическое описание местоположения границ публичного сервитута</w:t>
            </w:r>
            <w:bookmarkEnd w:id="1"/>
          </w:p>
        </w:tc>
      </w:tr>
      <w:tr w:rsidR="00D4127E" w:rsidRPr="00D4127E" w14:paraId="05F149BD" w14:textId="77777777" w:rsidTr="00FD4AC3">
        <w:trPr>
          <w:trHeight w:hRule="exact" w:val="1930"/>
        </w:trPr>
        <w:tc>
          <w:tcPr>
            <w:tcW w:w="9356" w:type="dxa"/>
            <w:gridSpan w:val="9"/>
            <w:tcBorders>
              <w:left w:val="single" w:sz="5" w:space="0" w:color="000000"/>
              <w:bottom w:val="single" w:sz="3" w:space="0" w:color="000000"/>
              <w:right w:val="single" w:sz="5" w:space="0" w:color="000000"/>
            </w:tcBorders>
            <w:shd w:val="clear" w:color="auto" w:fill="auto"/>
            <w:tcMar>
              <w:top w:w="72" w:type="dxa"/>
              <w:left w:w="72" w:type="dxa"/>
              <w:right w:w="72" w:type="dxa"/>
            </w:tcMar>
            <w:vAlign w:val="center"/>
          </w:tcPr>
          <w:p w14:paraId="01B488D0" w14:textId="7F78EE5E"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xml:space="preserve">Публичный сервитут для размещения объекта газораспределительной сети - </w:t>
            </w:r>
            <w:r w:rsidR="006276A8" w:rsidRPr="009B681D">
              <w:rPr>
                <w:bCs/>
                <w:spacing w:val="-2"/>
                <w:sz w:val="28"/>
                <w:szCs w:val="28"/>
              </w:rPr>
              <w:t>«</w:t>
            </w:r>
            <w:r w:rsidR="006276A8">
              <w:rPr>
                <w:bCs/>
                <w:spacing w:val="-2"/>
                <w:sz w:val="28"/>
                <w:szCs w:val="28"/>
              </w:rPr>
              <w:t xml:space="preserve">Газопровод - ввод низкого давления до границы земельного участка, расположенного по адресу: Самарская область, муниципальный район Ставропольский, с. </w:t>
            </w:r>
            <w:proofErr w:type="gramStart"/>
            <w:r w:rsidR="006276A8">
              <w:rPr>
                <w:bCs/>
                <w:spacing w:val="-2"/>
                <w:sz w:val="28"/>
                <w:szCs w:val="28"/>
              </w:rPr>
              <w:t>Ягодное,  ул.</w:t>
            </w:r>
            <w:proofErr w:type="gramEnd"/>
            <w:r w:rsidR="006276A8">
              <w:rPr>
                <w:bCs/>
                <w:spacing w:val="-2"/>
                <w:sz w:val="28"/>
                <w:szCs w:val="28"/>
              </w:rPr>
              <w:t xml:space="preserve"> Грибная, д. 13</w:t>
            </w:r>
            <w:r w:rsidR="006276A8" w:rsidRPr="009B681D">
              <w:rPr>
                <w:bCs/>
                <w:spacing w:val="-2"/>
                <w:sz w:val="28"/>
                <w:szCs w:val="28"/>
              </w:rPr>
              <w:t>»</w:t>
            </w:r>
          </w:p>
        </w:tc>
      </w:tr>
      <w:tr w:rsidR="00D4127E" w:rsidRPr="00D4127E" w14:paraId="5614B0C8" w14:textId="77777777" w:rsidTr="00DE0F97">
        <w:trPr>
          <w:trHeight w:hRule="exact" w:val="344"/>
        </w:trPr>
        <w:tc>
          <w:tcPr>
            <w:tcW w:w="9356" w:type="dxa"/>
            <w:gridSpan w:val="9"/>
            <w:tcBorders>
              <w:top w:val="single" w:sz="3" w:space="0" w:color="000000"/>
              <w:left w:val="single" w:sz="5" w:space="0" w:color="000000"/>
              <w:bottom w:val="single" w:sz="5" w:space="0" w:color="000000"/>
              <w:right w:val="single" w:sz="5" w:space="0" w:color="000000"/>
            </w:tcBorders>
            <w:shd w:val="clear" w:color="auto" w:fill="auto"/>
          </w:tcPr>
          <w:p w14:paraId="14A697A7"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(наименование объекта, местоположение границ которого описано (далее - объект))</w:t>
            </w:r>
          </w:p>
        </w:tc>
      </w:tr>
      <w:tr w:rsidR="00D4127E" w:rsidRPr="00D4127E"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Раздел 1</w:t>
            </w:r>
          </w:p>
        </w:tc>
      </w:tr>
      <w:tr w:rsidR="00D4127E" w:rsidRPr="00D4127E"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Сведения об объекте</w:t>
            </w:r>
          </w:p>
        </w:tc>
      </w:tr>
      <w:tr w:rsidR="00D4127E" w:rsidRPr="00D4127E" w14:paraId="7A63FCE7" w14:textId="77777777" w:rsidTr="00DE0F97">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п/п</w:t>
            </w:r>
          </w:p>
        </w:tc>
        <w:tc>
          <w:tcPr>
            <w:tcW w:w="5187"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xml:space="preserve">Характеристики объекта </w:t>
            </w:r>
          </w:p>
        </w:tc>
        <w:tc>
          <w:tcPr>
            <w:tcW w:w="3396"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Описание характеристик</w:t>
            </w:r>
          </w:p>
        </w:tc>
      </w:tr>
      <w:tr w:rsidR="00D4127E" w:rsidRPr="00D4127E" w14:paraId="0A8A4A04" w14:textId="77777777" w:rsidTr="00DE0F97">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lastRenderedPageBreak/>
              <w:t>1</w:t>
            </w:r>
          </w:p>
        </w:tc>
        <w:tc>
          <w:tcPr>
            <w:tcW w:w="5187"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2</w:t>
            </w:r>
          </w:p>
        </w:tc>
        <w:tc>
          <w:tcPr>
            <w:tcW w:w="3396"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3</w:t>
            </w:r>
          </w:p>
        </w:tc>
      </w:tr>
      <w:tr w:rsidR="00D4127E" w:rsidRPr="00D4127E" w14:paraId="6DE68F5A" w14:textId="77777777" w:rsidTr="00DE0F97">
        <w:trPr>
          <w:trHeight w:hRule="exact" w:val="116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1.</w:t>
            </w:r>
          </w:p>
        </w:tc>
        <w:tc>
          <w:tcPr>
            <w:tcW w:w="5187"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 xml:space="preserve">Местоположение объекта </w:t>
            </w:r>
          </w:p>
        </w:tc>
        <w:tc>
          <w:tcPr>
            <w:tcW w:w="3396"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EC6E853" w14:textId="77777777" w:rsidR="00AE6B00" w:rsidRDefault="00D4127E" w:rsidP="00515B5F">
            <w:pPr>
              <w:spacing w:line="229" w:lineRule="auto"/>
              <w:rPr>
                <w:bCs/>
                <w:color w:val="000000"/>
                <w:spacing w:val="-2"/>
                <w:sz w:val="28"/>
                <w:szCs w:val="28"/>
              </w:rPr>
            </w:pPr>
            <w:r w:rsidRPr="00D4127E">
              <w:rPr>
                <w:bCs/>
                <w:color w:val="000000"/>
                <w:spacing w:val="-2"/>
                <w:sz w:val="28"/>
                <w:szCs w:val="28"/>
              </w:rPr>
              <w:t xml:space="preserve"> Самарская область, район Ставропольский, </w:t>
            </w:r>
          </w:p>
          <w:p w14:paraId="1EFD139F" w14:textId="51C7E6F2" w:rsidR="00D4127E" w:rsidRPr="00D4127E" w:rsidRDefault="00AE6B00" w:rsidP="00515B5F">
            <w:pPr>
              <w:spacing w:line="229" w:lineRule="auto"/>
              <w:rPr>
                <w:bCs/>
                <w:color w:val="000000"/>
                <w:spacing w:val="-2"/>
                <w:sz w:val="28"/>
                <w:szCs w:val="28"/>
              </w:rPr>
            </w:pPr>
            <w:r>
              <w:rPr>
                <w:bCs/>
                <w:color w:val="000000"/>
                <w:spacing w:val="-2"/>
                <w:sz w:val="28"/>
                <w:szCs w:val="28"/>
              </w:rPr>
              <w:t xml:space="preserve">с. </w:t>
            </w:r>
            <w:r w:rsidR="006276A8">
              <w:rPr>
                <w:bCs/>
                <w:color w:val="000000"/>
                <w:spacing w:val="-2"/>
                <w:sz w:val="28"/>
                <w:szCs w:val="28"/>
              </w:rPr>
              <w:t>Ягодное</w:t>
            </w:r>
          </w:p>
        </w:tc>
      </w:tr>
      <w:tr w:rsidR="00D4127E" w:rsidRPr="00D4127E" w14:paraId="3FAA5433" w14:textId="77777777" w:rsidTr="00DE0F97">
        <w:trPr>
          <w:trHeight w:hRule="exact" w:val="673"/>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2.</w:t>
            </w:r>
          </w:p>
        </w:tc>
        <w:tc>
          <w:tcPr>
            <w:tcW w:w="5187"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Площадь объекта +/- величина</w:t>
            </w:r>
          </w:p>
          <w:p w14:paraId="6BD68469"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погрешности определения площади (Р +/- Дельта Р)</w:t>
            </w:r>
          </w:p>
        </w:tc>
        <w:tc>
          <w:tcPr>
            <w:tcW w:w="3396"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FA2B299" w14:textId="0112ED69" w:rsidR="00D4127E" w:rsidRPr="00D4127E" w:rsidRDefault="006276A8" w:rsidP="00515B5F">
            <w:pPr>
              <w:spacing w:line="229" w:lineRule="auto"/>
              <w:rPr>
                <w:bCs/>
                <w:color w:val="000000"/>
                <w:spacing w:val="-2"/>
                <w:sz w:val="28"/>
                <w:szCs w:val="28"/>
              </w:rPr>
            </w:pPr>
            <w:r>
              <w:rPr>
                <w:bCs/>
                <w:color w:val="000000"/>
                <w:spacing w:val="-2"/>
                <w:sz w:val="28"/>
                <w:szCs w:val="28"/>
              </w:rPr>
              <w:t>1</w:t>
            </w:r>
            <w:r w:rsidR="00DF75AC">
              <w:rPr>
                <w:bCs/>
                <w:color w:val="000000"/>
                <w:spacing w:val="-2"/>
                <w:sz w:val="28"/>
                <w:szCs w:val="28"/>
              </w:rPr>
              <w:t>7</w:t>
            </w:r>
            <w:r w:rsidR="00D4127E" w:rsidRPr="00D4127E">
              <w:rPr>
                <w:bCs/>
                <w:color w:val="000000"/>
                <w:spacing w:val="-2"/>
                <w:sz w:val="28"/>
                <w:szCs w:val="28"/>
              </w:rPr>
              <w:t xml:space="preserve"> +/- </w:t>
            </w:r>
            <w:r>
              <w:rPr>
                <w:bCs/>
                <w:color w:val="000000"/>
                <w:spacing w:val="-2"/>
                <w:sz w:val="28"/>
                <w:szCs w:val="28"/>
              </w:rPr>
              <w:t>1</w:t>
            </w:r>
            <w:r w:rsidR="00D4127E" w:rsidRPr="00D4127E">
              <w:rPr>
                <w:bCs/>
                <w:color w:val="000000"/>
                <w:spacing w:val="-2"/>
                <w:sz w:val="28"/>
                <w:szCs w:val="28"/>
              </w:rPr>
              <w:t xml:space="preserve"> м²</w:t>
            </w:r>
          </w:p>
        </w:tc>
      </w:tr>
      <w:tr w:rsidR="00D4127E" w:rsidRPr="00D4127E" w14:paraId="189541F7" w14:textId="77777777" w:rsidTr="00DE0F97">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3.</w:t>
            </w:r>
          </w:p>
        </w:tc>
        <w:tc>
          <w:tcPr>
            <w:tcW w:w="5187"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Иные характеристики объекта</w:t>
            </w:r>
          </w:p>
        </w:tc>
        <w:tc>
          <w:tcPr>
            <w:tcW w:w="3396"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 xml:space="preserve"> -</w:t>
            </w:r>
          </w:p>
        </w:tc>
      </w:tr>
      <w:tr w:rsidR="00DE0F97" w14:paraId="7D080FD3" w14:textId="77777777" w:rsidTr="00DE0F97">
        <w:trPr>
          <w:gridBefore w:val="1"/>
          <w:wBefore w:w="6" w:type="dxa"/>
          <w:trHeight w:hRule="exact" w:val="559"/>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DE0F97" w:rsidRPr="00DE0F97" w:rsidRDefault="00DE0F97" w:rsidP="00264062">
            <w:pPr>
              <w:spacing w:line="229" w:lineRule="auto"/>
              <w:jc w:val="center"/>
              <w:rPr>
                <w:bCs/>
                <w:color w:val="000000"/>
                <w:spacing w:val="-2"/>
                <w:sz w:val="28"/>
              </w:rPr>
            </w:pPr>
            <w:bookmarkStart w:id="3" w:name="Сведенияоместоположенииграницобъекта"/>
            <w:r w:rsidRPr="00DE0F97">
              <w:rPr>
                <w:bCs/>
                <w:color w:val="000000"/>
                <w:spacing w:val="-2"/>
                <w:sz w:val="28"/>
              </w:rPr>
              <w:t>Раздел 2</w:t>
            </w:r>
            <w:bookmarkEnd w:id="3"/>
          </w:p>
        </w:tc>
      </w:tr>
      <w:tr w:rsidR="00DE0F97" w14:paraId="692C9114" w14:textId="77777777" w:rsidTr="00DE0F97">
        <w:trPr>
          <w:gridBefore w:val="1"/>
          <w:wBefore w:w="6" w:type="dxa"/>
          <w:trHeight w:hRule="exact" w:val="573"/>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DE0F97" w:rsidRPr="00DE0F97" w:rsidRDefault="00DE0F97" w:rsidP="00264062">
            <w:pPr>
              <w:spacing w:line="229" w:lineRule="auto"/>
              <w:jc w:val="center"/>
              <w:rPr>
                <w:bCs/>
                <w:color w:val="000000"/>
                <w:spacing w:val="-2"/>
                <w:sz w:val="28"/>
              </w:rPr>
            </w:pPr>
            <w:r w:rsidRPr="00DE0F97">
              <w:rPr>
                <w:bCs/>
                <w:color w:val="000000"/>
                <w:spacing w:val="-2"/>
                <w:sz w:val="28"/>
              </w:rPr>
              <w:t>Сведения о местоположении границ объекта</w:t>
            </w:r>
          </w:p>
        </w:tc>
      </w:tr>
      <w:tr w:rsidR="00DE0F97"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DE0F97" w:rsidRPr="00DE0F97" w:rsidRDefault="00DE0F97" w:rsidP="00264062">
            <w:pPr>
              <w:rPr>
                <w:bCs/>
              </w:rPr>
            </w:pPr>
          </w:p>
        </w:tc>
      </w:tr>
      <w:tr w:rsidR="00DE0F97" w:rsidRPr="00DE0F97"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DE0F97" w:rsidRPr="00DE0F97" w:rsidRDefault="00DE0F97" w:rsidP="00264062">
            <w:pPr>
              <w:spacing w:line="229" w:lineRule="auto"/>
              <w:rPr>
                <w:bCs/>
                <w:color w:val="000000"/>
                <w:spacing w:val="-2"/>
                <w:sz w:val="28"/>
                <w:szCs w:val="28"/>
              </w:rPr>
            </w:pPr>
            <w:r w:rsidRPr="00DE0F97">
              <w:rPr>
                <w:bCs/>
                <w:color w:val="000000"/>
                <w:spacing w:val="-2"/>
                <w:sz w:val="28"/>
                <w:szCs w:val="28"/>
              </w:rPr>
              <w:t>1. Система координат   МСК-63, зона 1</w:t>
            </w:r>
          </w:p>
        </w:tc>
      </w:tr>
      <w:tr w:rsidR="00DE0F97" w:rsidRPr="00DE0F97"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DE0F97" w:rsidRPr="00DE0F97" w:rsidRDefault="00DE0F97" w:rsidP="00264062">
            <w:pPr>
              <w:spacing w:line="229" w:lineRule="auto"/>
              <w:rPr>
                <w:bCs/>
                <w:color w:val="000000"/>
                <w:spacing w:val="-2"/>
                <w:sz w:val="28"/>
                <w:szCs w:val="28"/>
              </w:rPr>
            </w:pPr>
            <w:r w:rsidRPr="00DE0F97">
              <w:rPr>
                <w:bCs/>
                <w:color w:val="000000"/>
                <w:spacing w:val="-2"/>
                <w:sz w:val="28"/>
                <w:szCs w:val="28"/>
              </w:rPr>
              <w:t xml:space="preserve">2. Сведения о характерных точках границ объекта </w:t>
            </w:r>
          </w:p>
        </w:tc>
      </w:tr>
      <w:tr w:rsidR="00DE0F97" w:rsidRPr="00DE0F97" w14:paraId="32A6EDD4" w14:textId="77777777" w:rsidTr="00DE0F9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 xml:space="preserve">Метод определения координат характерной точки </w:t>
            </w:r>
          </w:p>
        </w:tc>
        <w:tc>
          <w:tcPr>
            <w:tcW w:w="1044"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Средняя квадратическая погрешность положения характерной точки (</w:t>
            </w:r>
            <w:proofErr w:type="spellStart"/>
            <w:r w:rsidRPr="00DE0F97">
              <w:rPr>
                <w:bCs/>
                <w:color w:val="000000"/>
                <w:spacing w:val="-2"/>
                <w:sz w:val="28"/>
                <w:szCs w:val="28"/>
              </w:rPr>
              <w:t>Мt</w:t>
            </w:r>
            <w:proofErr w:type="spellEnd"/>
            <w:r w:rsidRPr="00DE0F97">
              <w:rPr>
                <w:bCs/>
                <w:color w:val="000000"/>
                <w:spacing w:val="-2"/>
                <w:sz w:val="28"/>
                <w:szCs w:val="28"/>
              </w:rPr>
              <w:t>), м</w:t>
            </w:r>
          </w:p>
        </w:tc>
        <w:tc>
          <w:tcPr>
            <w:tcW w:w="1701"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Описание обозначения точки на местности (при наличии)</w:t>
            </w:r>
          </w:p>
        </w:tc>
      </w:tr>
      <w:tr w:rsidR="00DE0F97" w:rsidRPr="00DE0F97" w14:paraId="301B29C2" w14:textId="77777777" w:rsidTr="00DE0F97">
        <w:trPr>
          <w:gridBefore w:val="1"/>
          <w:wBefore w:w="6" w:type="dxa"/>
          <w:trHeight w:hRule="exact" w:val="1699"/>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DE0F97" w:rsidRPr="00DE0F97" w:rsidRDefault="00DE0F97" w:rsidP="00264062">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DE0F97" w:rsidRPr="00DE0F97" w:rsidRDefault="00DE0F97" w:rsidP="00264062">
            <w:pPr>
              <w:rPr>
                <w:bCs/>
                <w:sz w:val="28"/>
                <w:szCs w:val="28"/>
              </w:rPr>
            </w:pPr>
          </w:p>
        </w:tc>
        <w:tc>
          <w:tcPr>
            <w:tcW w:w="1044"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DE0F97" w:rsidRPr="00DE0F97" w:rsidRDefault="00DE0F97" w:rsidP="00264062">
            <w:pPr>
              <w:rPr>
                <w:bCs/>
                <w:sz w:val="28"/>
                <w:szCs w:val="28"/>
              </w:rPr>
            </w:pPr>
          </w:p>
        </w:tc>
        <w:tc>
          <w:tcPr>
            <w:tcW w:w="1701"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DE0F97" w:rsidRPr="00DE0F97" w:rsidRDefault="00DE0F97" w:rsidP="00264062">
            <w:pPr>
              <w:rPr>
                <w:bCs/>
                <w:sz w:val="28"/>
                <w:szCs w:val="28"/>
              </w:rPr>
            </w:pPr>
          </w:p>
        </w:tc>
      </w:tr>
      <w:tr w:rsidR="00DE0F97" w:rsidRPr="00DE0F97" w14:paraId="57603EA7" w14:textId="77777777" w:rsidTr="00DE0F9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4</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6</w:t>
            </w:r>
          </w:p>
        </w:tc>
      </w:tr>
      <w:tr w:rsidR="00583FAC" w:rsidRPr="00DE0F97" w14:paraId="3AF16D17" w14:textId="77777777" w:rsidTr="00DE0F97">
        <w:trPr>
          <w:gridBefore w:val="1"/>
          <w:wBefore w:w="6" w:type="dxa"/>
          <w:trHeight w:hRule="exact" w:val="162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н1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1809DA15" w:rsidR="00583FAC" w:rsidRPr="00DE0F97" w:rsidRDefault="00583FAC" w:rsidP="00583FAC">
            <w:pPr>
              <w:spacing w:line="229" w:lineRule="auto"/>
              <w:jc w:val="center"/>
              <w:rPr>
                <w:bCs/>
                <w:color w:val="000000"/>
                <w:spacing w:val="-2"/>
                <w:sz w:val="28"/>
                <w:szCs w:val="28"/>
              </w:rPr>
            </w:pPr>
            <w:r>
              <w:rPr>
                <w:color w:val="000000"/>
                <w:spacing w:val="-2"/>
                <w:sz w:val="22"/>
              </w:rPr>
              <w:t>428983.29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14834A52" w:rsidR="00583FAC" w:rsidRPr="00DE0F97" w:rsidRDefault="00583FAC" w:rsidP="00583FAC">
            <w:pPr>
              <w:spacing w:line="229" w:lineRule="auto"/>
              <w:jc w:val="center"/>
              <w:rPr>
                <w:bCs/>
                <w:color w:val="000000"/>
                <w:spacing w:val="-2"/>
                <w:sz w:val="28"/>
                <w:szCs w:val="28"/>
              </w:rPr>
            </w:pPr>
            <w:r>
              <w:rPr>
                <w:color w:val="000000"/>
                <w:spacing w:val="-2"/>
                <w:sz w:val="22"/>
              </w:rPr>
              <w:t>1302307.37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10263A4" w14:textId="0BF094B7" w:rsidR="00583FAC" w:rsidRPr="00DE0F97" w:rsidRDefault="00583FAC" w:rsidP="00583FAC">
            <w:pPr>
              <w:spacing w:line="229" w:lineRule="auto"/>
              <w:jc w:val="center"/>
              <w:rPr>
                <w:bCs/>
                <w:color w:val="000000"/>
                <w:spacing w:val="-2"/>
                <w:sz w:val="28"/>
                <w:szCs w:val="28"/>
              </w:rPr>
            </w:pPr>
            <w:r>
              <w:rPr>
                <w:bCs/>
                <w:color w:val="000000"/>
                <w:spacing w:val="-2"/>
                <w:sz w:val="28"/>
                <w:szCs w:val="28"/>
              </w:rPr>
              <w:t>Метод спутниковых геодезических измерений (определений)</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Закрепление отсутствует</w:t>
            </w:r>
          </w:p>
        </w:tc>
      </w:tr>
      <w:tr w:rsidR="00583FAC" w:rsidRPr="00DE0F97" w14:paraId="08A2C067" w14:textId="77777777" w:rsidTr="00BB6EC8">
        <w:trPr>
          <w:gridBefore w:val="1"/>
          <w:wBefore w:w="6" w:type="dxa"/>
          <w:trHeight w:hRule="exact" w:val="170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452585A0" w:rsidR="00583FAC" w:rsidRPr="00DE0F97" w:rsidRDefault="00583FAC" w:rsidP="00583FAC">
            <w:pPr>
              <w:spacing w:line="229" w:lineRule="auto"/>
              <w:jc w:val="center"/>
              <w:rPr>
                <w:bCs/>
                <w:color w:val="000000"/>
                <w:spacing w:val="-2"/>
                <w:sz w:val="28"/>
                <w:szCs w:val="28"/>
              </w:rPr>
            </w:pPr>
            <w:r>
              <w:rPr>
                <w:bCs/>
                <w:color w:val="000000"/>
                <w:spacing w:val="-2"/>
                <w:sz w:val="28"/>
                <w:szCs w:val="28"/>
              </w:rPr>
              <w:t>н</w:t>
            </w:r>
            <w:r w:rsidRPr="00DE0F97">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6A36056E" w:rsidR="00583FAC" w:rsidRPr="00DE0F97" w:rsidRDefault="00583FAC" w:rsidP="00583FAC">
            <w:pPr>
              <w:spacing w:line="229" w:lineRule="auto"/>
              <w:jc w:val="center"/>
              <w:rPr>
                <w:bCs/>
                <w:color w:val="000000"/>
                <w:spacing w:val="-2"/>
                <w:sz w:val="28"/>
                <w:szCs w:val="28"/>
              </w:rPr>
            </w:pPr>
            <w:r>
              <w:rPr>
                <w:color w:val="000000"/>
                <w:spacing w:val="-2"/>
                <w:sz w:val="22"/>
              </w:rPr>
              <w:t>428982.62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532A1A03" w:rsidR="00583FAC" w:rsidRPr="00DE0F97" w:rsidRDefault="00583FAC" w:rsidP="00583FAC">
            <w:pPr>
              <w:spacing w:line="229" w:lineRule="auto"/>
              <w:jc w:val="center"/>
              <w:rPr>
                <w:bCs/>
                <w:color w:val="000000"/>
                <w:spacing w:val="-2"/>
                <w:sz w:val="28"/>
                <w:szCs w:val="28"/>
              </w:rPr>
            </w:pPr>
            <w:r>
              <w:rPr>
                <w:color w:val="000000"/>
                <w:spacing w:val="-2"/>
                <w:sz w:val="22"/>
              </w:rPr>
              <w:t>1302305.01</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506908CD" w14:textId="349B435A" w:rsidR="00583FAC" w:rsidRPr="00DE0F97" w:rsidRDefault="00583FAC" w:rsidP="00583FAC">
            <w:pPr>
              <w:spacing w:line="229" w:lineRule="auto"/>
              <w:jc w:val="center"/>
              <w:rPr>
                <w:bCs/>
                <w:color w:val="000000"/>
                <w:spacing w:val="-2"/>
                <w:sz w:val="28"/>
                <w:szCs w:val="28"/>
              </w:rPr>
            </w:pPr>
            <w:r w:rsidRPr="00CA2D04">
              <w:rPr>
                <w:bCs/>
                <w:color w:val="000000"/>
                <w:spacing w:val="-2"/>
                <w:sz w:val="28"/>
                <w:szCs w:val="28"/>
              </w:rPr>
              <w:t>Метод спутниковых геодезических измерений (определений)</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Закрепление отсутствует</w:t>
            </w:r>
          </w:p>
        </w:tc>
      </w:tr>
      <w:tr w:rsidR="00583FAC" w:rsidRPr="00DE0F97" w14:paraId="6A41AF00" w14:textId="77777777" w:rsidTr="00BB6EC8">
        <w:trPr>
          <w:gridBefore w:val="1"/>
          <w:wBefore w:w="6" w:type="dxa"/>
          <w:trHeight w:hRule="exact" w:val="154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6261457D" w:rsidR="00583FAC" w:rsidRPr="00DE0F97" w:rsidRDefault="00583FAC" w:rsidP="00583FAC">
            <w:pPr>
              <w:spacing w:line="229" w:lineRule="auto"/>
              <w:jc w:val="center"/>
              <w:rPr>
                <w:bCs/>
                <w:color w:val="000000"/>
                <w:spacing w:val="-2"/>
                <w:sz w:val="28"/>
                <w:szCs w:val="28"/>
              </w:rPr>
            </w:pPr>
            <w:r>
              <w:rPr>
                <w:bCs/>
                <w:color w:val="000000"/>
                <w:spacing w:val="-2"/>
                <w:sz w:val="28"/>
                <w:szCs w:val="28"/>
              </w:rPr>
              <w:t>н3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2F5124DA" w:rsidR="00583FAC" w:rsidRPr="00DE0F97" w:rsidRDefault="00583FAC" w:rsidP="00583FAC">
            <w:pPr>
              <w:spacing w:line="229" w:lineRule="auto"/>
              <w:jc w:val="center"/>
              <w:rPr>
                <w:bCs/>
                <w:color w:val="000000"/>
                <w:spacing w:val="-2"/>
                <w:sz w:val="28"/>
                <w:szCs w:val="28"/>
              </w:rPr>
            </w:pPr>
            <w:r>
              <w:rPr>
                <w:color w:val="000000"/>
                <w:spacing w:val="-2"/>
                <w:sz w:val="22"/>
              </w:rPr>
              <w:t>428983.09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224651FE" w:rsidR="00583FAC" w:rsidRPr="00DE0F97" w:rsidRDefault="00583FAC" w:rsidP="00583FAC">
            <w:pPr>
              <w:spacing w:line="229" w:lineRule="auto"/>
              <w:jc w:val="center"/>
              <w:rPr>
                <w:bCs/>
                <w:color w:val="000000"/>
                <w:spacing w:val="-2"/>
                <w:sz w:val="28"/>
                <w:szCs w:val="28"/>
              </w:rPr>
            </w:pPr>
            <w:r>
              <w:rPr>
                <w:color w:val="000000"/>
                <w:spacing w:val="-2"/>
                <w:sz w:val="22"/>
              </w:rPr>
              <w:t>1302304.88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7DEDAF5" w14:textId="46BB7F1D" w:rsidR="00583FAC" w:rsidRPr="00DE0F97" w:rsidRDefault="00583FAC" w:rsidP="00583FAC">
            <w:pPr>
              <w:spacing w:line="229" w:lineRule="auto"/>
              <w:jc w:val="center"/>
              <w:rPr>
                <w:bCs/>
                <w:color w:val="000000"/>
                <w:spacing w:val="-2"/>
                <w:sz w:val="28"/>
                <w:szCs w:val="28"/>
              </w:rPr>
            </w:pPr>
            <w:r w:rsidRPr="00CA2D04">
              <w:rPr>
                <w:bCs/>
                <w:color w:val="000000"/>
                <w:spacing w:val="-2"/>
                <w:sz w:val="28"/>
                <w:szCs w:val="28"/>
              </w:rPr>
              <w:t>Метод спутниковых геодезических измерений (определений)</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Закрепление отсутствует</w:t>
            </w:r>
          </w:p>
        </w:tc>
      </w:tr>
      <w:tr w:rsidR="00583FAC" w:rsidRPr="00DE0F97" w14:paraId="717E7F48" w14:textId="77777777" w:rsidTr="00131E8F">
        <w:trPr>
          <w:gridBefore w:val="1"/>
          <w:wBefore w:w="6" w:type="dxa"/>
          <w:trHeight w:hRule="exact" w:val="157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E373F4" w14:textId="006E7871" w:rsidR="00583FAC" w:rsidRPr="00DE0F97" w:rsidRDefault="00583FAC" w:rsidP="00583FAC">
            <w:pPr>
              <w:spacing w:line="229" w:lineRule="auto"/>
              <w:jc w:val="center"/>
              <w:rPr>
                <w:bCs/>
                <w:color w:val="000000"/>
                <w:spacing w:val="-2"/>
                <w:sz w:val="28"/>
                <w:szCs w:val="28"/>
              </w:rPr>
            </w:pPr>
            <w:r>
              <w:rPr>
                <w:bCs/>
                <w:color w:val="000000"/>
                <w:spacing w:val="-2"/>
                <w:sz w:val="28"/>
                <w:szCs w:val="28"/>
              </w:rPr>
              <w:t>н4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E4597E" w14:textId="4AC8024E" w:rsidR="00583FAC" w:rsidRPr="00DE0F97" w:rsidRDefault="00583FAC" w:rsidP="00583FAC">
            <w:pPr>
              <w:spacing w:line="229" w:lineRule="auto"/>
              <w:jc w:val="center"/>
              <w:rPr>
                <w:bCs/>
                <w:color w:val="000000"/>
                <w:spacing w:val="-2"/>
                <w:sz w:val="28"/>
                <w:szCs w:val="28"/>
              </w:rPr>
            </w:pPr>
            <w:r>
              <w:rPr>
                <w:color w:val="000000"/>
                <w:spacing w:val="-2"/>
                <w:sz w:val="22"/>
              </w:rPr>
              <w:t>428987.43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4A085F" w14:textId="76E8F969" w:rsidR="00583FAC" w:rsidRPr="00DE0F97" w:rsidRDefault="00583FAC" w:rsidP="00583FAC">
            <w:pPr>
              <w:spacing w:line="229" w:lineRule="auto"/>
              <w:jc w:val="center"/>
              <w:rPr>
                <w:bCs/>
                <w:color w:val="000000"/>
                <w:spacing w:val="-2"/>
                <w:sz w:val="28"/>
                <w:szCs w:val="28"/>
              </w:rPr>
            </w:pPr>
            <w:r>
              <w:rPr>
                <w:color w:val="000000"/>
                <w:spacing w:val="-2"/>
                <w:sz w:val="22"/>
              </w:rPr>
              <w:t>1302303.74</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4E2FF6EF" w14:textId="37B6F368" w:rsidR="00583FAC" w:rsidRPr="00DE0F97" w:rsidRDefault="00583FAC" w:rsidP="00583FAC">
            <w:pPr>
              <w:spacing w:line="229" w:lineRule="auto"/>
              <w:jc w:val="center"/>
              <w:rPr>
                <w:bCs/>
                <w:color w:val="000000"/>
                <w:spacing w:val="-2"/>
                <w:sz w:val="28"/>
                <w:szCs w:val="28"/>
              </w:rPr>
            </w:pPr>
            <w:r w:rsidRPr="00CA2D04">
              <w:rPr>
                <w:bCs/>
                <w:color w:val="000000"/>
                <w:spacing w:val="-2"/>
                <w:sz w:val="28"/>
                <w:szCs w:val="28"/>
              </w:rPr>
              <w:t>Метод спутниковых геодезических измерений (определений)</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21012C"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36C05E"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Закрепление отсутствует</w:t>
            </w:r>
          </w:p>
        </w:tc>
      </w:tr>
      <w:tr w:rsidR="00583FAC" w:rsidRPr="00DE0F97" w14:paraId="2F56A025" w14:textId="77777777" w:rsidTr="00131E8F">
        <w:trPr>
          <w:gridBefore w:val="1"/>
          <w:wBefore w:w="6" w:type="dxa"/>
          <w:trHeight w:hRule="exact" w:val="158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CE5E2A5" w14:textId="452BC269" w:rsidR="00583FAC" w:rsidRPr="00DE0F97" w:rsidRDefault="00583FAC" w:rsidP="00583FAC">
            <w:pPr>
              <w:spacing w:line="229" w:lineRule="auto"/>
              <w:jc w:val="center"/>
              <w:rPr>
                <w:bCs/>
                <w:color w:val="000000"/>
                <w:spacing w:val="-2"/>
                <w:sz w:val="28"/>
                <w:szCs w:val="28"/>
              </w:rPr>
            </w:pPr>
            <w:r>
              <w:rPr>
                <w:bCs/>
                <w:color w:val="000000"/>
                <w:spacing w:val="-2"/>
                <w:sz w:val="28"/>
                <w:szCs w:val="28"/>
              </w:rPr>
              <w:lastRenderedPageBreak/>
              <w:t>н5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A34A697" w14:textId="5D3B692E" w:rsidR="00583FAC" w:rsidRPr="00DE0F97" w:rsidRDefault="00583FAC" w:rsidP="00583FAC">
            <w:pPr>
              <w:spacing w:line="229" w:lineRule="auto"/>
              <w:jc w:val="center"/>
              <w:rPr>
                <w:bCs/>
                <w:color w:val="000000"/>
                <w:spacing w:val="-2"/>
                <w:sz w:val="28"/>
                <w:szCs w:val="28"/>
              </w:rPr>
            </w:pPr>
            <w:r>
              <w:rPr>
                <w:color w:val="000000"/>
                <w:spacing w:val="-2"/>
                <w:sz w:val="22"/>
              </w:rPr>
              <w:t>428989.39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0E7AFBF" w14:textId="4852F6E2" w:rsidR="00583FAC" w:rsidRPr="00DE0F97" w:rsidRDefault="00583FAC" w:rsidP="00583FAC">
            <w:pPr>
              <w:spacing w:line="229" w:lineRule="auto"/>
              <w:jc w:val="center"/>
              <w:rPr>
                <w:bCs/>
                <w:color w:val="000000"/>
                <w:spacing w:val="-2"/>
                <w:sz w:val="28"/>
                <w:szCs w:val="28"/>
              </w:rPr>
            </w:pPr>
            <w:r>
              <w:rPr>
                <w:color w:val="000000"/>
                <w:spacing w:val="-2"/>
                <w:sz w:val="22"/>
              </w:rPr>
              <w:t>1302303.23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234DF167" w14:textId="47DC9C01" w:rsidR="00583FAC" w:rsidRPr="00DE0F97" w:rsidRDefault="00583FAC" w:rsidP="00583FAC">
            <w:pPr>
              <w:spacing w:line="229" w:lineRule="auto"/>
              <w:jc w:val="center"/>
              <w:rPr>
                <w:bCs/>
                <w:color w:val="000000"/>
                <w:spacing w:val="-2"/>
                <w:sz w:val="28"/>
                <w:szCs w:val="28"/>
              </w:rPr>
            </w:pPr>
            <w:r w:rsidRPr="00CA2D04">
              <w:rPr>
                <w:bCs/>
                <w:color w:val="000000"/>
                <w:spacing w:val="-2"/>
                <w:sz w:val="28"/>
                <w:szCs w:val="28"/>
              </w:rPr>
              <w:t>Метод спутниковых геодезических измерений (определений)</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032CD0C"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7F0E38E" w14:textId="77777777"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Закрепление отсутствует</w:t>
            </w:r>
          </w:p>
        </w:tc>
      </w:tr>
      <w:tr w:rsidR="00583FAC" w:rsidRPr="00DE0F97" w14:paraId="4087EFB1" w14:textId="77777777" w:rsidTr="00131E8F">
        <w:trPr>
          <w:gridBefore w:val="1"/>
          <w:wBefore w:w="6" w:type="dxa"/>
          <w:trHeight w:hRule="exact" w:val="158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BAD4391" w14:textId="0DEA9C76" w:rsidR="00583FAC" w:rsidRDefault="00583FAC" w:rsidP="00583FAC">
            <w:pPr>
              <w:spacing w:line="229" w:lineRule="auto"/>
              <w:jc w:val="center"/>
              <w:rPr>
                <w:bCs/>
                <w:color w:val="000000"/>
                <w:spacing w:val="-2"/>
                <w:sz w:val="28"/>
                <w:szCs w:val="28"/>
              </w:rPr>
            </w:pPr>
            <w:r>
              <w:rPr>
                <w:bCs/>
                <w:color w:val="000000"/>
                <w:spacing w:val="-2"/>
                <w:sz w:val="28"/>
                <w:szCs w:val="28"/>
              </w:rPr>
              <w:t>н6</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105FFAB" w14:textId="7E36E328" w:rsidR="00583FAC" w:rsidRDefault="00583FAC" w:rsidP="00583FAC">
            <w:pPr>
              <w:spacing w:line="229" w:lineRule="auto"/>
              <w:jc w:val="center"/>
              <w:rPr>
                <w:bCs/>
                <w:color w:val="000000"/>
                <w:spacing w:val="-2"/>
                <w:sz w:val="28"/>
                <w:szCs w:val="28"/>
              </w:rPr>
            </w:pPr>
            <w:r>
              <w:rPr>
                <w:color w:val="000000"/>
                <w:spacing w:val="-2"/>
                <w:sz w:val="22"/>
              </w:rPr>
              <w:t>428989.91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E2E35D5" w14:textId="3F3E95F0" w:rsidR="00583FAC" w:rsidRDefault="00583FAC" w:rsidP="00583FAC">
            <w:pPr>
              <w:spacing w:line="229" w:lineRule="auto"/>
              <w:jc w:val="center"/>
              <w:rPr>
                <w:bCs/>
                <w:color w:val="000000"/>
                <w:spacing w:val="-2"/>
                <w:sz w:val="28"/>
                <w:szCs w:val="28"/>
              </w:rPr>
            </w:pPr>
            <w:r>
              <w:rPr>
                <w:color w:val="000000"/>
                <w:spacing w:val="-2"/>
                <w:sz w:val="22"/>
              </w:rPr>
              <w:t>1302305.48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7DD43019" w14:textId="0E7A89A6" w:rsidR="00583FAC" w:rsidRPr="00DE0F97" w:rsidRDefault="00583FAC" w:rsidP="00583FAC">
            <w:pPr>
              <w:spacing w:line="229" w:lineRule="auto"/>
              <w:jc w:val="center"/>
              <w:rPr>
                <w:bCs/>
                <w:color w:val="000000"/>
                <w:spacing w:val="-2"/>
                <w:sz w:val="28"/>
                <w:szCs w:val="28"/>
              </w:rPr>
            </w:pPr>
            <w:r w:rsidRPr="00CA2D04">
              <w:rPr>
                <w:bCs/>
                <w:color w:val="000000"/>
                <w:spacing w:val="-2"/>
                <w:sz w:val="28"/>
                <w:szCs w:val="28"/>
              </w:rPr>
              <w:t>Метод спутниковых геодезических измерений (определений)</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0463BDF" w14:textId="1212311F"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173BF8A" w14:textId="5EF32835"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Закрепление отсутствует</w:t>
            </w:r>
          </w:p>
        </w:tc>
      </w:tr>
      <w:tr w:rsidR="00583FAC" w:rsidRPr="00DE0F97" w14:paraId="28521BC9" w14:textId="77777777" w:rsidTr="00131E8F">
        <w:trPr>
          <w:gridBefore w:val="1"/>
          <w:wBefore w:w="6" w:type="dxa"/>
          <w:trHeight w:hRule="exact" w:val="158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35013CDF" w14:textId="23AE3A5D" w:rsidR="00583FAC" w:rsidRDefault="00583FAC" w:rsidP="00583FAC">
            <w:pPr>
              <w:spacing w:line="229" w:lineRule="auto"/>
              <w:jc w:val="center"/>
              <w:rPr>
                <w:bCs/>
                <w:color w:val="000000"/>
                <w:spacing w:val="-2"/>
                <w:sz w:val="28"/>
                <w:szCs w:val="28"/>
              </w:rPr>
            </w:pPr>
            <w:r>
              <w:rPr>
                <w:bCs/>
                <w:color w:val="000000"/>
                <w:spacing w:val="-2"/>
                <w:sz w:val="28"/>
                <w:szCs w:val="28"/>
              </w:rPr>
              <w:t>н1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B890012" w14:textId="405E7A73" w:rsidR="00583FAC" w:rsidRDefault="00583FAC" w:rsidP="00583FAC">
            <w:pPr>
              <w:spacing w:line="229" w:lineRule="auto"/>
              <w:jc w:val="center"/>
              <w:rPr>
                <w:bCs/>
                <w:color w:val="000000"/>
                <w:spacing w:val="-2"/>
                <w:sz w:val="28"/>
                <w:szCs w:val="28"/>
              </w:rPr>
            </w:pPr>
            <w:r>
              <w:rPr>
                <w:color w:val="000000"/>
                <w:spacing w:val="-2"/>
                <w:sz w:val="22"/>
              </w:rPr>
              <w:t>428983.29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D469D7" w14:textId="3D364126" w:rsidR="00583FAC" w:rsidRDefault="00583FAC" w:rsidP="00583FAC">
            <w:pPr>
              <w:spacing w:line="229" w:lineRule="auto"/>
              <w:jc w:val="center"/>
              <w:rPr>
                <w:bCs/>
                <w:color w:val="000000"/>
                <w:spacing w:val="-2"/>
                <w:sz w:val="28"/>
                <w:szCs w:val="28"/>
              </w:rPr>
            </w:pPr>
            <w:r>
              <w:rPr>
                <w:color w:val="000000"/>
                <w:spacing w:val="-2"/>
                <w:sz w:val="22"/>
              </w:rPr>
              <w:t>1302307.37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CED1287" w14:textId="173A4B20" w:rsidR="00583FAC" w:rsidRPr="00DE0F97" w:rsidRDefault="00583FAC" w:rsidP="00583FAC">
            <w:pPr>
              <w:spacing w:line="229" w:lineRule="auto"/>
              <w:jc w:val="center"/>
              <w:rPr>
                <w:bCs/>
                <w:color w:val="000000"/>
                <w:spacing w:val="-2"/>
                <w:sz w:val="28"/>
                <w:szCs w:val="28"/>
              </w:rPr>
            </w:pPr>
            <w:r w:rsidRPr="00CA2D04">
              <w:rPr>
                <w:bCs/>
                <w:color w:val="000000"/>
                <w:spacing w:val="-2"/>
                <w:sz w:val="28"/>
                <w:szCs w:val="28"/>
              </w:rPr>
              <w:t>Метод спутниковых геодезических измерений (определений)</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DECB270" w14:textId="315A7111"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865405" w14:textId="75B05DA8" w:rsidR="00583FAC" w:rsidRPr="00DE0F97" w:rsidRDefault="00583FAC" w:rsidP="00583FAC">
            <w:pPr>
              <w:spacing w:line="229" w:lineRule="auto"/>
              <w:jc w:val="center"/>
              <w:rPr>
                <w:bCs/>
                <w:color w:val="000000"/>
                <w:spacing w:val="-2"/>
                <w:sz w:val="28"/>
                <w:szCs w:val="28"/>
              </w:rPr>
            </w:pPr>
            <w:r w:rsidRPr="00DE0F97">
              <w:rPr>
                <w:bCs/>
                <w:color w:val="000000"/>
                <w:spacing w:val="-2"/>
                <w:sz w:val="28"/>
                <w:szCs w:val="28"/>
              </w:rPr>
              <w:t>Закрепление отсутствует</w:t>
            </w:r>
          </w:p>
        </w:tc>
      </w:tr>
      <w:bookmarkEnd w:id="2"/>
    </w:tbl>
    <w:p w14:paraId="2ECB2B25" w14:textId="77777777" w:rsidR="00DE0F97" w:rsidRPr="00DE0F97" w:rsidRDefault="00DE0F97" w:rsidP="00B70445">
      <w:pPr>
        <w:ind w:firstLine="567"/>
        <w:jc w:val="both"/>
        <w:rPr>
          <w:sz w:val="28"/>
          <w:szCs w:val="28"/>
        </w:rPr>
      </w:pPr>
    </w:p>
    <w:p w14:paraId="4159A44A" w14:textId="74C4F723" w:rsidR="005D5E82" w:rsidRPr="001128E2" w:rsidRDefault="001128E2" w:rsidP="00B70445">
      <w:pPr>
        <w:ind w:firstLine="567"/>
        <w:jc w:val="both"/>
        <w:rPr>
          <w:bCs/>
          <w:sz w:val="28"/>
          <w:szCs w:val="28"/>
        </w:rPr>
      </w:pPr>
      <w:r w:rsidRPr="00BC7ED9">
        <w:rPr>
          <w:sz w:val="28"/>
          <w:szCs w:val="28"/>
        </w:rPr>
        <w:t>Публичный сервитут устанавливается для размещения объект</w:t>
      </w:r>
      <w:r>
        <w:rPr>
          <w:sz w:val="28"/>
          <w:szCs w:val="28"/>
        </w:rPr>
        <w:t>а</w:t>
      </w:r>
      <w:r w:rsidRPr="00BC7ED9">
        <w:rPr>
          <w:sz w:val="28"/>
          <w:szCs w:val="28"/>
        </w:rPr>
        <w:t xml:space="preserve"> </w:t>
      </w:r>
      <w:r>
        <w:rPr>
          <w:sz w:val="28"/>
          <w:szCs w:val="28"/>
        </w:rPr>
        <w:t>газоснабжения</w:t>
      </w:r>
      <w:r w:rsidRPr="00BC7ED9">
        <w:rPr>
          <w:sz w:val="28"/>
          <w:szCs w:val="28"/>
        </w:rPr>
        <w:t>, необходим</w:t>
      </w:r>
      <w:r>
        <w:rPr>
          <w:sz w:val="28"/>
          <w:szCs w:val="28"/>
        </w:rPr>
        <w:t>ого</w:t>
      </w:r>
      <w:r w:rsidRPr="00BC7ED9">
        <w:rPr>
          <w:sz w:val="28"/>
          <w:szCs w:val="28"/>
        </w:rPr>
        <w:t xml:space="preserve"> для подключения (технологического присоединения) к сетям инженерно-технологического обеспечения: </w:t>
      </w:r>
      <w:r w:rsidR="006276A8" w:rsidRPr="009B681D">
        <w:rPr>
          <w:bCs/>
          <w:spacing w:val="-2"/>
          <w:sz w:val="28"/>
          <w:szCs w:val="28"/>
        </w:rPr>
        <w:t>«</w:t>
      </w:r>
      <w:r w:rsidR="006276A8">
        <w:rPr>
          <w:bCs/>
          <w:spacing w:val="-2"/>
          <w:sz w:val="28"/>
          <w:szCs w:val="28"/>
        </w:rPr>
        <w:t>Газопровод - ввод низкого давления до границы земельного участка, расположенного по адресу: Самарская область, муниципальный район Ставропольский, с. Ягодное,  ул. Грибная, д. 13</w:t>
      </w:r>
      <w:r w:rsidR="006276A8" w:rsidRPr="009B681D">
        <w:rPr>
          <w:bCs/>
          <w:spacing w:val="-2"/>
          <w:sz w:val="28"/>
          <w:szCs w:val="28"/>
        </w:rPr>
        <w:t>»</w:t>
      </w:r>
      <w:r w:rsidR="00DF75AC" w:rsidRPr="00BC7ED9">
        <w:rPr>
          <w:sz w:val="28"/>
          <w:szCs w:val="28"/>
        </w:rPr>
        <w:t xml:space="preserve"> </w:t>
      </w:r>
      <w:r w:rsidRPr="00BC7ED9">
        <w:rPr>
          <w:sz w:val="28"/>
          <w:szCs w:val="28"/>
        </w:rPr>
        <w:t>(договор с физическим лиц</w:t>
      </w:r>
      <w:r w:rsidR="00066343">
        <w:rPr>
          <w:sz w:val="28"/>
          <w:szCs w:val="28"/>
        </w:rPr>
        <w:t>о</w:t>
      </w:r>
      <w:r w:rsidR="00A6086C">
        <w:rPr>
          <w:sz w:val="28"/>
          <w:szCs w:val="28"/>
        </w:rPr>
        <w:t>м</w:t>
      </w:r>
      <w:r w:rsidRPr="00BC7ED9">
        <w:rPr>
          <w:sz w:val="28"/>
          <w:szCs w:val="28"/>
        </w:rPr>
        <w:t xml:space="preserve"> </w:t>
      </w:r>
      <w:r w:rsidR="00A6086C">
        <w:rPr>
          <w:sz w:val="28"/>
          <w:szCs w:val="28"/>
        </w:rPr>
        <w:t xml:space="preserve">о подключении (технологическом присоединении) </w:t>
      </w:r>
      <w:r w:rsidR="00C97CD7">
        <w:rPr>
          <w:sz w:val="28"/>
          <w:szCs w:val="28"/>
        </w:rPr>
        <w:t>объекта капитального строительства к сети газораспределения</w:t>
      </w:r>
      <w:r>
        <w:rPr>
          <w:sz w:val="28"/>
          <w:szCs w:val="28"/>
        </w:rPr>
        <w:t xml:space="preserve"> </w:t>
      </w:r>
      <w:r w:rsidR="00675CC8">
        <w:rPr>
          <w:sz w:val="28"/>
          <w:szCs w:val="28"/>
        </w:rPr>
        <w:t xml:space="preserve"> </w:t>
      </w:r>
      <w:r>
        <w:rPr>
          <w:sz w:val="28"/>
          <w:szCs w:val="28"/>
        </w:rPr>
        <w:t xml:space="preserve">от </w:t>
      </w:r>
      <w:r w:rsidR="006276A8">
        <w:rPr>
          <w:sz w:val="28"/>
          <w:szCs w:val="28"/>
        </w:rPr>
        <w:t>23.06.2014</w:t>
      </w:r>
      <w:r w:rsidR="00A25074">
        <w:rPr>
          <w:sz w:val="28"/>
          <w:szCs w:val="28"/>
        </w:rPr>
        <w:t xml:space="preserve">  </w:t>
      </w:r>
      <w:r w:rsidR="00583FAC">
        <w:rPr>
          <w:sz w:val="28"/>
          <w:szCs w:val="28"/>
        </w:rPr>
        <w:t xml:space="preserve">                </w:t>
      </w:r>
      <w:r w:rsidR="00066343">
        <w:rPr>
          <w:sz w:val="28"/>
          <w:szCs w:val="28"/>
        </w:rPr>
        <w:t>№ 000</w:t>
      </w:r>
      <w:r w:rsidR="00C97CD7">
        <w:rPr>
          <w:sz w:val="28"/>
          <w:szCs w:val="28"/>
        </w:rPr>
        <w:t>0</w:t>
      </w:r>
      <w:r w:rsidR="006276A8">
        <w:rPr>
          <w:sz w:val="28"/>
          <w:szCs w:val="28"/>
        </w:rPr>
        <w:t>37</w:t>
      </w:r>
      <w:r w:rsidR="00066343">
        <w:rPr>
          <w:sz w:val="28"/>
          <w:szCs w:val="28"/>
        </w:rPr>
        <w:t>-20</w:t>
      </w:r>
      <w:r w:rsidR="00C97CD7">
        <w:rPr>
          <w:sz w:val="28"/>
          <w:szCs w:val="28"/>
        </w:rPr>
        <w:t>1</w:t>
      </w:r>
      <w:r w:rsidR="006276A8">
        <w:rPr>
          <w:sz w:val="28"/>
          <w:szCs w:val="28"/>
        </w:rPr>
        <w:t>4</w:t>
      </w:r>
      <w:r w:rsidR="00066343">
        <w:rPr>
          <w:sz w:val="28"/>
          <w:szCs w:val="28"/>
        </w:rPr>
        <w:t>/</w:t>
      </w:r>
      <w:r w:rsidR="00C97CD7">
        <w:rPr>
          <w:sz w:val="28"/>
          <w:szCs w:val="28"/>
        </w:rPr>
        <w:t>ТП</w:t>
      </w:r>
      <w:r w:rsidR="00675CC8">
        <w:rPr>
          <w:sz w:val="28"/>
          <w:szCs w:val="28"/>
        </w:rPr>
        <w:t>.</w:t>
      </w:r>
    </w:p>
    <w:p w14:paraId="6D12EF3F" w14:textId="77777777" w:rsidR="00EF6779" w:rsidRPr="00345AD4" w:rsidRDefault="00EF6779" w:rsidP="00B70445">
      <w:pPr>
        <w:autoSpaceDE w:val="0"/>
        <w:autoSpaceDN w:val="0"/>
        <w:adjustRightInd w:val="0"/>
        <w:ind w:firstLine="567"/>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w:t>
      </w:r>
      <w:r w:rsidRPr="00345AD4">
        <w:rPr>
          <w:sz w:val="28"/>
          <w:szCs w:val="28"/>
        </w:rPr>
        <w:lastRenderedPageBreak/>
        <w:t xml:space="preserve">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b"/>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3F1BDA5A" w:rsidR="00074DC8" w:rsidRDefault="00BE54ED" w:rsidP="00B70445">
      <w:pPr>
        <w:shd w:val="clear" w:color="auto" w:fill="FFFFFF"/>
        <w:jc w:val="both"/>
        <w:rPr>
          <w:sz w:val="28"/>
          <w:szCs w:val="28"/>
        </w:rPr>
      </w:pPr>
      <w:r w:rsidRPr="00345AD4">
        <w:rPr>
          <w:sz w:val="28"/>
          <w:szCs w:val="28"/>
        </w:rPr>
        <w:t xml:space="preserve">        </w:t>
      </w:r>
      <w:r w:rsidR="00624D10" w:rsidRPr="00345AD4">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proofErr w:type="spellStart"/>
      <w:r w:rsidR="00624D10" w:rsidRPr="00345AD4">
        <w:rPr>
          <w:sz w:val="28"/>
          <w:szCs w:val="28"/>
          <w:lang w:val="en-US"/>
        </w:rPr>
        <w:t>stavradm</w:t>
      </w:r>
      <w:proofErr w:type="spellEnd"/>
      <w:r w:rsidR="00624D10" w:rsidRPr="00345AD4">
        <w:rPr>
          <w:sz w:val="28"/>
          <w:szCs w:val="28"/>
        </w:rPr>
        <w:t>.</w:t>
      </w:r>
      <w:proofErr w:type="spellStart"/>
      <w:r w:rsidR="00624D10" w:rsidRPr="00345AD4">
        <w:rPr>
          <w:sz w:val="28"/>
          <w:szCs w:val="28"/>
          <w:lang w:val="en-US"/>
        </w:rPr>
        <w:t>ru</w:t>
      </w:r>
      <w:proofErr w:type="spellEnd"/>
      <w:r w:rsidR="00624D10" w:rsidRPr="00345AD4">
        <w:rPr>
          <w:sz w:val="28"/>
          <w:szCs w:val="28"/>
        </w:rPr>
        <w:t xml:space="preserve">), администрации сельского поселения </w:t>
      </w:r>
      <w:r w:rsidR="006276A8">
        <w:rPr>
          <w:sz w:val="28"/>
          <w:szCs w:val="28"/>
        </w:rPr>
        <w:t>Ягодное</w:t>
      </w:r>
      <w:r w:rsidR="00FD4AC3">
        <w:rPr>
          <w:sz w:val="28"/>
          <w:szCs w:val="28"/>
        </w:rPr>
        <w:t xml:space="preserve"> </w:t>
      </w:r>
      <w:r w:rsidR="00624D10" w:rsidRPr="00345AD4">
        <w:rPr>
          <w:sz w:val="28"/>
          <w:szCs w:val="28"/>
        </w:rPr>
        <w:t>муниципального района Ставропольский Самарской области (</w:t>
      </w:r>
      <w:r w:rsidR="006276A8" w:rsidRPr="004E4964">
        <w:rPr>
          <w:sz w:val="28"/>
          <w:szCs w:val="28"/>
        </w:rPr>
        <w:t>http://yagodnoe.stavrsp.ru/</w:t>
      </w:r>
      <w:r w:rsidR="00D06BB1" w:rsidRPr="00345AD4">
        <w:rPr>
          <w:sz w:val="28"/>
          <w:szCs w:val="28"/>
        </w:rPr>
        <w:t>).</w:t>
      </w:r>
    </w:p>
    <w:p w14:paraId="36B369F3" w14:textId="77777777" w:rsidR="00345AD4" w:rsidRDefault="00345AD4" w:rsidP="00B70445">
      <w:pPr>
        <w:shd w:val="clear" w:color="auto" w:fill="FFFFFF"/>
        <w:jc w:val="both"/>
        <w:rPr>
          <w:sz w:val="28"/>
          <w:szCs w:val="28"/>
        </w:rPr>
      </w:pPr>
    </w:p>
    <w:p w14:paraId="3321D433" w14:textId="77777777" w:rsidR="0009710A" w:rsidRDefault="0009710A" w:rsidP="00B70445">
      <w:pPr>
        <w:pStyle w:val="2"/>
        <w:shd w:val="clear" w:color="auto" w:fill="FFFFFF"/>
        <w:spacing w:before="0" w:beforeAutospacing="0" w:after="80" w:afterAutospacing="0"/>
        <w:ind w:right="-30" w:firstLine="567"/>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6891D472" w14:textId="39E8B799" w:rsidR="00345AD4" w:rsidRDefault="0048038A" w:rsidP="003C6634">
      <w:pPr>
        <w:rPr>
          <w:sz w:val="28"/>
          <w:szCs w:val="28"/>
        </w:rPr>
      </w:pPr>
      <w:r>
        <w:rPr>
          <w:sz w:val="28"/>
          <w:szCs w:val="28"/>
        </w:rPr>
        <w:t>З</w:t>
      </w:r>
      <w:r w:rsidR="00603DB1" w:rsidRPr="00345AD4">
        <w:rPr>
          <w:sz w:val="28"/>
          <w:szCs w:val="28"/>
        </w:rPr>
        <w:t>аместител</w:t>
      </w:r>
      <w:r>
        <w:rPr>
          <w:sz w:val="28"/>
          <w:szCs w:val="28"/>
        </w:rPr>
        <w:t>ь</w:t>
      </w:r>
      <w:r w:rsidR="00603DB1" w:rsidRPr="00345AD4">
        <w:rPr>
          <w:sz w:val="28"/>
          <w:szCs w:val="28"/>
        </w:rPr>
        <w:t xml:space="preserve"> Главы</w:t>
      </w:r>
      <w:r w:rsidR="00BA210A" w:rsidRPr="00345AD4">
        <w:rPr>
          <w:sz w:val="28"/>
          <w:szCs w:val="28"/>
        </w:rPr>
        <w:t xml:space="preserve"> района </w:t>
      </w:r>
    </w:p>
    <w:p w14:paraId="0A3693CA" w14:textId="77777777" w:rsidR="00345AD4" w:rsidRDefault="00603DB1" w:rsidP="003C6634">
      <w:pPr>
        <w:rPr>
          <w:sz w:val="28"/>
          <w:szCs w:val="28"/>
        </w:rPr>
      </w:pPr>
      <w:r w:rsidRPr="00345AD4">
        <w:rPr>
          <w:sz w:val="28"/>
          <w:szCs w:val="28"/>
        </w:rPr>
        <w:t>по</w:t>
      </w:r>
      <w:r w:rsidR="003C6634" w:rsidRPr="00345AD4">
        <w:rPr>
          <w:sz w:val="28"/>
          <w:szCs w:val="28"/>
        </w:rPr>
        <w:t xml:space="preserve"> </w:t>
      </w:r>
      <w:r w:rsidRPr="00345AD4">
        <w:rPr>
          <w:sz w:val="28"/>
          <w:szCs w:val="28"/>
        </w:rPr>
        <w:t>имуществу</w:t>
      </w:r>
      <w:r w:rsidR="00345AD4">
        <w:rPr>
          <w:sz w:val="28"/>
          <w:szCs w:val="28"/>
        </w:rPr>
        <w:t xml:space="preserve"> </w:t>
      </w:r>
      <w:r w:rsidRPr="00345AD4">
        <w:rPr>
          <w:sz w:val="28"/>
          <w:szCs w:val="28"/>
        </w:rPr>
        <w:t xml:space="preserve">и архитектуре – </w:t>
      </w:r>
    </w:p>
    <w:p w14:paraId="2EC5DF02" w14:textId="73B7909B" w:rsidR="00F30F39" w:rsidRPr="00345AD4" w:rsidRDefault="00603DB1" w:rsidP="003C6634">
      <w:pPr>
        <w:rPr>
          <w:sz w:val="28"/>
          <w:szCs w:val="28"/>
        </w:rPr>
      </w:pPr>
      <w:r w:rsidRPr="00345AD4">
        <w:rPr>
          <w:sz w:val="28"/>
          <w:szCs w:val="28"/>
        </w:rPr>
        <w:t>руководител</w:t>
      </w:r>
      <w:r w:rsidR="00E75EFC">
        <w:rPr>
          <w:sz w:val="28"/>
          <w:szCs w:val="28"/>
        </w:rPr>
        <w:t>ь</w:t>
      </w:r>
      <w:r w:rsidRPr="00345AD4">
        <w:rPr>
          <w:sz w:val="28"/>
          <w:szCs w:val="28"/>
        </w:rPr>
        <w:t xml:space="preserve"> КУМИ</w:t>
      </w:r>
      <w:r w:rsidR="003C6634" w:rsidRPr="00345AD4">
        <w:rPr>
          <w:sz w:val="28"/>
          <w:szCs w:val="28"/>
        </w:rPr>
        <w:t xml:space="preserve">                                        </w:t>
      </w:r>
      <w:r w:rsidR="00345AD4">
        <w:rPr>
          <w:sz w:val="28"/>
          <w:szCs w:val="28"/>
        </w:rPr>
        <w:t xml:space="preserve">                        </w:t>
      </w:r>
      <w:r w:rsidR="003C6634" w:rsidRPr="00345AD4">
        <w:rPr>
          <w:sz w:val="28"/>
          <w:szCs w:val="28"/>
        </w:rPr>
        <w:t xml:space="preserve"> </w:t>
      </w:r>
      <w:r w:rsidR="00636D8B">
        <w:rPr>
          <w:sz w:val="28"/>
          <w:szCs w:val="28"/>
        </w:rPr>
        <w:t xml:space="preserve">    </w:t>
      </w:r>
      <w:r w:rsidR="009B681D">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77777777" w:rsidR="00C37AA7" w:rsidRDefault="00C37AA7" w:rsidP="00083604">
      <w:pPr>
        <w:rPr>
          <w:sz w:val="12"/>
          <w:szCs w:val="12"/>
        </w:rPr>
      </w:pPr>
    </w:p>
    <w:p w14:paraId="264FA254" w14:textId="77777777" w:rsidR="00DF75AC" w:rsidRDefault="00DF75AC" w:rsidP="00083604">
      <w:pPr>
        <w:rPr>
          <w:sz w:val="12"/>
          <w:szCs w:val="12"/>
        </w:rPr>
      </w:pPr>
    </w:p>
    <w:p w14:paraId="20961870" w14:textId="77777777" w:rsidR="00DF75AC" w:rsidRDefault="00DF75AC" w:rsidP="00083604">
      <w:pPr>
        <w:rPr>
          <w:sz w:val="12"/>
          <w:szCs w:val="12"/>
        </w:rPr>
      </w:pPr>
    </w:p>
    <w:p w14:paraId="2299C2BE" w14:textId="77777777" w:rsidR="00DF75AC" w:rsidRDefault="00DF75AC" w:rsidP="00083604">
      <w:pPr>
        <w:rPr>
          <w:sz w:val="12"/>
          <w:szCs w:val="12"/>
        </w:rPr>
      </w:pPr>
    </w:p>
    <w:p w14:paraId="0564AD96" w14:textId="77777777" w:rsidR="00DF75AC" w:rsidRDefault="00DF75AC" w:rsidP="00083604">
      <w:pPr>
        <w:rPr>
          <w:sz w:val="12"/>
          <w:szCs w:val="12"/>
        </w:rPr>
      </w:pPr>
    </w:p>
    <w:p w14:paraId="51F92EF0" w14:textId="77777777" w:rsidR="00DF75AC" w:rsidRDefault="00DF75AC" w:rsidP="00083604">
      <w:pPr>
        <w:rPr>
          <w:sz w:val="12"/>
          <w:szCs w:val="12"/>
        </w:rPr>
      </w:pPr>
    </w:p>
    <w:p w14:paraId="620EAD56" w14:textId="77777777" w:rsidR="00DF75AC" w:rsidRDefault="00DF75AC" w:rsidP="00083604">
      <w:pPr>
        <w:rPr>
          <w:sz w:val="12"/>
          <w:szCs w:val="12"/>
        </w:rPr>
      </w:pPr>
    </w:p>
    <w:p w14:paraId="2C1B10C7" w14:textId="77777777" w:rsidR="00DF75AC" w:rsidRDefault="00DF75AC" w:rsidP="00083604">
      <w:pPr>
        <w:rPr>
          <w:sz w:val="12"/>
          <w:szCs w:val="12"/>
        </w:rPr>
      </w:pPr>
    </w:p>
    <w:p w14:paraId="56BA891B" w14:textId="77777777" w:rsidR="00DF75AC" w:rsidRDefault="00DF75AC" w:rsidP="00083604">
      <w:pPr>
        <w:rPr>
          <w:sz w:val="12"/>
          <w:szCs w:val="12"/>
        </w:rPr>
      </w:pPr>
    </w:p>
    <w:p w14:paraId="7B4B782B" w14:textId="77777777" w:rsidR="00DF75AC" w:rsidRDefault="00DF75AC" w:rsidP="00083604">
      <w:pPr>
        <w:rPr>
          <w:sz w:val="12"/>
          <w:szCs w:val="12"/>
        </w:rPr>
      </w:pPr>
    </w:p>
    <w:p w14:paraId="613D9C6F" w14:textId="77777777" w:rsidR="00DF75AC" w:rsidRDefault="00DF75AC" w:rsidP="00083604">
      <w:pPr>
        <w:rPr>
          <w:sz w:val="12"/>
          <w:szCs w:val="12"/>
        </w:rPr>
      </w:pPr>
    </w:p>
    <w:p w14:paraId="13E40992" w14:textId="77777777" w:rsidR="00DF75AC" w:rsidRDefault="00DF75AC" w:rsidP="00083604">
      <w:pPr>
        <w:rPr>
          <w:sz w:val="12"/>
          <w:szCs w:val="12"/>
        </w:rPr>
      </w:pPr>
    </w:p>
    <w:p w14:paraId="4C43A17D" w14:textId="77777777" w:rsidR="00DF75AC" w:rsidRDefault="00DF75AC" w:rsidP="00083604">
      <w:pPr>
        <w:rPr>
          <w:sz w:val="12"/>
          <w:szCs w:val="12"/>
        </w:rPr>
      </w:pPr>
    </w:p>
    <w:p w14:paraId="1680F1F2" w14:textId="77777777" w:rsidR="00DF75AC" w:rsidRDefault="00DF75AC" w:rsidP="00083604">
      <w:pPr>
        <w:rPr>
          <w:sz w:val="12"/>
          <w:szCs w:val="12"/>
        </w:rPr>
      </w:pPr>
    </w:p>
    <w:p w14:paraId="70267A8E" w14:textId="77777777" w:rsidR="00DF75AC" w:rsidRDefault="00DF75AC" w:rsidP="00083604">
      <w:pPr>
        <w:rPr>
          <w:sz w:val="12"/>
          <w:szCs w:val="12"/>
        </w:rPr>
      </w:pPr>
    </w:p>
    <w:p w14:paraId="04FE5F59" w14:textId="77777777" w:rsidR="00DF75AC" w:rsidRDefault="00DF75AC" w:rsidP="00083604">
      <w:pPr>
        <w:rPr>
          <w:sz w:val="12"/>
          <w:szCs w:val="12"/>
        </w:rPr>
      </w:pPr>
    </w:p>
    <w:p w14:paraId="68266623" w14:textId="77777777" w:rsidR="00DF75AC" w:rsidRDefault="00DF75AC" w:rsidP="00083604">
      <w:pPr>
        <w:rPr>
          <w:sz w:val="12"/>
          <w:szCs w:val="12"/>
        </w:rPr>
      </w:pPr>
    </w:p>
    <w:p w14:paraId="5F70056E" w14:textId="77777777" w:rsidR="00DF75AC" w:rsidRDefault="00DF75AC" w:rsidP="00083604">
      <w:pPr>
        <w:rPr>
          <w:sz w:val="12"/>
          <w:szCs w:val="12"/>
        </w:rPr>
      </w:pPr>
    </w:p>
    <w:p w14:paraId="2EDF6395" w14:textId="77777777" w:rsidR="00DF75AC" w:rsidRDefault="00DF75AC" w:rsidP="00083604">
      <w:pPr>
        <w:rPr>
          <w:sz w:val="12"/>
          <w:szCs w:val="12"/>
        </w:rPr>
      </w:pPr>
    </w:p>
    <w:p w14:paraId="459BF5D8" w14:textId="77777777" w:rsidR="00DF75AC" w:rsidRDefault="00DF75AC" w:rsidP="00083604">
      <w:pPr>
        <w:rPr>
          <w:sz w:val="12"/>
          <w:szCs w:val="12"/>
        </w:rPr>
      </w:pPr>
    </w:p>
    <w:p w14:paraId="4760FAEA" w14:textId="77777777" w:rsidR="00DF75AC" w:rsidRDefault="00DF75AC" w:rsidP="00083604">
      <w:pPr>
        <w:rPr>
          <w:sz w:val="12"/>
          <w:szCs w:val="12"/>
        </w:rPr>
      </w:pPr>
    </w:p>
    <w:p w14:paraId="41BA05FF" w14:textId="77777777" w:rsidR="00DF75AC" w:rsidRDefault="00DF75AC" w:rsidP="00083604">
      <w:pPr>
        <w:rPr>
          <w:sz w:val="12"/>
          <w:szCs w:val="12"/>
        </w:rPr>
      </w:pPr>
    </w:p>
    <w:p w14:paraId="3C29DE3C" w14:textId="77777777" w:rsidR="00DF75AC" w:rsidRDefault="00DF75AC" w:rsidP="00083604">
      <w:pPr>
        <w:rPr>
          <w:sz w:val="12"/>
          <w:szCs w:val="12"/>
        </w:rPr>
      </w:pPr>
    </w:p>
    <w:p w14:paraId="77C967A0" w14:textId="77777777" w:rsidR="00DF75AC" w:rsidRDefault="00DF75AC" w:rsidP="00083604">
      <w:pPr>
        <w:rPr>
          <w:sz w:val="12"/>
          <w:szCs w:val="12"/>
        </w:rPr>
      </w:pPr>
    </w:p>
    <w:p w14:paraId="0A83A845" w14:textId="77777777" w:rsidR="00DF75AC" w:rsidRDefault="00DF75AC" w:rsidP="00083604">
      <w:pPr>
        <w:rPr>
          <w:sz w:val="12"/>
          <w:szCs w:val="12"/>
        </w:rPr>
      </w:pPr>
    </w:p>
    <w:p w14:paraId="2843E89D" w14:textId="77777777" w:rsidR="00DF75AC" w:rsidRDefault="00DF75AC" w:rsidP="00083604">
      <w:pPr>
        <w:rPr>
          <w:sz w:val="12"/>
          <w:szCs w:val="12"/>
        </w:rPr>
      </w:pPr>
    </w:p>
    <w:p w14:paraId="312DD9DD" w14:textId="77777777" w:rsidR="00DF75AC" w:rsidRDefault="00DF75AC" w:rsidP="00083604">
      <w:pPr>
        <w:rPr>
          <w:sz w:val="12"/>
          <w:szCs w:val="12"/>
        </w:rPr>
      </w:pPr>
    </w:p>
    <w:p w14:paraId="2A111E93" w14:textId="77777777" w:rsidR="00DF75AC" w:rsidRDefault="00DF75AC" w:rsidP="00083604">
      <w:pPr>
        <w:rPr>
          <w:sz w:val="12"/>
          <w:szCs w:val="12"/>
        </w:rPr>
      </w:pPr>
    </w:p>
    <w:p w14:paraId="2FF53040" w14:textId="77777777" w:rsidR="00DF75AC" w:rsidRDefault="00DF75AC" w:rsidP="00083604">
      <w:pPr>
        <w:rPr>
          <w:sz w:val="12"/>
          <w:szCs w:val="12"/>
        </w:rPr>
      </w:pPr>
    </w:p>
    <w:p w14:paraId="401BA19E" w14:textId="77777777" w:rsidR="00DF75AC" w:rsidRDefault="00DF75AC" w:rsidP="00083604">
      <w:pPr>
        <w:rPr>
          <w:sz w:val="12"/>
          <w:szCs w:val="12"/>
        </w:rPr>
      </w:pPr>
    </w:p>
    <w:p w14:paraId="3E4F65B2" w14:textId="77777777" w:rsidR="00DF75AC" w:rsidRDefault="00DF75AC" w:rsidP="00083604">
      <w:pPr>
        <w:rPr>
          <w:sz w:val="12"/>
          <w:szCs w:val="12"/>
        </w:rPr>
      </w:pPr>
    </w:p>
    <w:p w14:paraId="38B7BF06" w14:textId="77777777" w:rsidR="00DF75AC" w:rsidRDefault="00DF75AC" w:rsidP="00083604">
      <w:pPr>
        <w:rPr>
          <w:sz w:val="12"/>
          <w:szCs w:val="12"/>
        </w:rPr>
      </w:pPr>
    </w:p>
    <w:p w14:paraId="27D7AAE4" w14:textId="77777777" w:rsidR="00DF75AC" w:rsidRDefault="00DF75AC" w:rsidP="00083604">
      <w:pPr>
        <w:rPr>
          <w:sz w:val="12"/>
          <w:szCs w:val="12"/>
        </w:rPr>
      </w:pPr>
    </w:p>
    <w:p w14:paraId="4A257CC3" w14:textId="77777777" w:rsidR="00DF75AC" w:rsidRDefault="00DF75AC" w:rsidP="00083604">
      <w:pPr>
        <w:rPr>
          <w:sz w:val="12"/>
          <w:szCs w:val="12"/>
        </w:rPr>
      </w:pPr>
    </w:p>
    <w:p w14:paraId="20608786" w14:textId="77777777" w:rsidR="00DF75AC" w:rsidRDefault="00DF75AC" w:rsidP="00083604">
      <w:pPr>
        <w:rPr>
          <w:sz w:val="12"/>
          <w:szCs w:val="12"/>
        </w:rPr>
      </w:pPr>
    </w:p>
    <w:p w14:paraId="3D3FEA45" w14:textId="77777777" w:rsidR="00DF75AC" w:rsidRDefault="00DF75AC" w:rsidP="00083604">
      <w:pPr>
        <w:rPr>
          <w:sz w:val="12"/>
          <w:szCs w:val="12"/>
        </w:rPr>
      </w:pPr>
    </w:p>
    <w:p w14:paraId="4216EFA9" w14:textId="77777777" w:rsidR="00DF75AC" w:rsidRDefault="00DF75AC" w:rsidP="00083604">
      <w:pPr>
        <w:rPr>
          <w:sz w:val="12"/>
          <w:szCs w:val="12"/>
        </w:rPr>
      </w:pPr>
    </w:p>
    <w:p w14:paraId="42F1F3AE" w14:textId="77777777" w:rsidR="00DF75AC" w:rsidRDefault="00DF75AC" w:rsidP="00083604">
      <w:pPr>
        <w:rPr>
          <w:sz w:val="12"/>
          <w:szCs w:val="12"/>
        </w:rPr>
      </w:pPr>
    </w:p>
    <w:p w14:paraId="3D2163FF" w14:textId="77777777" w:rsidR="00DF75AC" w:rsidRDefault="00DF75AC" w:rsidP="00083604">
      <w:pPr>
        <w:rPr>
          <w:sz w:val="12"/>
          <w:szCs w:val="12"/>
        </w:rPr>
      </w:pPr>
    </w:p>
    <w:p w14:paraId="15480EC0" w14:textId="77777777" w:rsidR="00DF75AC" w:rsidRDefault="00DF75AC" w:rsidP="00083604">
      <w:pPr>
        <w:rPr>
          <w:sz w:val="12"/>
          <w:szCs w:val="12"/>
        </w:rPr>
      </w:pPr>
    </w:p>
    <w:p w14:paraId="17128095" w14:textId="77777777" w:rsidR="00DF75AC" w:rsidRDefault="00DF75AC" w:rsidP="00083604">
      <w:pPr>
        <w:rPr>
          <w:sz w:val="12"/>
          <w:szCs w:val="12"/>
        </w:rPr>
      </w:pPr>
    </w:p>
    <w:p w14:paraId="744684EE" w14:textId="77777777" w:rsidR="00DF75AC" w:rsidRDefault="00DF75AC" w:rsidP="00083604">
      <w:pPr>
        <w:rPr>
          <w:sz w:val="12"/>
          <w:szCs w:val="12"/>
        </w:rPr>
      </w:pPr>
    </w:p>
    <w:p w14:paraId="0886381A" w14:textId="77777777" w:rsidR="00DF75AC" w:rsidRDefault="00DF75AC" w:rsidP="00083604">
      <w:pPr>
        <w:rPr>
          <w:sz w:val="12"/>
          <w:szCs w:val="12"/>
        </w:rPr>
      </w:pPr>
    </w:p>
    <w:p w14:paraId="781F784A" w14:textId="77777777" w:rsidR="00DF75AC" w:rsidRDefault="00DF75AC" w:rsidP="00083604">
      <w:pPr>
        <w:rPr>
          <w:sz w:val="12"/>
          <w:szCs w:val="12"/>
        </w:rPr>
      </w:pPr>
    </w:p>
    <w:p w14:paraId="1AFD8B5D" w14:textId="77777777" w:rsidR="00DF75AC" w:rsidRDefault="00DF75AC" w:rsidP="00083604">
      <w:pPr>
        <w:rPr>
          <w:sz w:val="12"/>
          <w:szCs w:val="12"/>
        </w:rPr>
      </w:pPr>
    </w:p>
    <w:p w14:paraId="0102AF59" w14:textId="77777777" w:rsidR="00DF75AC" w:rsidRDefault="00DF75AC"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proofErr w:type="gram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w:t>
      </w:r>
      <w:proofErr w:type="gramEnd"/>
      <w:r w:rsidRPr="00D5634B">
        <w:rPr>
          <w:sz w:val="16"/>
          <w:szCs w:val="16"/>
        </w:rPr>
        <w:t xml:space="preserve">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9F3790" w14:textId="77777777" w:rsidR="00D20CD2" w:rsidRDefault="00D20CD2" w:rsidP="00F3242E">
      <w:r>
        <w:separator/>
      </w:r>
    </w:p>
  </w:endnote>
  <w:endnote w:type="continuationSeparator" w:id="0">
    <w:p w14:paraId="05A84D4B" w14:textId="77777777" w:rsidR="00D20CD2" w:rsidRDefault="00D20CD2"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CA141" w14:textId="77777777" w:rsidR="00D20CD2" w:rsidRDefault="00D20CD2" w:rsidP="00F3242E">
      <w:r>
        <w:separator/>
      </w:r>
    </w:p>
  </w:footnote>
  <w:footnote w:type="continuationSeparator" w:id="0">
    <w:p w14:paraId="2EF63552" w14:textId="77777777" w:rsidR="00D20CD2" w:rsidRDefault="00D20CD2"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110AA"/>
    <w:rsid w:val="00011FF1"/>
    <w:rsid w:val="0001650C"/>
    <w:rsid w:val="0001798E"/>
    <w:rsid w:val="00033F61"/>
    <w:rsid w:val="0003413A"/>
    <w:rsid w:val="00050A3A"/>
    <w:rsid w:val="00057635"/>
    <w:rsid w:val="00066343"/>
    <w:rsid w:val="00074DC8"/>
    <w:rsid w:val="0008171C"/>
    <w:rsid w:val="00083604"/>
    <w:rsid w:val="000843AE"/>
    <w:rsid w:val="00085AA9"/>
    <w:rsid w:val="00087060"/>
    <w:rsid w:val="0009710A"/>
    <w:rsid w:val="000B16F2"/>
    <w:rsid w:val="000C4966"/>
    <w:rsid w:val="000C6343"/>
    <w:rsid w:val="000C68E2"/>
    <w:rsid w:val="000C73DE"/>
    <w:rsid w:val="000D1563"/>
    <w:rsid w:val="000E046C"/>
    <w:rsid w:val="000F479E"/>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6C5D"/>
    <w:rsid w:val="00157021"/>
    <w:rsid w:val="00170DE2"/>
    <w:rsid w:val="001712C9"/>
    <w:rsid w:val="00184CA5"/>
    <w:rsid w:val="001A6B02"/>
    <w:rsid w:val="001B6F65"/>
    <w:rsid w:val="001B7301"/>
    <w:rsid w:val="001C0974"/>
    <w:rsid w:val="001C548A"/>
    <w:rsid w:val="001D5337"/>
    <w:rsid w:val="001D5799"/>
    <w:rsid w:val="001E6F01"/>
    <w:rsid w:val="001F4033"/>
    <w:rsid w:val="0020044A"/>
    <w:rsid w:val="00203E64"/>
    <w:rsid w:val="00206369"/>
    <w:rsid w:val="00206B56"/>
    <w:rsid w:val="00207448"/>
    <w:rsid w:val="00215A56"/>
    <w:rsid w:val="00220D34"/>
    <w:rsid w:val="0022325A"/>
    <w:rsid w:val="0023152A"/>
    <w:rsid w:val="00234ABD"/>
    <w:rsid w:val="002351DE"/>
    <w:rsid w:val="00236FD2"/>
    <w:rsid w:val="0024557F"/>
    <w:rsid w:val="0025765D"/>
    <w:rsid w:val="00270F52"/>
    <w:rsid w:val="0027251B"/>
    <w:rsid w:val="0027383B"/>
    <w:rsid w:val="00275AB7"/>
    <w:rsid w:val="002766A1"/>
    <w:rsid w:val="00276F34"/>
    <w:rsid w:val="00281ECF"/>
    <w:rsid w:val="00287EC6"/>
    <w:rsid w:val="00290793"/>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96100"/>
    <w:rsid w:val="004A416E"/>
    <w:rsid w:val="004B1AF9"/>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7D6"/>
    <w:rsid w:val="00503117"/>
    <w:rsid w:val="005049C1"/>
    <w:rsid w:val="00506CFD"/>
    <w:rsid w:val="00507480"/>
    <w:rsid w:val="00512232"/>
    <w:rsid w:val="00535921"/>
    <w:rsid w:val="00541006"/>
    <w:rsid w:val="00544918"/>
    <w:rsid w:val="0055254A"/>
    <w:rsid w:val="00554C47"/>
    <w:rsid w:val="00555B04"/>
    <w:rsid w:val="00555DB3"/>
    <w:rsid w:val="00557DA5"/>
    <w:rsid w:val="005605EF"/>
    <w:rsid w:val="00562DC2"/>
    <w:rsid w:val="00564E8A"/>
    <w:rsid w:val="005811D5"/>
    <w:rsid w:val="00581292"/>
    <w:rsid w:val="00583FAC"/>
    <w:rsid w:val="005848C6"/>
    <w:rsid w:val="005936BB"/>
    <w:rsid w:val="005A03D3"/>
    <w:rsid w:val="005A7CCB"/>
    <w:rsid w:val="005B0959"/>
    <w:rsid w:val="005B694A"/>
    <w:rsid w:val="005D2882"/>
    <w:rsid w:val="005D59CA"/>
    <w:rsid w:val="005D5E82"/>
    <w:rsid w:val="005F3C50"/>
    <w:rsid w:val="00603DB1"/>
    <w:rsid w:val="00617E8E"/>
    <w:rsid w:val="00624D10"/>
    <w:rsid w:val="006276A8"/>
    <w:rsid w:val="00631E62"/>
    <w:rsid w:val="00633F6E"/>
    <w:rsid w:val="00636D8B"/>
    <w:rsid w:val="00646112"/>
    <w:rsid w:val="00657655"/>
    <w:rsid w:val="00663DA5"/>
    <w:rsid w:val="00663E35"/>
    <w:rsid w:val="00664388"/>
    <w:rsid w:val="006714CF"/>
    <w:rsid w:val="00675CC8"/>
    <w:rsid w:val="00680D4F"/>
    <w:rsid w:val="00686616"/>
    <w:rsid w:val="00695B6F"/>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5615"/>
    <w:rsid w:val="00741653"/>
    <w:rsid w:val="0078053E"/>
    <w:rsid w:val="00782488"/>
    <w:rsid w:val="007855B3"/>
    <w:rsid w:val="00793F41"/>
    <w:rsid w:val="00795E00"/>
    <w:rsid w:val="007B3822"/>
    <w:rsid w:val="007C00C5"/>
    <w:rsid w:val="007D27D4"/>
    <w:rsid w:val="007D2980"/>
    <w:rsid w:val="007D3888"/>
    <w:rsid w:val="007E01E2"/>
    <w:rsid w:val="007F01E5"/>
    <w:rsid w:val="007F0A72"/>
    <w:rsid w:val="008003E3"/>
    <w:rsid w:val="00802619"/>
    <w:rsid w:val="00807769"/>
    <w:rsid w:val="00813B10"/>
    <w:rsid w:val="00815A81"/>
    <w:rsid w:val="00816827"/>
    <w:rsid w:val="00823ED8"/>
    <w:rsid w:val="00825B57"/>
    <w:rsid w:val="00826C53"/>
    <w:rsid w:val="00834164"/>
    <w:rsid w:val="0084323F"/>
    <w:rsid w:val="008437A8"/>
    <w:rsid w:val="00845901"/>
    <w:rsid w:val="0085225E"/>
    <w:rsid w:val="00863402"/>
    <w:rsid w:val="008635AF"/>
    <w:rsid w:val="00865B67"/>
    <w:rsid w:val="008835BA"/>
    <w:rsid w:val="00886D4F"/>
    <w:rsid w:val="008A04B3"/>
    <w:rsid w:val="008A0BCD"/>
    <w:rsid w:val="008A3521"/>
    <w:rsid w:val="008A388E"/>
    <w:rsid w:val="008A41A3"/>
    <w:rsid w:val="008B2CAF"/>
    <w:rsid w:val="008B447B"/>
    <w:rsid w:val="008C090A"/>
    <w:rsid w:val="008C69B5"/>
    <w:rsid w:val="008D4BD0"/>
    <w:rsid w:val="008E2828"/>
    <w:rsid w:val="008E3AD3"/>
    <w:rsid w:val="008E48BB"/>
    <w:rsid w:val="008E7866"/>
    <w:rsid w:val="008F1B06"/>
    <w:rsid w:val="008F4783"/>
    <w:rsid w:val="008F6497"/>
    <w:rsid w:val="008F766B"/>
    <w:rsid w:val="00907723"/>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3A8A"/>
    <w:rsid w:val="00997327"/>
    <w:rsid w:val="009A41C3"/>
    <w:rsid w:val="009A5A65"/>
    <w:rsid w:val="009A5BAE"/>
    <w:rsid w:val="009A77AA"/>
    <w:rsid w:val="009B07F6"/>
    <w:rsid w:val="009B649A"/>
    <w:rsid w:val="009B681D"/>
    <w:rsid w:val="009C51F2"/>
    <w:rsid w:val="009C5A99"/>
    <w:rsid w:val="009C5AD0"/>
    <w:rsid w:val="009C6583"/>
    <w:rsid w:val="009C703F"/>
    <w:rsid w:val="009D1192"/>
    <w:rsid w:val="009E319C"/>
    <w:rsid w:val="009F0086"/>
    <w:rsid w:val="009F15B5"/>
    <w:rsid w:val="009F27E4"/>
    <w:rsid w:val="00A0581B"/>
    <w:rsid w:val="00A07B69"/>
    <w:rsid w:val="00A10CAA"/>
    <w:rsid w:val="00A115AF"/>
    <w:rsid w:val="00A12C9A"/>
    <w:rsid w:val="00A213A8"/>
    <w:rsid w:val="00A22990"/>
    <w:rsid w:val="00A25074"/>
    <w:rsid w:val="00A26055"/>
    <w:rsid w:val="00A2715A"/>
    <w:rsid w:val="00A3233A"/>
    <w:rsid w:val="00A41D0C"/>
    <w:rsid w:val="00A457EE"/>
    <w:rsid w:val="00A514FB"/>
    <w:rsid w:val="00A6086C"/>
    <w:rsid w:val="00A65BDE"/>
    <w:rsid w:val="00A70929"/>
    <w:rsid w:val="00A721B8"/>
    <w:rsid w:val="00A8091A"/>
    <w:rsid w:val="00A82C24"/>
    <w:rsid w:val="00AA0E06"/>
    <w:rsid w:val="00AA127F"/>
    <w:rsid w:val="00AA5043"/>
    <w:rsid w:val="00AA775A"/>
    <w:rsid w:val="00AB050B"/>
    <w:rsid w:val="00AB07EF"/>
    <w:rsid w:val="00AD016D"/>
    <w:rsid w:val="00AD54F3"/>
    <w:rsid w:val="00AD5A34"/>
    <w:rsid w:val="00AE6B00"/>
    <w:rsid w:val="00AF2321"/>
    <w:rsid w:val="00B00C6B"/>
    <w:rsid w:val="00B15295"/>
    <w:rsid w:val="00B22060"/>
    <w:rsid w:val="00B226F9"/>
    <w:rsid w:val="00B26054"/>
    <w:rsid w:val="00B26072"/>
    <w:rsid w:val="00B269DD"/>
    <w:rsid w:val="00B2798D"/>
    <w:rsid w:val="00B30573"/>
    <w:rsid w:val="00B43DE0"/>
    <w:rsid w:val="00B500FA"/>
    <w:rsid w:val="00B57BE6"/>
    <w:rsid w:val="00B63635"/>
    <w:rsid w:val="00B70445"/>
    <w:rsid w:val="00B745BD"/>
    <w:rsid w:val="00B77EB0"/>
    <w:rsid w:val="00B8165C"/>
    <w:rsid w:val="00B85CB2"/>
    <w:rsid w:val="00B9518F"/>
    <w:rsid w:val="00B96067"/>
    <w:rsid w:val="00B97FE8"/>
    <w:rsid w:val="00BA210A"/>
    <w:rsid w:val="00BC1E0F"/>
    <w:rsid w:val="00BC3BA9"/>
    <w:rsid w:val="00BC4853"/>
    <w:rsid w:val="00BD0F71"/>
    <w:rsid w:val="00BD10CD"/>
    <w:rsid w:val="00BD627F"/>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2587"/>
    <w:rsid w:val="00C56816"/>
    <w:rsid w:val="00C61B91"/>
    <w:rsid w:val="00C74EA1"/>
    <w:rsid w:val="00C77CF3"/>
    <w:rsid w:val="00C93A33"/>
    <w:rsid w:val="00C97CD7"/>
    <w:rsid w:val="00CA030C"/>
    <w:rsid w:val="00CA7CB4"/>
    <w:rsid w:val="00CB035B"/>
    <w:rsid w:val="00CB3E31"/>
    <w:rsid w:val="00CC6C61"/>
    <w:rsid w:val="00CD12CD"/>
    <w:rsid w:val="00CD60A0"/>
    <w:rsid w:val="00CE2D74"/>
    <w:rsid w:val="00CE71E9"/>
    <w:rsid w:val="00CF04D2"/>
    <w:rsid w:val="00CF0BF8"/>
    <w:rsid w:val="00D04129"/>
    <w:rsid w:val="00D041DF"/>
    <w:rsid w:val="00D053FE"/>
    <w:rsid w:val="00D05B33"/>
    <w:rsid w:val="00D06063"/>
    <w:rsid w:val="00D065A3"/>
    <w:rsid w:val="00D06BB1"/>
    <w:rsid w:val="00D11E33"/>
    <w:rsid w:val="00D1768D"/>
    <w:rsid w:val="00D17A93"/>
    <w:rsid w:val="00D20CD2"/>
    <w:rsid w:val="00D22F71"/>
    <w:rsid w:val="00D24216"/>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4143"/>
    <w:rsid w:val="00DF75AC"/>
    <w:rsid w:val="00E007AE"/>
    <w:rsid w:val="00E036EA"/>
    <w:rsid w:val="00E06472"/>
    <w:rsid w:val="00E068F8"/>
    <w:rsid w:val="00E1124A"/>
    <w:rsid w:val="00E151E7"/>
    <w:rsid w:val="00E22143"/>
    <w:rsid w:val="00E26A2C"/>
    <w:rsid w:val="00E3357B"/>
    <w:rsid w:val="00E37063"/>
    <w:rsid w:val="00E412CD"/>
    <w:rsid w:val="00E5015E"/>
    <w:rsid w:val="00E51854"/>
    <w:rsid w:val="00E52FA7"/>
    <w:rsid w:val="00E54B2D"/>
    <w:rsid w:val="00E552E5"/>
    <w:rsid w:val="00E577F0"/>
    <w:rsid w:val="00E658A1"/>
    <w:rsid w:val="00E67DA2"/>
    <w:rsid w:val="00E71917"/>
    <w:rsid w:val="00E75EFC"/>
    <w:rsid w:val="00E81553"/>
    <w:rsid w:val="00E8324F"/>
    <w:rsid w:val="00E86006"/>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DB"/>
    <w:rsid w:val="00F30F39"/>
    <w:rsid w:val="00F3242E"/>
    <w:rsid w:val="00F378BA"/>
    <w:rsid w:val="00F4160C"/>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893</Words>
  <Characters>5092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2</cp:revision>
  <cp:lastPrinted>2024-05-31T05:03:00Z</cp:lastPrinted>
  <dcterms:created xsi:type="dcterms:W3CDTF">2024-05-31T05:21:00Z</dcterms:created>
  <dcterms:modified xsi:type="dcterms:W3CDTF">2024-05-31T05:21:00Z</dcterms:modified>
</cp:coreProperties>
</file>